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88" w:rsidRDefault="000D2F88" w:rsidP="000D2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МУНИЦИПАЛЬНОГО РАЙОНА «ОЛОВЯННИНСКИЙ РАЙОН» </w:t>
      </w:r>
    </w:p>
    <w:p w:rsidR="000D2F88" w:rsidRDefault="000D2F88" w:rsidP="000D2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F88" w:rsidRDefault="000D2F88" w:rsidP="000D2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с. Турга </w:t>
      </w:r>
    </w:p>
    <w:p w:rsidR="000D2F88" w:rsidRDefault="00CE1475" w:rsidP="000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марта</w:t>
      </w:r>
      <w:r w:rsidR="000D2F88">
        <w:rPr>
          <w:rFonts w:ascii="Times New Roman" w:hAnsi="Times New Roman" w:cs="Times New Roman"/>
          <w:sz w:val="28"/>
          <w:szCs w:val="28"/>
        </w:rPr>
        <w:t xml:space="preserve"> 2024г.                                                                                   № </w:t>
      </w:r>
      <w:r w:rsidR="001E1FB8">
        <w:rPr>
          <w:rFonts w:ascii="Times New Roman" w:hAnsi="Times New Roman" w:cs="Times New Roman"/>
          <w:sz w:val="28"/>
          <w:szCs w:val="28"/>
        </w:rPr>
        <w:t>61</w:t>
      </w:r>
    </w:p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</w:p>
    <w:p w:rsidR="000D2F88" w:rsidRDefault="000D2F88" w:rsidP="000D2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</w:t>
      </w:r>
      <w:r w:rsidR="00F835A1">
        <w:rPr>
          <w:rFonts w:ascii="Times New Roman" w:hAnsi="Times New Roman" w:cs="Times New Roman"/>
          <w:b/>
          <w:sz w:val="28"/>
          <w:szCs w:val="28"/>
        </w:rPr>
        <w:t xml:space="preserve"> 27.12.2021г. № 20 «Об </w:t>
      </w:r>
      <w:proofErr w:type="gramStart"/>
      <w:r w:rsidR="00F835A1">
        <w:rPr>
          <w:rFonts w:ascii="Times New Roman" w:hAnsi="Times New Roman" w:cs="Times New Roman"/>
          <w:b/>
          <w:sz w:val="28"/>
          <w:szCs w:val="28"/>
        </w:rPr>
        <w:t>утверждении  правил</w:t>
      </w:r>
      <w:proofErr w:type="gramEnd"/>
      <w:r w:rsidR="00F83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bookmarkEnd w:id="0"/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прот</w:t>
      </w:r>
      <w:r w:rsidR="002875AD">
        <w:rPr>
          <w:rFonts w:ascii="Times New Roman" w:hAnsi="Times New Roman" w:cs="Times New Roman"/>
          <w:sz w:val="28"/>
          <w:szCs w:val="28"/>
        </w:rPr>
        <w:t xml:space="preserve">еста </w:t>
      </w:r>
      <w:proofErr w:type="spellStart"/>
      <w:r w:rsidR="002875AD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2875AD">
        <w:rPr>
          <w:rFonts w:ascii="Times New Roman" w:hAnsi="Times New Roman" w:cs="Times New Roman"/>
          <w:sz w:val="28"/>
          <w:szCs w:val="28"/>
        </w:rPr>
        <w:t xml:space="preserve"> транспортной про</w:t>
      </w:r>
      <w:r>
        <w:rPr>
          <w:rFonts w:ascii="Times New Roman" w:hAnsi="Times New Roman" w:cs="Times New Roman"/>
          <w:sz w:val="28"/>
          <w:szCs w:val="28"/>
        </w:rPr>
        <w:t>куратуры,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D2F88" w:rsidRDefault="000D2F88" w:rsidP="000D2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п.5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2F42">
        <w:rPr>
          <w:rFonts w:ascii="Times New Roman" w:hAnsi="Times New Roman" w:cs="Times New Roman"/>
          <w:sz w:val="28"/>
          <w:szCs w:val="28"/>
        </w:rPr>
        <w:t xml:space="preserve"> (после слов «земельных участков, находящихся в федеральной собственности</w:t>
      </w:r>
      <w:r w:rsidR="009B6D99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A56B2C">
        <w:rPr>
          <w:rFonts w:ascii="Times New Roman" w:hAnsi="Times New Roman" w:cs="Times New Roman"/>
          <w:sz w:val="28"/>
          <w:szCs w:val="28"/>
        </w:rPr>
        <w:t xml:space="preserve">словами </w:t>
      </w:r>
      <w:proofErr w:type="gramStart"/>
      <w:r w:rsidR="00A56B2C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A56B2C">
        <w:rPr>
          <w:rFonts w:ascii="Times New Roman" w:hAnsi="Times New Roman" w:cs="Times New Roman"/>
          <w:sz w:val="28"/>
          <w:szCs w:val="28"/>
        </w:rPr>
        <w:t xml:space="preserve"> исключением земель</w:t>
      </w:r>
      <w:r w:rsidR="009B6D99">
        <w:rPr>
          <w:rFonts w:ascii="Times New Roman" w:hAnsi="Times New Roman" w:cs="Times New Roman"/>
          <w:sz w:val="28"/>
          <w:szCs w:val="28"/>
        </w:rPr>
        <w:t xml:space="preserve"> Федерального железнодорожного транспорта; земель ,являющихся федеральной собственностью и представленных для размещения железнодорожных путей и сооружений инфраструктуры железнодорожного транспорта»)</w:t>
      </w:r>
    </w:p>
    <w:p w:rsidR="009B6D99" w:rsidRDefault="009B6D99" w:rsidP="000D2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34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9B6D99" w:rsidRDefault="002875AD" w:rsidP="000D2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п.328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(слова «железных дорог» исключить.</w:t>
      </w:r>
    </w:p>
    <w:p w:rsidR="000D2F88" w:rsidRDefault="000D2F88" w:rsidP="000D2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(обнародовать).</w:t>
      </w:r>
    </w:p>
    <w:p w:rsidR="000D2F88" w:rsidRDefault="000D2F88" w:rsidP="000D2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  olovyan.ru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</w:p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75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Кирютченко</w:t>
      </w:r>
      <w:proofErr w:type="spellEnd"/>
    </w:p>
    <w:p w:rsidR="000D2F88" w:rsidRDefault="000D2F88" w:rsidP="000D2F88">
      <w:pPr>
        <w:rPr>
          <w:rFonts w:ascii="Times New Roman" w:hAnsi="Times New Roman" w:cs="Times New Roman"/>
          <w:sz w:val="28"/>
          <w:szCs w:val="28"/>
        </w:rPr>
      </w:pPr>
    </w:p>
    <w:p w:rsidR="006560F2" w:rsidRDefault="00CE1475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7"/>
    <w:rsid w:val="000D2F88"/>
    <w:rsid w:val="001E1FB8"/>
    <w:rsid w:val="002875AD"/>
    <w:rsid w:val="004319F7"/>
    <w:rsid w:val="004F5500"/>
    <w:rsid w:val="007F2F42"/>
    <w:rsid w:val="009B6D99"/>
    <w:rsid w:val="00A56B2C"/>
    <w:rsid w:val="00CE1475"/>
    <w:rsid w:val="00EB1AAD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ADE5-296E-4374-863C-469B451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AiK6CfyZ231G0enLFfwpyDyldLKan8Lyv+ctVhYFrUU=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D3jzQt7aX1NQzm2kNzRD3Iub/j8er/8WxUAD5TxDyqc=</DigestValue>
    </Reference>
  </SignedInfo>
  <SignatureValue>YK6XuDeU42V+RQ1tyH5lyUeNAdly2DmkA101BkMXruZGG56Amptsu+/7ioBbIcgA
w0fd5wr/yGqCtXPMyTHpJw==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FdxhJEg8HZ77+dxSyJSOP6QHmiY=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numbering.xml?ContentType=application/vnd.openxmlformats-officedocument.wordprocessingml.numbering+xml">
        <DigestMethod Algorithm="http://www.w3.org/2000/09/xmldsig#sha1"/>
        <DigestValue>gBB93kJU8l4IXxe8+IEYwikQ2is=</DigestValue>
      </Reference>
      <Reference URI="/word/settings.xml?ContentType=application/vnd.openxmlformats-officedocument.wordprocessingml.settings+xml">
        <DigestMethod Algorithm="http://www.w3.org/2000/09/xmldsig#sha1"/>
        <DigestValue>SK5RrF2RWd/RbBJfPfTm3a3Stuw=</DigestValue>
      </Reference>
      <Reference URI="/word/styles.xml?ContentType=application/vnd.openxmlformats-officedocument.wordprocessingml.styles+xml">
        <DigestMethod Algorithm="http://www.w3.org/2000/09/xmldsig#sha1"/>
        <DigestValue>JK+tc5cyxjXkd3aaHPzE0FWkHCY=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PKZNNLvrhuPkZ25gxvQjfe849Wo=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2024-05-03T04:39:36Z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2024-05-03T04:39:36Z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15</cp:revision>
  <dcterms:created xsi:type="dcterms:W3CDTF">2024-02-08T05:09:00Z</dcterms:created>
  <dcterms:modified xsi:type="dcterms:W3CDTF">2024-03-19T01:01:00Z</dcterms:modified>
</cp:coreProperties>
</file>