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29" w:rsidRPr="00BE5D29" w:rsidRDefault="00BE5D29" w:rsidP="00BE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29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BE5D29" w:rsidRPr="00BE5D29" w:rsidRDefault="00BE5D29" w:rsidP="00BE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29">
        <w:rPr>
          <w:rFonts w:ascii="Times New Roman" w:hAnsi="Times New Roman" w:cs="Times New Roman"/>
          <w:b/>
          <w:sz w:val="28"/>
          <w:szCs w:val="28"/>
        </w:rPr>
        <w:t>«ДОЛГОКЫЧИНСКОЕ»</w:t>
      </w:r>
      <w:r w:rsidR="00E7467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«ОЛОВЯННИНСКИЙ РАЙОН»</w:t>
      </w:r>
    </w:p>
    <w:p w:rsidR="00BE5D29" w:rsidRPr="00BE5D29" w:rsidRDefault="00BE5D29" w:rsidP="00306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5D2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</w:p>
    <w:p w:rsidR="00BE5D29" w:rsidRPr="00BE5D29" w:rsidRDefault="00BE5D29" w:rsidP="00BE5D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5D29" w:rsidRPr="00BE5D29" w:rsidRDefault="008230C0" w:rsidP="00BE5D2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BE5D29" w:rsidRPr="00BE5D29" w:rsidRDefault="00BE5D29" w:rsidP="00BE5D2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D29" w:rsidRPr="00BE5D29" w:rsidRDefault="00BE5D29" w:rsidP="003C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C1C8A">
        <w:rPr>
          <w:rFonts w:ascii="Times New Roman" w:hAnsi="Times New Roman" w:cs="Times New Roman"/>
          <w:sz w:val="28"/>
          <w:szCs w:val="28"/>
        </w:rPr>
        <w:t>28</w:t>
      </w:r>
      <w:r w:rsidR="00306196">
        <w:rPr>
          <w:rFonts w:ascii="Times New Roman" w:hAnsi="Times New Roman" w:cs="Times New Roman"/>
          <w:sz w:val="28"/>
          <w:szCs w:val="28"/>
        </w:rPr>
        <w:t>»</w:t>
      </w:r>
      <w:r w:rsidR="00A753FA">
        <w:rPr>
          <w:rFonts w:ascii="Times New Roman" w:hAnsi="Times New Roman" w:cs="Times New Roman"/>
          <w:sz w:val="28"/>
          <w:szCs w:val="28"/>
        </w:rPr>
        <w:t xml:space="preserve"> </w:t>
      </w:r>
      <w:r w:rsidR="003C1C8A">
        <w:rPr>
          <w:rFonts w:ascii="Times New Roman" w:hAnsi="Times New Roman" w:cs="Times New Roman"/>
          <w:sz w:val="28"/>
          <w:szCs w:val="28"/>
        </w:rPr>
        <w:t xml:space="preserve">июня </w:t>
      </w:r>
      <w:r w:rsidR="00306196">
        <w:rPr>
          <w:rFonts w:ascii="Times New Roman" w:hAnsi="Times New Roman" w:cs="Times New Roman"/>
          <w:sz w:val="28"/>
          <w:szCs w:val="28"/>
        </w:rPr>
        <w:t>2024</w:t>
      </w:r>
      <w:r w:rsidRPr="00BE5D2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E5D29">
        <w:rPr>
          <w:rFonts w:ascii="Times New Roman" w:hAnsi="Times New Roman" w:cs="Times New Roman"/>
          <w:sz w:val="28"/>
          <w:szCs w:val="28"/>
        </w:rPr>
        <w:tab/>
      </w:r>
      <w:r w:rsidRPr="00BE5D29">
        <w:rPr>
          <w:rFonts w:ascii="Times New Roman" w:hAnsi="Times New Roman" w:cs="Times New Roman"/>
          <w:sz w:val="28"/>
          <w:szCs w:val="28"/>
        </w:rPr>
        <w:tab/>
      </w:r>
      <w:r w:rsidRPr="00BE5D29">
        <w:rPr>
          <w:rFonts w:ascii="Times New Roman" w:hAnsi="Times New Roman" w:cs="Times New Roman"/>
          <w:sz w:val="28"/>
          <w:szCs w:val="28"/>
        </w:rPr>
        <w:tab/>
      </w:r>
      <w:r w:rsidRPr="00BE5D29">
        <w:rPr>
          <w:rFonts w:ascii="Times New Roman" w:hAnsi="Times New Roman" w:cs="Times New Roman"/>
          <w:sz w:val="28"/>
          <w:szCs w:val="28"/>
        </w:rPr>
        <w:tab/>
      </w:r>
      <w:r w:rsidRPr="00BE5D29">
        <w:rPr>
          <w:rFonts w:ascii="Times New Roman" w:hAnsi="Times New Roman" w:cs="Times New Roman"/>
          <w:sz w:val="28"/>
          <w:szCs w:val="28"/>
        </w:rPr>
        <w:tab/>
      </w:r>
      <w:r w:rsidRPr="00BE5D29">
        <w:rPr>
          <w:rFonts w:ascii="Times New Roman" w:hAnsi="Times New Roman" w:cs="Times New Roman"/>
          <w:sz w:val="28"/>
          <w:szCs w:val="28"/>
        </w:rPr>
        <w:tab/>
      </w:r>
      <w:r w:rsidRPr="00BE5D29">
        <w:rPr>
          <w:rFonts w:ascii="Times New Roman" w:hAnsi="Times New Roman" w:cs="Times New Roman"/>
          <w:sz w:val="28"/>
          <w:szCs w:val="28"/>
        </w:rPr>
        <w:tab/>
      </w:r>
      <w:r w:rsidR="003C1C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E5D29">
        <w:rPr>
          <w:rFonts w:ascii="Times New Roman" w:hAnsi="Times New Roman" w:cs="Times New Roman"/>
          <w:sz w:val="28"/>
          <w:szCs w:val="28"/>
        </w:rPr>
        <w:t xml:space="preserve">№ </w:t>
      </w:r>
      <w:r w:rsidR="003C1C8A">
        <w:rPr>
          <w:rFonts w:ascii="Times New Roman" w:hAnsi="Times New Roman" w:cs="Times New Roman"/>
          <w:sz w:val="28"/>
          <w:szCs w:val="28"/>
        </w:rPr>
        <w:t>64</w:t>
      </w:r>
    </w:p>
    <w:p w:rsidR="00BE5D29" w:rsidRPr="00BE5D29" w:rsidRDefault="00BE5D29" w:rsidP="00BE5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D29" w:rsidRPr="00BE5D29" w:rsidRDefault="00BE5D29" w:rsidP="00B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D2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E5D2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E5D29">
        <w:rPr>
          <w:rFonts w:ascii="Times New Roman" w:hAnsi="Times New Roman" w:cs="Times New Roman"/>
          <w:sz w:val="28"/>
          <w:szCs w:val="28"/>
        </w:rPr>
        <w:t>олгокыча</w:t>
      </w:r>
    </w:p>
    <w:p w:rsidR="00BE5D29" w:rsidRPr="00BE5D29" w:rsidRDefault="00BE5D29" w:rsidP="00BE5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D29" w:rsidRDefault="009613E2" w:rsidP="00BE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693799">
        <w:rPr>
          <w:rFonts w:ascii="Times New Roman" w:hAnsi="Times New Roman" w:cs="Times New Roman"/>
          <w:b/>
          <w:sz w:val="28"/>
          <w:szCs w:val="28"/>
        </w:rPr>
        <w:t xml:space="preserve"> решение Совета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«Долгокычинское» № 8 от 24.08.2018</w:t>
      </w:r>
      <w:r w:rsidR="00693799">
        <w:rPr>
          <w:rFonts w:ascii="Times New Roman" w:hAnsi="Times New Roman" w:cs="Times New Roman"/>
          <w:b/>
          <w:sz w:val="28"/>
          <w:szCs w:val="28"/>
        </w:rPr>
        <w:t xml:space="preserve"> г. «</w:t>
      </w:r>
      <w:r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 на территории сельского поселения «Долгокычинское»</w:t>
      </w:r>
    </w:p>
    <w:p w:rsidR="00BE5D29" w:rsidRPr="00BE5D29" w:rsidRDefault="00BE5D29" w:rsidP="00BE5D29">
      <w:pPr>
        <w:tabs>
          <w:tab w:val="left" w:pos="1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D29" w:rsidRDefault="00BE5D29" w:rsidP="00BE5D29">
      <w:pPr>
        <w:tabs>
          <w:tab w:val="left" w:pos="1540"/>
        </w:tabs>
        <w:spacing w:after="0"/>
        <w:jc w:val="center"/>
        <w:rPr>
          <w:b/>
        </w:rPr>
      </w:pPr>
    </w:p>
    <w:p w:rsidR="00BE5D29" w:rsidRDefault="00D055ED" w:rsidP="003C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Рассмотрев протест прокура</w:t>
      </w:r>
      <w:r w:rsidR="009613E2">
        <w:rPr>
          <w:rFonts w:ascii="Times New Roman" w:hAnsi="Times New Roman" w:cs="Times New Roman"/>
          <w:sz w:val="28"/>
          <w:szCs w:val="28"/>
        </w:rPr>
        <w:t>туры Оловяннинского района от 07.06.2024 № 07-21-2024/Прдп291-24-20760001 на решение Совета сельского поселения «Долгокычинс</w:t>
      </w:r>
      <w:r w:rsidR="00622576">
        <w:rPr>
          <w:rFonts w:ascii="Times New Roman" w:hAnsi="Times New Roman" w:cs="Times New Roman"/>
          <w:sz w:val="28"/>
          <w:szCs w:val="28"/>
        </w:rPr>
        <w:t>кое» от 24.08.2018 № 18 «Об установлении налога на имущество физических лиц на территории сельского поселения «Долгокычинское»</w:t>
      </w:r>
      <w:r w:rsidR="000D4DE8">
        <w:rPr>
          <w:rFonts w:ascii="Times New Roman" w:hAnsi="Times New Roman" w:cs="Times New Roman"/>
          <w:sz w:val="28"/>
          <w:szCs w:val="28"/>
        </w:rPr>
        <w:t xml:space="preserve">, </w:t>
      </w:r>
      <w:r w:rsidR="0002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="0062257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22576">
        <w:rPr>
          <w:rFonts w:ascii="Times New Roman" w:hAnsi="Times New Roman" w:cs="Times New Roman"/>
          <w:sz w:val="28"/>
          <w:szCs w:val="28"/>
        </w:rPr>
        <w:t>. 2 ст.406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«Долгокычинское»</w:t>
      </w:r>
    </w:p>
    <w:p w:rsidR="003C1C8A" w:rsidRDefault="003C1C8A" w:rsidP="003C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5ED" w:rsidRDefault="00D055ED" w:rsidP="003C1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C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C1C8A" w:rsidRPr="003C1C8A" w:rsidRDefault="003C1C8A" w:rsidP="003C1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576" w:rsidRDefault="000269CE" w:rsidP="0002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2369">
        <w:rPr>
          <w:rFonts w:ascii="Times New Roman" w:hAnsi="Times New Roman" w:cs="Times New Roman"/>
          <w:sz w:val="28"/>
          <w:szCs w:val="28"/>
        </w:rPr>
        <w:t>Пункт 2 решения № 8 от 24.08.2018 «Об установлении налога на имущество физических лиц на территории сельского поселения «Долгокычинское» изложить в следующей редакции:</w:t>
      </w:r>
    </w:p>
    <w:p w:rsidR="009C2369" w:rsidRDefault="009C2369" w:rsidP="0002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«налоговые ставки устанавливаются нормативными правовыми актами представительных органов муниципальных образований в размерах, не превышающих:</w:t>
      </w:r>
    </w:p>
    <w:p w:rsidR="009C2369" w:rsidRPr="009C2369" w:rsidRDefault="009C2369" w:rsidP="009C2369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r w:rsidRPr="009C2369">
        <w:rPr>
          <w:color w:val="000000"/>
          <w:sz w:val="28"/>
          <w:szCs w:val="28"/>
        </w:rPr>
        <w:t>1) 0,1 процента в отношении:</w:t>
      </w:r>
    </w:p>
    <w:p w:rsidR="009C2369" w:rsidRPr="009C2369" w:rsidRDefault="009C2369" w:rsidP="009C2369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1" w:name="016141"/>
      <w:bookmarkStart w:id="2" w:name="014396"/>
      <w:bookmarkStart w:id="3" w:name="010360"/>
      <w:bookmarkEnd w:id="1"/>
      <w:bookmarkEnd w:id="2"/>
      <w:bookmarkEnd w:id="3"/>
      <w:r w:rsidRPr="009C2369">
        <w:rPr>
          <w:color w:val="000000"/>
          <w:sz w:val="28"/>
          <w:szCs w:val="28"/>
        </w:rPr>
        <w:t>жилых домов, частей жилых домов, квартир, частей квартир, комнат;</w:t>
      </w:r>
    </w:p>
    <w:p w:rsidR="009C2369" w:rsidRPr="009C2369" w:rsidRDefault="009C2369" w:rsidP="009C2369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4" w:name="010361"/>
      <w:bookmarkEnd w:id="4"/>
      <w:r w:rsidRPr="009C2369">
        <w:rPr>
          <w:color w:val="000000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C2369" w:rsidRPr="009C2369" w:rsidRDefault="009C2369" w:rsidP="009C2369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5" w:name="014397"/>
      <w:bookmarkStart w:id="6" w:name="010362"/>
      <w:bookmarkEnd w:id="5"/>
      <w:bookmarkEnd w:id="6"/>
      <w:r w:rsidRPr="009C2369">
        <w:rPr>
          <w:color w:val="000000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9C2369" w:rsidRPr="009C2369" w:rsidRDefault="009C2369" w:rsidP="009C2369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7" w:name="016142"/>
      <w:bookmarkStart w:id="8" w:name="010363"/>
      <w:bookmarkEnd w:id="7"/>
      <w:bookmarkEnd w:id="8"/>
      <w:r w:rsidRPr="009C2369">
        <w:rPr>
          <w:color w:val="000000"/>
          <w:sz w:val="28"/>
          <w:szCs w:val="28"/>
        </w:rP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9C2369" w:rsidRPr="009C2369" w:rsidRDefault="009C2369" w:rsidP="009C2369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9" w:name="017835"/>
      <w:bookmarkStart w:id="10" w:name="010364"/>
      <w:bookmarkEnd w:id="9"/>
      <w:bookmarkEnd w:id="10"/>
      <w:r w:rsidRPr="009C2369">
        <w:rPr>
          <w:color w:val="000000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9C2369" w:rsidRPr="009C2369" w:rsidRDefault="009C2369" w:rsidP="009C2369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11" w:name="010365"/>
      <w:bookmarkEnd w:id="11"/>
      <w:r w:rsidRPr="009C2369">
        <w:rPr>
          <w:color w:val="000000"/>
          <w:sz w:val="28"/>
          <w:szCs w:val="28"/>
        </w:rPr>
        <w:lastRenderedPageBreak/>
        <w:t>2) 2 процентов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9C2369" w:rsidRPr="009C2369" w:rsidRDefault="009C2369" w:rsidP="009C2369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12" w:name="010366"/>
      <w:bookmarkEnd w:id="12"/>
      <w:r w:rsidRPr="009C2369">
        <w:rPr>
          <w:color w:val="000000"/>
          <w:sz w:val="28"/>
          <w:szCs w:val="28"/>
        </w:rPr>
        <w:t>3) 0,5 процента в отношении прочих объектов налогообложения.</w:t>
      </w:r>
    </w:p>
    <w:p w:rsidR="00FF556D" w:rsidRPr="00FF556D" w:rsidRDefault="00693799" w:rsidP="00FF5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6D1D" w:rsidRPr="00CB6D1D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</w:t>
      </w:r>
      <w:r w:rsidR="00FF556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FF556D" w:rsidRPr="00FF55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</w:t>
      </w:r>
      <w:r w:rsidR="00FF55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6D1D" w:rsidRDefault="00693799" w:rsidP="0002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CB6D1D" w:rsidRPr="00CB6D1D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hyperlink r:id="rId4" w:history="1">
        <w:r w:rsidR="000269CE" w:rsidRPr="003E34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269CE" w:rsidRPr="003E34D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269CE" w:rsidRPr="003E34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0269CE" w:rsidRPr="003E34D3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r w:rsidR="000269CE" w:rsidRPr="003E34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269CE" w:rsidRPr="003E34D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CB6D1D" w:rsidRPr="00CB6D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9CE" w:rsidRDefault="000269CE" w:rsidP="0002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2369" w:rsidRDefault="009C2369" w:rsidP="0002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722" w:rsidRDefault="007C6722" w:rsidP="0002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722" w:rsidRDefault="007C6722" w:rsidP="0002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9CE" w:rsidRPr="00CB6D1D" w:rsidRDefault="000269CE" w:rsidP="0002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1D" w:rsidRPr="00CB6D1D" w:rsidRDefault="00CB6D1D" w:rsidP="00CB6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1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44ACA" w:rsidRPr="00316F72" w:rsidRDefault="00CB6D1D" w:rsidP="009A6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1D">
        <w:rPr>
          <w:rFonts w:ascii="Times New Roman" w:hAnsi="Times New Roman" w:cs="Times New Roman"/>
          <w:sz w:val="28"/>
          <w:szCs w:val="28"/>
        </w:rPr>
        <w:t xml:space="preserve">«Долгокычинское»                                                                   </w:t>
      </w:r>
      <w:r w:rsidR="000D4DE8">
        <w:rPr>
          <w:rFonts w:ascii="Times New Roman" w:hAnsi="Times New Roman" w:cs="Times New Roman"/>
          <w:sz w:val="28"/>
          <w:szCs w:val="28"/>
        </w:rPr>
        <w:t>М.А. Правосудова</w:t>
      </w:r>
    </w:p>
    <w:sectPr w:rsidR="00A44ACA" w:rsidRPr="00316F72" w:rsidSect="004F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5D29"/>
    <w:rsid w:val="000269CE"/>
    <w:rsid w:val="00055E34"/>
    <w:rsid w:val="000D4DE8"/>
    <w:rsid w:val="001F786D"/>
    <w:rsid w:val="002E2639"/>
    <w:rsid w:val="00306196"/>
    <w:rsid w:val="00316F72"/>
    <w:rsid w:val="0033138B"/>
    <w:rsid w:val="0033448F"/>
    <w:rsid w:val="003C1C8A"/>
    <w:rsid w:val="00472840"/>
    <w:rsid w:val="004F285C"/>
    <w:rsid w:val="004F5B05"/>
    <w:rsid w:val="0055278B"/>
    <w:rsid w:val="00593383"/>
    <w:rsid w:val="00622576"/>
    <w:rsid w:val="0063741D"/>
    <w:rsid w:val="00651C95"/>
    <w:rsid w:val="00693799"/>
    <w:rsid w:val="00722067"/>
    <w:rsid w:val="007C6722"/>
    <w:rsid w:val="007F3000"/>
    <w:rsid w:val="008230C0"/>
    <w:rsid w:val="00936F99"/>
    <w:rsid w:val="009613E2"/>
    <w:rsid w:val="00990E84"/>
    <w:rsid w:val="009A61E5"/>
    <w:rsid w:val="009C2369"/>
    <w:rsid w:val="00A44ACA"/>
    <w:rsid w:val="00A753FA"/>
    <w:rsid w:val="00AF5F3B"/>
    <w:rsid w:val="00B55486"/>
    <w:rsid w:val="00B735C5"/>
    <w:rsid w:val="00BE5D29"/>
    <w:rsid w:val="00CB6D1D"/>
    <w:rsid w:val="00CC3FA0"/>
    <w:rsid w:val="00CD4A79"/>
    <w:rsid w:val="00D055ED"/>
    <w:rsid w:val="00E115E3"/>
    <w:rsid w:val="00E7467A"/>
    <w:rsid w:val="00F02D18"/>
    <w:rsid w:val="00F47C53"/>
    <w:rsid w:val="00F92B6C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4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2369"/>
    <w:pPr>
      <w:ind w:left="720"/>
      <w:contextualSpacing/>
    </w:pPr>
  </w:style>
  <w:style w:type="paragraph" w:customStyle="1" w:styleId="pboth">
    <w:name w:val="pboth"/>
    <w:basedOn w:val="a"/>
    <w:rsid w:val="009C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ovyan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27</cp:revision>
  <cp:lastPrinted>2021-12-24T00:58:00Z</cp:lastPrinted>
  <dcterms:created xsi:type="dcterms:W3CDTF">2021-11-24T01:51:00Z</dcterms:created>
  <dcterms:modified xsi:type="dcterms:W3CDTF">1988-01-13T17:06:00Z</dcterms:modified>
</cp:coreProperties>
</file>