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506" w:rsidRDefault="002A7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3D1506" w:rsidRDefault="002A7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«ОЛОВЯННИНСКИЙ РАЙОН»</w:t>
      </w:r>
    </w:p>
    <w:p w:rsidR="003D1506" w:rsidRDefault="002A70F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D1506" w:rsidRDefault="002A70F6" w:rsidP="002A70F6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«20» ноября  2023 г.                                                                    № 48</w:t>
      </w:r>
      <w:r w:rsidR="00890A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3D1506" w:rsidRDefault="002A70F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Оловянная </w:t>
      </w:r>
    </w:p>
    <w:p w:rsidR="001D1128" w:rsidRDefault="002A70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1D1128" w:rsidRDefault="002A70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№ </w:t>
      </w:r>
      <w:r w:rsidR="0044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1D1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90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D1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</w:t>
      </w:r>
      <w:r w:rsidR="0044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1D1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4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.2019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4460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D1128" w:rsidRDefault="002A70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</w:t>
      </w:r>
      <w:r w:rsidR="001D1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Примерного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оложения об оплате труда </w:t>
      </w:r>
    </w:p>
    <w:p w:rsidR="001D1128" w:rsidRDefault="004460B5" w:rsidP="00890A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работников </w:t>
      </w:r>
      <w:r w:rsidR="001D1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 образовательных учреждений</w:t>
      </w:r>
      <w:r w:rsidR="00890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«</w:t>
      </w:r>
      <w:proofErr w:type="spellStart"/>
      <w:r w:rsidR="00890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Оловяннинский</w:t>
      </w:r>
      <w:proofErr w:type="spellEnd"/>
      <w:r w:rsidR="00890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  <w:r w:rsidR="001D11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3D1506" w:rsidRDefault="001D11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оплата труда которых производится из средств </w:t>
      </w:r>
      <w:r w:rsidR="00890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субвенции на обеспечение государственных гарантий</w:t>
      </w:r>
      <w:r w:rsidR="00C937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90A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реализации прав на получение общедоступного и бесплатного дошкольного, начального общего основного общего, среднего общего образования в муниципальных образовательных учреждениях»</w:t>
      </w:r>
    </w:p>
    <w:p w:rsidR="00890A5C" w:rsidRDefault="00890A5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506" w:rsidRDefault="002A70F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Забайкальского края №2239-ЗК от 25.10.2023 года «О дальнейшем обеспечении роста заработной платы в Забайкальском крае и о внесении изменений в отдельные законы Забайкальского края», руководствуясь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№ 132 от 09.11.2023 года «О внесений изменений и дополнений в Решение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от 17.10.2019 г. № 144 «Об утверждении Положения об оплате труда работников муниципальных учреждений муниципального района «Оловяннинский район», ст. 25 Устава 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proofErr w:type="gramEnd"/>
    </w:p>
    <w:p w:rsidR="00890A5C" w:rsidRDefault="00890A5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D1506" w:rsidRDefault="004460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3D1506" w:rsidRPr="00890A5C" w:rsidRDefault="002A70F6" w:rsidP="00890A5C">
      <w:pPr>
        <w:spacing w:after="0" w:line="276" w:lineRule="auto"/>
        <w:jc w:val="both"/>
        <w:rPr>
          <w:iCs/>
          <w:color w:val="000000"/>
          <w:sz w:val="28"/>
          <w:szCs w:val="28"/>
        </w:rPr>
      </w:pPr>
      <w:r w:rsidRPr="00890A5C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Pr="00890A5C">
        <w:rPr>
          <w:rFonts w:ascii="Times New Roman" w:hAnsi="Times New Roman" w:cs="Times New Roman"/>
          <w:iCs/>
          <w:color w:val="000000"/>
          <w:sz w:val="28"/>
          <w:szCs w:val="28"/>
        </w:rPr>
        <w:tab/>
        <w:t xml:space="preserve">  </w:t>
      </w:r>
      <w:proofErr w:type="gramStart"/>
      <w:r w:rsidRPr="00890A5C">
        <w:rPr>
          <w:rFonts w:ascii="Times New Roman" w:hAnsi="Times New Roman" w:cs="Times New Roman"/>
          <w:iCs/>
          <w:color w:val="000000"/>
          <w:sz w:val="28"/>
          <w:szCs w:val="28"/>
        </w:rPr>
        <w:t>Внести</w:t>
      </w:r>
      <w:r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1D1128"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статью </w:t>
      </w:r>
      <w:r w:rsidR="00890A5C">
        <w:rPr>
          <w:rFonts w:ascii="Times New Roman" w:hAnsi="Times New Roman" w:cs="Times New Roman"/>
          <w:iCs/>
          <w:color w:val="000000"/>
          <w:sz w:val="28"/>
          <w:szCs w:val="28"/>
        </w:rPr>
        <w:t>1 пункт 2.3.13</w:t>
      </w:r>
      <w:r w:rsidR="001D1128"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постановления</w:t>
      </w:r>
      <w:r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администрации муниципального района «</w:t>
      </w:r>
      <w:proofErr w:type="spellStart"/>
      <w:r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>Оловяннинский</w:t>
      </w:r>
      <w:proofErr w:type="spellEnd"/>
      <w:r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район»</w:t>
      </w:r>
      <w:r w:rsidR="001D1128"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 35</w:t>
      </w:r>
      <w:r w:rsidR="00890A5C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 </w:t>
      </w:r>
      <w:r w:rsidR="001D1128"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>18</w:t>
      </w:r>
      <w:r w:rsidR="004460B5"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>.1</w:t>
      </w:r>
      <w:r w:rsidR="001D1128"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4460B5"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>.2019</w:t>
      </w:r>
      <w:r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</w:t>
      </w:r>
      <w:r w:rsidR="004460B5"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1D112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</w:t>
      </w:r>
      <w:r w:rsidR="001D1128" w:rsidRPr="0089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890A5C" w:rsidRPr="0089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Примерного положения об оплате труда работников муниципальных образовательных учреждений муниципального района «</w:t>
      </w:r>
      <w:proofErr w:type="spellStart"/>
      <w:r w:rsidR="00890A5C" w:rsidRPr="0089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Оловяннинский</w:t>
      </w:r>
      <w:proofErr w:type="spellEnd"/>
      <w:r w:rsidR="00890A5C" w:rsidRPr="0089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район»,</w:t>
      </w:r>
      <w:r w:rsidR="0089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0A5C" w:rsidRPr="0089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оплата труда которых производится из средств субвенции на обеспечение государственных гарантий</w:t>
      </w:r>
      <w:r w:rsidR="0089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90A5C" w:rsidRPr="0089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 прав на получение общедоступного и бесплатного дошкольного, начального общего основного общего, среднего общего образования в муниципальных образовательных</w:t>
      </w:r>
      <w:proofErr w:type="gramEnd"/>
      <w:r w:rsidR="00890A5C" w:rsidRPr="0089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890A5C" w:rsidRPr="00890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учреждениях</w:t>
      </w:r>
      <w:proofErr w:type="gramEnd"/>
      <w:r w:rsidRPr="00890A5C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890A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изменение, исключив из него слова «руководителей, специалистов и служащих»</w:t>
      </w:r>
      <w:r w:rsidRPr="00890A5C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3D1506" w:rsidRDefault="002A70F6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iCs/>
          <w:color w:val="000000"/>
          <w:sz w:val="28"/>
          <w:szCs w:val="28"/>
          <w:lang w:eastAsia="en-US"/>
        </w:rPr>
        <w:lastRenderedPageBreak/>
        <w:t xml:space="preserve">2. Настоящее постановление вступает в силу после официального опубликования (обнародования) и распространяет свое действие </w:t>
      </w:r>
      <w:r w:rsidR="004460B5">
        <w:rPr>
          <w:rFonts w:eastAsiaTheme="minorHAnsi"/>
          <w:iCs/>
          <w:color w:val="000000"/>
          <w:sz w:val="28"/>
          <w:szCs w:val="28"/>
          <w:lang w:eastAsia="en-US"/>
        </w:rPr>
        <w:t xml:space="preserve">на правоотношения, возникшие с 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>1 ноября 2023 года.</w:t>
      </w:r>
    </w:p>
    <w:p w:rsidR="003D1506" w:rsidRDefault="002A70F6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3. Настоящее постановление </w:t>
      </w:r>
      <w:r w:rsidR="004460B5">
        <w:rPr>
          <w:rFonts w:eastAsiaTheme="minorHAnsi"/>
          <w:iCs/>
          <w:color w:val="000000"/>
          <w:sz w:val="28"/>
          <w:szCs w:val="28"/>
          <w:lang w:eastAsia="en-US"/>
        </w:rPr>
        <w:t xml:space="preserve">опубликовать 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в периодическом печатном издании «Аргументы и факты – Забайкалье» и </w:t>
      </w:r>
      <w:r w:rsidR="004460B5">
        <w:rPr>
          <w:rFonts w:eastAsiaTheme="minorHAnsi"/>
          <w:iCs/>
          <w:color w:val="000000"/>
          <w:sz w:val="28"/>
          <w:szCs w:val="28"/>
          <w:lang w:eastAsia="en-US"/>
        </w:rPr>
        <w:t xml:space="preserve">разместить </w:t>
      </w:r>
      <w:r>
        <w:rPr>
          <w:rFonts w:eastAsiaTheme="minorHAnsi"/>
          <w:iCs/>
          <w:color w:val="000000"/>
          <w:sz w:val="28"/>
          <w:szCs w:val="28"/>
          <w:lang w:eastAsia="en-US"/>
        </w:rPr>
        <w:t>на официальном сайте муниципального района «</w:t>
      </w:r>
      <w:proofErr w:type="spellStart"/>
      <w:r>
        <w:rPr>
          <w:rFonts w:eastAsiaTheme="minorHAnsi"/>
          <w:iCs/>
          <w:color w:val="000000"/>
          <w:sz w:val="28"/>
          <w:szCs w:val="28"/>
          <w:lang w:eastAsia="en-US"/>
        </w:rPr>
        <w:t>Оловяннинский</w:t>
      </w:r>
      <w:proofErr w:type="spellEnd"/>
      <w:r>
        <w:rPr>
          <w:rFonts w:eastAsiaTheme="minorHAnsi"/>
          <w:iCs/>
          <w:color w:val="000000"/>
          <w:sz w:val="28"/>
          <w:szCs w:val="28"/>
          <w:lang w:eastAsia="en-US"/>
        </w:rPr>
        <w:t xml:space="preserve"> район» в информационно-телекоммуникационной сети Интернет по адресу: olovyan.75.ru.</w:t>
      </w:r>
    </w:p>
    <w:p w:rsidR="003D1506" w:rsidRDefault="003D1506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</w:p>
    <w:p w:rsidR="003D1506" w:rsidRDefault="002A70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60B5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4460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4460B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3D1506" w:rsidRDefault="002A70F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</w:t>
      </w:r>
      <w:r w:rsidR="004460B5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4460B5">
        <w:rPr>
          <w:rFonts w:ascii="Times New Roman" w:hAnsi="Times New Roman" w:cs="Times New Roman"/>
          <w:sz w:val="28"/>
          <w:szCs w:val="28"/>
        </w:rPr>
        <w:t>Пляскина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506" w:rsidRDefault="003D1506">
      <w:pPr>
        <w:tabs>
          <w:tab w:val="left" w:pos="1701"/>
        </w:tabs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D15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F1E"/>
    <w:multiLevelType w:val="multilevel"/>
    <w:tmpl w:val="6240899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7091462"/>
    <w:multiLevelType w:val="hybridMultilevel"/>
    <w:tmpl w:val="413896B4"/>
    <w:lvl w:ilvl="0" w:tplc="A232DC0C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166967"/>
    <w:multiLevelType w:val="multilevel"/>
    <w:tmpl w:val="C69CE4D6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3">
    <w:nsid w:val="51334A1F"/>
    <w:multiLevelType w:val="multilevel"/>
    <w:tmpl w:val="8FBEE2F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DF55BC8"/>
    <w:multiLevelType w:val="hybridMultilevel"/>
    <w:tmpl w:val="8932BD70"/>
    <w:lvl w:ilvl="0" w:tplc="535AF368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06"/>
    <w:rsid w:val="001D1128"/>
    <w:rsid w:val="002A70F6"/>
    <w:rsid w:val="003D1506"/>
    <w:rsid w:val="004460B5"/>
    <w:rsid w:val="00890A5C"/>
    <w:rsid w:val="00C9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7973-260D-4939-8AE9-A682F607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Сараева Елена Сергеевна</dc:creator>
  <cp:lastModifiedBy>Специалист Управделами</cp:lastModifiedBy>
  <cp:revision>8</cp:revision>
  <cp:lastPrinted>2023-07-20T00:49:00Z</cp:lastPrinted>
  <dcterms:created xsi:type="dcterms:W3CDTF">2023-11-16T00:02:00Z</dcterms:created>
  <dcterms:modified xsi:type="dcterms:W3CDTF">2024-07-23T03:55:00Z</dcterms:modified>
</cp:coreProperties>
</file>