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МУНИЦИПАЛЬНОГО РАЙОНА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«ОЛОВЯННИНСКИЙ РАЙОН»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 ______ » _____________ 2024г.                                              № ______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п.г.т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ловянная</w:t>
      </w:r>
      <w:proofErr w:type="spellEnd"/>
    </w:p>
    <w:p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силу муниципальных нормативно-правовых актов  администрации муниципального района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Оловяннинский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район»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 целях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приведения </w:t>
      </w:r>
      <w:r>
        <w:rPr>
          <w:rFonts w:ascii="Times New Roman" w:hAnsi="Times New Roman" w:cs="Times New Roman"/>
          <w:bCs/>
          <w:sz w:val="28"/>
          <w:szCs w:val="28"/>
        </w:rPr>
        <w:t>муниципальных нормативно-правовых актов администрации муниципального района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район» в соответствие с требованиями законодательства РФ, руководствуясь Федеральным законом от 27 декабря 2019 г. № 449-ФЗ “О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нужд", администрация муниципального района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район» </w:t>
      </w:r>
      <w:proofErr w:type="gramEnd"/>
    </w:p>
    <w:p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е т:</w:t>
      </w:r>
    </w:p>
    <w:p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Признать утратившим силу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постановлением администрации муниципального района 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район» № 382 от 02.11.2018 года «Об утверждении Порядка осуществления Контрольным органом в сфере закупок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соблюдением Федерального закона о контрактной системе в сфере закупок товаров, работ, услуг для обеспечения государственных и муниципальных нужд».</w:t>
      </w:r>
    </w:p>
    <w:p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2. </w:t>
      </w:r>
      <w:r>
        <w:rPr>
          <w:rFonts w:ascii="Times New Roman" w:hAnsi="Times New Roman" w:cs="Times New Roman"/>
          <w:bCs/>
          <w:sz w:val="28"/>
          <w:szCs w:val="28"/>
        </w:rPr>
        <w:tab/>
        <w:t>Настоящее постановление опубликовать в периодическом печатном издании "Земля" и разместить  на официальном сайте  администрации муниципального района "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район" в информационно-телекоммуникационной сети "Интернет" по адресу: olovyan.75.ru.</w:t>
      </w:r>
    </w:p>
    <w:p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Глава муниципального района</w:t>
      </w:r>
    </w:p>
    <w:p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Оловяннинский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район»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А.В.Антошкин</w:t>
      </w:r>
      <w:proofErr w:type="spellEnd"/>
    </w:p>
    <w:p>
      <w:pPr>
        <w:ind w:left="-426" w:hanging="426"/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2024-05-21T03:08:00Z</dcterms:created>
  <dcterms:modified xsi:type="dcterms:W3CDTF">2024-05-21T03:09:00Z</dcterms:modified>
</cp:coreProperties>
</file>