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B0" w:rsidRDefault="00E30BEC" w:rsidP="00E30BE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34BB0" w:rsidRPr="005520A5" w:rsidRDefault="00BA5A08" w:rsidP="00E34B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520A5" w:rsidRPr="005520A5">
        <w:rPr>
          <w:rFonts w:ascii="Times New Roman" w:hAnsi="Times New Roman" w:cs="Times New Roman"/>
          <w:b/>
          <w:sz w:val="28"/>
          <w:szCs w:val="28"/>
        </w:rPr>
        <w:t>АДМИНИСТРАЦИЯ ГОРОДСКОГО ПОСЕЛЕНИЯ</w:t>
      </w:r>
    </w:p>
    <w:p w:rsidR="00E30BEC" w:rsidRDefault="005520A5" w:rsidP="005520A5">
      <w:pPr>
        <w:spacing w:after="0" w:line="240" w:lineRule="auto"/>
        <w:jc w:val="center"/>
        <w:rPr>
          <w:rFonts w:ascii="Times New Roman" w:hAnsi="Times New Roman" w:cs="Times New Roman"/>
          <w:b/>
          <w:sz w:val="28"/>
          <w:szCs w:val="28"/>
        </w:rPr>
      </w:pPr>
      <w:r w:rsidRPr="005520A5">
        <w:rPr>
          <w:rFonts w:ascii="Times New Roman" w:hAnsi="Times New Roman" w:cs="Times New Roman"/>
          <w:b/>
          <w:sz w:val="28"/>
          <w:szCs w:val="28"/>
        </w:rPr>
        <w:t>«КАЛАНГУЙСКОЕ»</w:t>
      </w:r>
      <w:r w:rsidR="00E30BEC">
        <w:rPr>
          <w:rFonts w:ascii="Times New Roman" w:hAnsi="Times New Roman" w:cs="Times New Roman"/>
          <w:b/>
          <w:sz w:val="28"/>
          <w:szCs w:val="28"/>
        </w:rPr>
        <w:t xml:space="preserve"> </w:t>
      </w:r>
    </w:p>
    <w:p w:rsidR="005520A5" w:rsidRDefault="00E30BEC" w:rsidP="005520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«ОЛОВЯННИНСКИЙ РАЙОН» ЗАБАЙКАЛЬСКОГО КРАЯ</w:t>
      </w:r>
    </w:p>
    <w:p w:rsidR="00E30BEC" w:rsidRPr="005520A5" w:rsidRDefault="00E30BEC" w:rsidP="005520A5">
      <w:pPr>
        <w:spacing w:after="0" w:line="240" w:lineRule="auto"/>
        <w:jc w:val="center"/>
        <w:rPr>
          <w:rFonts w:ascii="Times New Roman" w:hAnsi="Times New Roman" w:cs="Times New Roman"/>
          <w:b/>
          <w:sz w:val="28"/>
          <w:szCs w:val="28"/>
        </w:rPr>
      </w:pPr>
    </w:p>
    <w:p w:rsidR="005520A5" w:rsidRPr="005520A5" w:rsidRDefault="005520A5" w:rsidP="005520A5">
      <w:pPr>
        <w:spacing w:after="0" w:line="240" w:lineRule="auto"/>
        <w:jc w:val="center"/>
        <w:rPr>
          <w:rFonts w:ascii="Times New Roman" w:hAnsi="Times New Roman" w:cs="Times New Roman"/>
          <w:b/>
          <w:sz w:val="28"/>
          <w:szCs w:val="28"/>
        </w:rPr>
      </w:pPr>
    </w:p>
    <w:p w:rsidR="005520A5" w:rsidRPr="005520A5" w:rsidRDefault="005520A5" w:rsidP="005520A5">
      <w:pPr>
        <w:spacing w:after="0" w:line="240" w:lineRule="auto"/>
        <w:jc w:val="center"/>
        <w:rPr>
          <w:rFonts w:ascii="Times New Roman" w:hAnsi="Times New Roman" w:cs="Times New Roman"/>
          <w:b/>
          <w:sz w:val="28"/>
          <w:szCs w:val="28"/>
        </w:rPr>
      </w:pPr>
      <w:r w:rsidRPr="005520A5">
        <w:rPr>
          <w:rFonts w:ascii="Times New Roman" w:hAnsi="Times New Roman" w:cs="Times New Roman"/>
          <w:b/>
          <w:sz w:val="28"/>
          <w:szCs w:val="28"/>
        </w:rPr>
        <w:t>ПОСТАНОВЛЕНИЕ</w:t>
      </w:r>
    </w:p>
    <w:p w:rsidR="005520A5" w:rsidRPr="005520A5" w:rsidRDefault="005520A5" w:rsidP="005520A5">
      <w:pPr>
        <w:spacing w:after="0" w:line="240" w:lineRule="auto"/>
        <w:jc w:val="center"/>
        <w:rPr>
          <w:rFonts w:ascii="Times New Roman" w:hAnsi="Times New Roman" w:cs="Times New Roman"/>
          <w:sz w:val="28"/>
          <w:szCs w:val="28"/>
        </w:rPr>
      </w:pPr>
      <w:r w:rsidRPr="005520A5">
        <w:rPr>
          <w:rFonts w:ascii="Times New Roman" w:hAnsi="Times New Roman" w:cs="Times New Roman"/>
          <w:sz w:val="28"/>
          <w:szCs w:val="28"/>
        </w:rPr>
        <w:t>п. Калангуй</w:t>
      </w:r>
    </w:p>
    <w:p w:rsidR="005520A5" w:rsidRPr="005520A5" w:rsidRDefault="005520A5" w:rsidP="005520A5">
      <w:pPr>
        <w:spacing w:after="0" w:line="240" w:lineRule="auto"/>
        <w:jc w:val="both"/>
        <w:rPr>
          <w:rFonts w:ascii="Times New Roman" w:hAnsi="Times New Roman" w:cs="Times New Roman"/>
          <w:sz w:val="28"/>
          <w:szCs w:val="28"/>
        </w:rPr>
      </w:pPr>
      <w:r w:rsidRPr="005520A5">
        <w:rPr>
          <w:rFonts w:ascii="Times New Roman" w:hAnsi="Times New Roman" w:cs="Times New Roman"/>
          <w:sz w:val="28"/>
          <w:szCs w:val="28"/>
        </w:rPr>
        <w:t>«</w:t>
      </w:r>
      <w:r w:rsidR="00707503">
        <w:rPr>
          <w:rFonts w:ascii="Times New Roman" w:hAnsi="Times New Roman" w:cs="Times New Roman"/>
          <w:sz w:val="28"/>
          <w:szCs w:val="28"/>
        </w:rPr>
        <w:t>01</w:t>
      </w:r>
      <w:r w:rsidRPr="005520A5">
        <w:rPr>
          <w:rFonts w:ascii="Times New Roman" w:hAnsi="Times New Roman" w:cs="Times New Roman"/>
          <w:sz w:val="28"/>
          <w:szCs w:val="28"/>
        </w:rPr>
        <w:t xml:space="preserve">» </w:t>
      </w:r>
      <w:r w:rsidR="00707503">
        <w:rPr>
          <w:rFonts w:ascii="Times New Roman" w:hAnsi="Times New Roman" w:cs="Times New Roman"/>
          <w:sz w:val="28"/>
          <w:szCs w:val="28"/>
        </w:rPr>
        <w:t>октября 20</w:t>
      </w:r>
      <w:r w:rsidRPr="005520A5">
        <w:rPr>
          <w:rFonts w:ascii="Times New Roman" w:hAnsi="Times New Roman" w:cs="Times New Roman"/>
          <w:sz w:val="28"/>
          <w:szCs w:val="28"/>
        </w:rPr>
        <w:t xml:space="preserve">20г.                                                               </w:t>
      </w:r>
      <w:r w:rsidR="009505A6">
        <w:rPr>
          <w:rFonts w:ascii="Times New Roman" w:hAnsi="Times New Roman" w:cs="Times New Roman"/>
          <w:sz w:val="28"/>
          <w:szCs w:val="28"/>
        </w:rPr>
        <w:t xml:space="preserve">                   </w:t>
      </w:r>
      <w:r w:rsidRPr="005520A5">
        <w:rPr>
          <w:rFonts w:ascii="Times New Roman" w:hAnsi="Times New Roman" w:cs="Times New Roman"/>
          <w:sz w:val="28"/>
          <w:szCs w:val="28"/>
        </w:rPr>
        <w:t xml:space="preserve">№ </w:t>
      </w:r>
      <w:r w:rsidR="009505A6">
        <w:rPr>
          <w:rFonts w:ascii="Times New Roman" w:hAnsi="Times New Roman" w:cs="Times New Roman"/>
          <w:sz w:val="28"/>
          <w:szCs w:val="28"/>
        </w:rPr>
        <w:t>53</w:t>
      </w:r>
    </w:p>
    <w:p w:rsidR="005520A5" w:rsidRPr="005520A5" w:rsidRDefault="005520A5" w:rsidP="005520A5">
      <w:pPr>
        <w:spacing w:after="0" w:line="240" w:lineRule="auto"/>
        <w:jc w:val="center"/>
        <w:rPr>
          <w:rFonts w:ascii="Times New Roman" w:hAnsi="Times New Roman" w:cs="Times New Roman"/>
          <w:b/>
          <w:sz w:val="28"/>
          <w:szCs w:val="28"/>
        </w:rPr>
      </w:pPr>
    </w:p>
    <w:p w:rsidR="005520A5" w:rsidRPr="00707503" w:rsidRDefault="005520A5" w:rsidP="005520A5">
      <w:pPr>
        <w:pStyle w:val="s3"/>
        <w:shd w:val="clear" w:color="auto" w:fill="FFFFFF"/>
        <w:spacing w:before="0" w:beforeAutospacing="0" w:after="0" w:afterAutospacing="0"/>
        <w:jc w:val="center"/>
        <w:rPr>
          <w:b/>
          <w:sz w:val="28"/>
          <w:szCs w:val="28"/>
        </w:rPr>
      </w:pPr>
      <w:r w:rsidRPr="00707503">
        <w:rPr>
          <w:b/>
          <w:sz w:val="28"/>
          <w:szCs w:val="28"/>
        </w:rPr>
        <w:t>О проведении перерегистрации граждан, состоящих на учете в качестве нуждающихся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«Калангуйское»</w:t>
      </w:r>
    </w:p>
    <w:p w:rsidR="005520A5" w:rsidRPr="005520A5" w:rsidRDefault="005520A5" w:rsidP="005520A5">
      <w:pPr>
        <w:pStyle w:val="s3"/>
        <w:shd w:val="clear" w:color="auto" w:fill="FFFFFF"/>
        <w:spacing w:before="0" w:beforeAutospacing="0" w:after="0" w:afterAutospacing="0"/>
        <w:jc w:val="center"/>
        <w:rPr>
          <w:sz w:val="28"/>
          <w:szCs w:val="28"/>
        </w:rPr>
      </w:pPr>
    </w:p>
    <w:p w:rsidR="005520A5" w:rsidRDefault="005520A5" w:rsidP="005520A5">
      <w:pPr>
        <w:pStyle w:val="s1"/>
        <w:shd w:val="clear" w:color="auto" w:fill="FFFFFF"/>
        <w:spacing w:before="0" w:beforeAutospacing="0" w:after="0" w:afterAutospacing="0"/>
        <w:ind w:firstLine="708"/>
        <w:jc w:val="both"/>
        <w:rPr>
          <w:sz w:val="28"/>
          <w:szCs w:val="28"/>
        </w:rPr>
      </w:pPr>
      <w:r w:rsidRPr="005520A5">
        <w:rPr>
          <w:sz w:val="28"/>
          <w:szCs w:val="28"/>
        </w:rPr>
        <w:t>В соответствии с </w:t>
      </w:r>
      <w:hyperlink r:id="rId5" w:anchor="/document/12138291/entry/0" w:history="1">
        <w:r w:rsidRPr="005520A5">
          <w:rPr>
            <w:rStyle w:val="a3"/>
            <w:color w:val="auto"/>
            <w:sz w:val="28"/>
            <w:szCs w:val="28"/>
            <w:u w:val="none"/>
          </w:rPr>
          <w:t>п.3</w:t>
        </w:r>
      </w:hyperlink>
      <w:r w:rsidRPr="005520A5">
        <w:rPr>
          <w:sz w:val="28"/>
          <w:szCs w:val="28"/>
        </w:rPr>
        <w:t>, </w:t>
      </w:r>
      <w:hyperlink r:id="rId6" w:anchor="/document/12138291/entry/0" w:history="1">
        <w:r w:rsidRPr="005520A5">
          <w:rPr>
            <w:rStyle w:val="a3"/>
            <w:color w:val="auto"/>
            <w:sz w:val="28"/>
            <w:szCs w:val="28"/>
            <w:u w:val="none"/>
          </w:rPr>
          <w:t>п.5</w:t>
        </w:r>
      </w:hyperlink>
      <w:r w:rsidRPr="005520A5">
        <w:rPr>
          <w:sz w:val="28"/>
          <w:szCs w:val="28"/>
        </w:rPr>
        <w:t>, </w:t>
      </w:r>
      <w:hyperlink r:id="rId7" w:anchor="/document/12138291/entry/140001" w:history="1">
        <w:r w:rsidRPr="005520A5">
          <w:rPr>
            <w:rStyle w:val="a3"/>
            <w:color w:val="auto"/>
            <w:sz w:val="28"/>
            <w:szCs w:val="28"/>
            <w:u w:val="none"/>
          </w:rPr>
          <w:t>ч. 1 ст. 14</w:t>
        </w:r>
      </w:hyperlink>
      <w:r w:rsidRPr="005520A5">
        <w:rPr>
          <w:sz w:val="28"/>
          <w:szCs w:val="28"/>
        </w:rPr>
        <w:t> Жилищного кодекса РФ от 29.12.2004 N 188-ФЗ (ред. от 28.11.2018 г.), ст. 13 Закона Забайкальского края от 18.12.2009 N 309-ЗЗК (ред. от 10.06.2016)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sz w:val="28"/>
          <w:szCs w:val="28"/>
        </w:rPr>
        <w:t xml:space="preserve">, принимая во внимание сложившуюся эпидемиологическую ситуацию  связанную с отменой ограничительных мероприятий с корона вирусной инфекцией </w:t>
      </w:r>
      <w:r w:rsidRPr="005520A5">
        <w:rPr>
          <w:sz w:val="28"/>
          <w:szCs w:val="28"/>
        </w:rPr>
        <w:t xml:space="preserve"> руководствуясь Уставом городского поселения «Калангуйское», администрация городского поселения «Калангуйское» </w:t>
      </w:r>
    </w:p>
    <w:p w:rsidR="005520A5" w:rsidRPr="005520A5" w:rsidRDefault="005520A5" w:rsidP="005520A5">
      <w:pPr>
        <w:pStyle w:val="s1"/>
        <w:shd w:val="clear" w:color="auto" w:fill="FFFFFF"/>
        <w:spacing w:before="0" w:beforeAutospacing="0" w:after="0" w:afterAutospacing="0"/>
        <w:jc w:val="both"/>
        <w:rPr>
          <w:sz w:val="28"/>
          <w:szCs w:val="28"/>
        </w:rPr>
      </w:pPr>
      <w:r w:rsidRPr="005520A5">
        <w:rPr>
          <w:sz w:val="28"/>
          <w:szCs w:val="28"/>
        </w:rPr>
        <w:t>П О С Т А Н О В Л Я Е Т:</w:t>
      </w:r>
    </w:p>
    <w:p w:rsidR="005520A5" w:rsidRPr="005520A5" w:rsidRDefault="00E30BEC" w:rsidP="005520A5">
      <w:pPr>
        <w:pStyle w:val="s1"/>
        <w:shd w:val="clear" w:color="auto" w:fill="FFFFFF"/>
        <w:spacing w:before="0" w:beforeAutospacing="0" w:after="0" w:afterAutospacing="0"/>
        <w:jc w:val="both"/>
        <w:rPr>
          <w:sz w:val="28"/>
          <w:szCs w:val="28"/>
        </w:rPr>
      </w:pPr>
      <w:r>
        <w:rPr>
          <w:sz w:val="28"/>
          <w:szCs w:val="28"/>
        </w:rPr>
        <w:t>1. Провести с 1 октября 2020 года по 30 но</w:t>
      </w:r>
      <w:r w:rsidR="005520A5" w:rsidRPr="005520A5">
        <w:rPr>
          <w:sz w:val="28"/>
          <w:szCs w:val="28"/>
        </w:rPr>
        <w:t>ября 2020 года ежегодную перерегистрацию граждан, состоящих на учете в качестве нуждающихся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«Калангуйское»:</w:t>
      </w:r>
    </w:p>
    <w:p w:rsidR="005520A5" w:rsidRPr="005520A5" w:rsidRDefault="005520A5" w:rsidP="005520A5">
      <w:pPr>
        <w:pStyle w:val="s1"/>
        <w:shd w:val="clear" w:color="auto" w:fill="FFFFFF"/>
        <w:spacing w:before="0" w:beforeAutospacing="0" w:after="0" w:afterAutospacing="0"/>
        <w:jc w:val="both"/>
        <w:rPr>
          <w:sz w:val="28"/>
          <w:szCs w:val="28"/>
        </w:rPr>
      </w:pPr>
      <w:r w:rsidRPr="005520A5">
        <w:rPr>
          <w:sz w:val="28"/>
          <w:szCs w:val="28"/>
        </w:rPr>
        <w:t xml:space="preserve">- Специалисту </w:t>
      </w:r>
      <w:r>
        <w:rPr>
          <w:sz w:val="28"/>
          <w:szCs w:val="28"/>
        </w:rPr>
        <w:t xml:space="preserve">администрации </w:t>
      </w:r>
      <w:r w:rsidRPr="005520A5">
        <w:rPr>
          <w:sz w:val="28"/>
          <w:szCs w:val="28"/>
        </w:rPr>
        <w:t>городского поселения «Калангуйско</w:t>
      </w:r>
      <w:r w:rsidR="00E30BEC">
        <w:rPr>
          <w:sz w:val="28"/>
          <w:szCs w:val="28"/>
        </w:rPr>
        <w:t xml:space="preserve">е» </w:t>
      </w:r>
      <w:r w:rsidRPr="005520A5">
        <w:rPr>
          <w:sz w:val="28"/>
          <w:szCs w:val="28"/>
        </w:rPr>
        <w:t xml:space="preserve"> </w:t>
      </w:r>
      <w:r>
        <w:rPr>
          <w:sz w:val="28"/>
          <w:szCs w:val="28"/>
        </w:rPr>
        <w:t xml:space="preserve">обеспечить проведение </w:t>
      </w:r>
      <w:r w:rsidRPr="005520A5">
        <w:rPr>
          <w:sz w:val="28"/>
          <w:szCs w:val="28"/>
        </w:rPr>
        <w:t>мероприяти</w:t>
      </w:r>
      <w:r>
        <w:rPr>
          <w:sz w:val="28"/>
          <w:szCs w:val="28"/>
        </w:rPr>
        <w:t>й (прием документов</w:t>
      </w:r>
      <w:r w:rsidR="008017B9">
        <w:rPr>
          <w:sz w:val="28"/>
          <w:szCs w:val="28"/>
        </w:rPr>
        <w:t>, оформление документации</w:t>
      </w:r>
      <w:r>
        <w:rPr>
          <w:sz w:val="28"/>
          <w:szCs w:val="28"/>
        </w:rPr>
        <w:t xml:space="preserve"> и подготовк</w:t>
      </w:r>
      <w:r w:rsidR="008017B9">
        <w:rPr>
          <w:sz w:val="28"/>
          <w:szCs w:val="28"/>
        </w:rPr>
        <w:t>у</w:t>
      </w:r>
      <w:r>
        <w:rPr>
          <w:sz w:val="28"/>
          <w:szCs w:val="28"/>
        </w:rPr>
        <w:t xml:space="preserve"> проведения заседаний жилищной </w:t>
      </w:r>
      <w:r w:rsidR="008017B9">
        <w:rPr>
          <w:sz w:val="28"/>
          <w:szCs w:val="28"/>
        </w:rPr>
        <w:t xml:space="preserve">комиссии) </w:t>
      </w:r>
      <w:r w:rsidR="008017B9" w:rsidRPr="005520A5">
        <w:rPr>
          <w:sz w:val="28"/>
          <w:szCs w:val="28"/>
        </w:rPr>
        <w:t>по</w:t>
      </w:r>
      <w:r w:rsidRPr="005520A5">
        <w:rPr>
          <w:sz w:val="28"/>
          <w:szCs w:val="28"/>
        </w:rPr>
        <w:t xml:space="preserve"> перерегистрации граждан, состоящих на учете в качестве нуждающихся в предоставлении жилых помещений по договорам социального найма жилых помещений жилищного фонда социального использования</w:t>
      </w:r>
      <w:r>
        <w:rPr>
          <w:sz w:val="28"/>
          <w:szCs w:val="28"/>
        </w:rPr>
        <w:t xml:space="preserve">. </w:t>
      </w:r>
      <w:r w:rsidR="008017B9">
        <w:rPr>
          <w:sz w:val="28"/>
          <w:szCs w:val="28"/>
        </w:rPr>
        <w:t>П</w:t>
      </w:r>
      <w:r>
        <w:rPr>
          <w:sz w:val="28"/>
          <w:szCs w:val="28"/>
        </w:rPr>
        <w:t xml:space="preserve">олученные сведения и </w:t>
      </w:r>
      <w:r w:rsidR="00E30BEC">
        <w:rPr>
          <w:sz w:val="28"/>
          <w:szCs w:val="28"/>
        </w:rPr>
        <w:t>документы граждан</w:t>
      </w:r>
      <w:r w:rsidRPr="005520A5">
        <w:rPr>
          <w:sz w:val="28"/>
          <w:szCs w:val="28"/>
        </w:rPr>
        <w:t xml:space="preserve"> в ходе </w:t>
      </w:r>
      <w:r w:rsidR="008017B9" w:rsidRPr="005520A5">
        <w:rPr>
          <w:sz w:val="28"/>
          <w:szCs w:val="28"/>
        </w:rPr>
        <w:t>перерегистрации внести</w:t>
      </w:r>
      <w:r w:rsidRPr="005520A5">
        <w:rPr>
          <w:sz w:val="28"/>
          <w:szCs w:val="28"/>
        </w:rPr>
        <w:t xml:space="preserve"> в учетные дела граждан и в список очередности.</w:t>
      </w:r>
    </w:p>
    <w:p w:rsidR="005520A5" w:rsidRPr="005520A5" w:rsidRDefault="005520A5" w:rsidP="005520A5">
      <w:pPr>
        <w:pStyle w:val="s1"/>
        <w:shd w:val="clear" w:color="auto" w:fill="FFFFFF"/>
        <w:spacing w:before="0" w:beforeAutospacing="0" w:after="0" w:afterAutospacing="0"/>
        <w:jc w:val="both"/>
        <w:rPr>
          <w:sz w:val="28"/>
          <w:szCs w:val="28"/>
        </w:rPr>
      </w:pPr>
      <w:r w:rsidRPr="005520A5">
        <w:rPr>
          <w:sz w:val="28"/>
          <w:szCs w:val="28"/>
        </w:rPr>
        <w:t xml:space="preserve">2. Гражданам, состоящим на учете в качестве нуждающихся в предоставлении жилых помещений по договорам социального найма жилых помещений жилищного фонда социального использования, необходимо до </w:t>
      </w:r>
      <w:r w:rsidR="008017B9">
        <w:rPr>
          <w:sz w:val="28"/>
          <w:szCs w:val="28"/>
        </w:rPr>
        <w:t xml:space="preserve">истечения </w:t>
      </w:r>
      <w:r w:rsidRPr="005520A5">
        <w:rPr>
          <w:sz w:val="28"/>
          <w:szCs w:val="28"/>
        </w:rPr>
        <w:t>указанного срока представить в жилищную комиссию при администрации городского поселения «Калангуйское» сведения, подтверждающие их статус нуждающихся в жилых помещениях</w:t>
      </w:r>
      <w:r w:rsidR="008017B9">
        <w:rPr>
          <w:sz w:val="28"/>
          <w:szCs w:val="28"/>
        </w:rPr>
        <w:t xml:space="preserve"> в установленном порядке</w:t>
      </w:r>
      <w:r w:rsidRPr="005520A5">
        <w:rPr>
          <w:sz w:val="28"/>
          <w:szCs w:val="28"/>
        </w:rPr>
        <w:t>.</w:t>
      </w:r>
    </w:p>
    <w:p w:rsidR="005520A5" w:rsidRPr="005520A5" w:rsidRDefault="005520A5" w:rsidP="005520A5">
      <w:pPr>
        <w:pStyle w:val="s1"/>
        <w:shd w:val="clear" w:color="auto" w:fill="FFFFFF"/>
        <w:spacing w:before="0" w:beforeAutospacing="0" w:after="0" w:afterAutospacing="0"/>
        <w:jc w:val="both"/>
        <w:rPr>
          <w:sz w:val="28"/>
          <w:szCs w:val="28"/>
        </w:rPr>
      </w:pPr>
      <w:r w:rsidRPr="005520A5">
        <w:rPr>
          <w:sz w:val="28"/>
          <w:szCs w:val="28"/>
        </w:rPr>
        <w:lastRenderedPageBreak/>
        <w:t>3. Утвердить прилагаемую Инструкцию по проведению перерегистрации граждан, состоящих на учете в качестве нуждающихся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«Калангуйское».</w:t>
      </w:r>
    </w:p>
    <w:p w:rsidR="005520A5" w:rsidRPr="005520A5" w:rsidRDefault="005520A5" w:rsidP="005520A5">
      <w:pPr>
        <w:pStyle w:val="s1"/>
        <w:shd w:val="clear" w:color="auto" w:fill="FFFFFF"/>
        <w:spacing w:before="0" w:beforeAutospacing="0" w:after="0" w:afterAutospacing="0"/>
        <w:jc w:val="both"/>
        <w:rPr>
          <w:rFonts w:eastAsia="Calibri"/>
          <w:sz w:val="28"/>
          <w:szCs w:val="28"/>
        </w:rPr>
      </w:pPr>
      <w:r w:rsidRPr="005520A5">
        <w:rPr>
          <w:sz w:val="28"/>
          <w:szCs w:val="28"/>
        </w:rPr>
        <w:t>4.  Настоящее постановление  обнародовать  на информационном стенде  расположенном  в администрации  городского поселения «Калангуйское»  и</w:t>
      </w:r>
      <w:r w:rsidRPr="005520A5">
        <w:rPr>
          <w:rFonts w:eastAsia="Calibri"/>
          <w:sz w:val="28"/>
          <w:szCs w:val="28"/>
        </w:rPr>
        <w:t xml:space="preserve"> официальном сайте администрации муниципального района «Оловяннинский район» </w:t>
      </w:r>
      <w:hyperlink r:id="rId8" w:history="1">
        <w:r w:rsidRPr="005520A5">
          <w:rPr>
            <w:rStyle w:val="a3"/>
            <w:rFonts w:eastAsia="Calibri"/>
            <w:color w:val="auto"/>
            <w:sz w:val="28"/>
            <w:szCs w:val="28"/>
            <w:u w:val="none"/>
            <w:lang w:val="en-US"/>
          </w:rPr>
          <w:t>www</w:t>
        </w:r>
        <w:r w:rsidRPr="005520A5">
          <w:rPr>
            <w:rStyle w:val="a3"/>
            <w:rFonts w:eastAsia="Calibri"/>
            <w:color w:val="auto"/>
            <w:sz w:val="28"/>
            <w:szCs w:val="28"/>
            <w:u w:val="none"/>
          </w:rPr>
          <w:t>.</w:t>
        </w:r>
        <w:proofErr w:type="spellStart"/>
        <w:r w:rsidRPr="005520A5">
          <w:rPr>
            <w:rStyle w:val="a3"/>
            <w:rFonts w:eastAsia="Calibri"/>
            <w:color w:val="auto"/>
            <w:sz w:val="28"/>
            <w:szCs w:val="28"/>
            <w:u w:val="none"/>
          </w:rPr>
          <w:t>оловян.забайкальскийкрай.рф</w:t>
        </w:r>
        <w:proofErr w:type="spellEnd"/>
      </w:hyperlink>
    </w:p>
    <w:p w:rsidR="005520A5" w:rsidRPr="005520A5" w:rsidRDefault="005520A5" w:rsidP="005520A5">
      <w:pPr>
        <w:spacing w:after="0" w:line="240" w:lineRule="auto"/>
        <w:jc w:val="both"/>
        <w:rPr>
          <w:rFonts w:ascii="Times New Roman" w:hAnsi="Times New Roman" w:cs="Times New Roman"/>
          <w:sz w:val="28"/>
          <w:szCs w:val="28"/>
        </w:rPr>
      </w:pPr>
      <w:r w:rsidRPr="005520A5">
        <w:rPr>
          <w:rFonts w:ascii="Times New Roman" w:hAnsi="Times New Roman" w:cs="Times New Roman"/>
          <w:sz w:val="28"/>
          <w:szCs w:val="28"/>
        </w:rPr>
        <w:t>5. Контроль за исполнением данного постановления оставляю за собой.</w:t>
      </w:r>
    </w:p>
    <w:p w:rsidR="005520A5" w:rsidRDefault="005520A5" w:rsidP="005520A5">
      <w:pPr>
        <w:widowControl w:val="0"/>
        <w:tabs>
          <w:tab w:val="left" w:leader="underscore" w:pos="9332"/>
        </w:tabs>
        <w:spacing w:after="0" w:line="240" w:lineRule="auto"/>
        <w:rPr>
          <w:rFonts w:ascii="Times New Roman" w:hAnsi="Times New Roman" w:cs="Times New Roman"/>
          <w:sz w:val="28"/>
          <w:szCs w:val="28"/>
        </w:rPr>
      </w:pPr>
    </w:p>
    <w:p w:rsidR="00E30BEC" w:rsidRDefault="00E30BEC" w:rsidP="005520A5">
      <w:pPr>
        <w:widowControl w:val="0"/>
        <w:tabs>
          <w:tab w:val="left" w:leader="underscore" w:pos="9332"/>
        </w:tabs>
        <w:spacing w:after="0" w:line="240" w:lineRule="auto"/>
        <w:rPr>
          <w:rFonts w:ascii="Times New Roman" w:hAnsi="Times New Roman" w:cs="Times New Roman"/>
          <w:sz w:val="28"/>
          <w:szCs w:val="28"/>
        </w:rPr>
      </w:pPr>
    </w:p>
    <w:p w:rsidR="00E30BEC" w:rsidRPr="005520A5" w:rsidRDefault="00E30BEC" w:rsidP="005520A5">
      <w:pPr>
        <w:widowControl w:val="0"/>
        <w:tabs>
          <w:tab w:val="left" w:leader="underscore" w:pos="9332"/>
        </w:tabs>
        <w:spacing w:after="0" w:line="240" w:lineRule="auto"/>
        <w:rPr>
          <w:rFonts w:ascii="Times New Roman" w:hAnsi="Times New Roman" w:cs="Times New Roman"/>
          <w:sz w:val="28"/>
          <w:szCs w:val="28"/>
        </w:rPr>
      </w:pPr>
    </w:p>
    <w:p w:rsidR="00707503" w:rsidRDefault="00E34BB0" w:rsidP="005520A5">
      <w:pPr>
        <w:widowControl w:val="0"/>
        <w:tabs>
          <w:tab w:val="left" w:leader="underscore" w:pos="9332"/>
        </w:tabs>
        <w:spacing w:after="0" w:line="240" w:lineRule="auto"/>
        <w:rPr>
          <w:rFonts w:ascii="Times New Roman" w:hAnsi="Times New Roman" w:cs="Times New Roman"/>
          <w:sz w:val="28"/>
          <w:szCs w:val="28"/>
        </w:rPr>
      </w:pPr>
      <w:r w:rsidRPr="00E34BB0">
        <w:rPr>
          <w:rFonts w:ascii="Times New Roman" w:hAnsi="Times New Roman" w:cs="Times New Roman"/>
          <w:sz w:val="28"/>
          <w:szCs w:val="28"/>
        </w:rPr>
        <w:t xml:space="preserve">Глава </w:t>
      </w:r>
      <w:proofErr w:type="gramStart"/>
      <w:r w:rsidR="005520A5" w:rsidRPr="00E34BB0">
        <w:rPr>
          <w:rFonts w:ascii="Times New Roman" w:hAnsi="Times New Roman" w:cs="Times New Roman"/>
          <w:sz w:val="28"/>
          <w:szCs w:val="28"/>
        </w:rPr>
        <w:t>городского</w:t>
      </w:r>
      <w:proofErr w:type="gramEnd"/>
      <w:r w:rsidR="005520A5" w:rsidRPr="00E34BB0">
        <w:rPr>
          <w:rFonts w:ascii="Times New Roman" w:hAnsi="Times New Roman" w:cs="Times New Roman"/>
          <w:sz w:val="28"/>
          <w:szCs w:val="28"/>
        </w:rPr>
        <w:t xml:space="preserve"> </w:t>
      </w:r>
    </w:p>
    <w:p w:rsidR="005520A5" w:rsidRPr="00E34BB0" w:rsidRDefault="00707503" w:rsidP="005520A5">
      <w:pPr>
        <w:widowControl w:val="0"/>
        <w:tabs>
          <w:tab w:val="left" w:leader="underscore" w:pos="9332"/>
        </w:tabs>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5520A5" w:rsidRPr="00E34BB0">
        <w:rPr>
          <w:rFonts w:ascii="Times New Roman" w:hAnsi="Times New Roman" w:cs="Times New Roman"/>
          <w:sz w:val="28"/>
          <w:szCs w:val="28"/>
        </w:rPr>
        <w:t>оселения</w:t>
      </w:r>
      <w:r>
        <w:rPr>
          <w:rFonts w:ascii="Times New Roman" w:hAnsi="Times New Roman" w:cs="Times New Roman"/>
          <w:sz w:val="28"/>
          <w:szCs w:val="28"/>
        </w:rPr>
        <w:t xml:space="preserve"> </w:t>
      </w:r>
      <w:r w:rsidR="005520A5" w:rsidRPr="00E34BB0">
        <w:rPr>
          <w:rFonts w:ascii="Times New Roman" w:hAnsi="Times New Roman" w:cs="Times New Roman"/>
          <w:sz w:val="28"/>
          <w:szCs w:val="28"/>
        </w:rPr>
        <w:t xml:space="preserve"> «Калангуйское»                           </w:t>
      </w:r>
      <w:r>
        <w:rPr>
          <w:rFonts w:ascii="Times New Roman" w:hAnsi="Times New Roman" w:cs="Times New Roman"/>
          <w:sz w:val="28"/>
          <w:szCs w:val="28"/>
        </w:rPr>
        <w:t xml:space="preserve">                   </w:t>
      </w:r>
      <w:r w:rsidR="005520A5" w:rsidRPr="00E34BB0">
        <w:rPr>
          <w:rFonts w:ascii="Times New Roman" w:hAnsi="Times New Roman" w:cs="Times New Roman"/>
          <w:sz w:val="28"/>
          <w:szCs w:val="28"/>
        </w:rPr>
        <w:t xml:space="preserve"> Л.А. Сиротова</w:t>
      </w:r>
    </w:p>
    <w:p w:rsidR="005520A5" w:rsidRPr="00313DB7" w:rsidRDefault="005520A5" w:rsidP="005520A5">
      <w:pPr>
        <w:widowControl w:val="0"/>
        <w:tabs>
          <w:tab w:val="left" w:leader="underscore" w:pos="9332"/>
        </w:tabs>
        <w:spacing w:after="0" w:line="240" w:lineRule="auto"/>
        <w:rPr>
          <w:rFonts w:ascii="Times New Roman" w:hAnsi="Times New Roman" w:cs="Times New Roman"/>
          <w:b/>
          <w:sz w:val="28"/>
          <w:szCs w:val="28"/>
        </w:rPr>
      </w:pPr>
    </w:p>
    <w:p w:rsidR="005520A5" w:rsidRPr="00313DB7" w:rsidRDefault="005520A5" w:rsidP="005520A5">
      <w:pPr>
        <w:pStyle w:val="s3"/>
        <w:shd w:val="clear" w:color="auto" w:fill="FFFFFF"/>
        <w:spacing w:before="0" w:beforeAutospacing="0" w:after="0" w:afterAutospacing="0"/>
        <w:jc w:val="center"/>
        <w:rPr>
          <w:sz w:val="28"/>
          <w:szCs w:val="28"/>
        </w:rPr>
      </w:pPr>
    </w:p>
    <w:p w:rsidR="00A01F3D" w:rsidRDefault="00A01F3D" w:rsidP="005520A5">
      <w:pPr>
        <w:spacing w:after="0" w:line="240" w:lineRule="auto"/>
      </w:pPr>
    </w:p>
    <w:p w:rsidR="005520A5" w:rsidRDefault="005520A5" w:rsidP="005520A5">
      <w:pPr>
        <w:spacing w:after="0" w:line="240" w:lineRule="auto"/>
      </w:pPr>
    </w:p>
    <w:p w:rsidR="005520A5" w:rsidRDefault="005520A5" w:rsidP="005520A5">
      <w:pPr>
        <w:spacing w:after="0" w:line="240" w:lineRule="auto"/>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8017B9" w:rsidRDefault="008017B9" w:rsidP="005520A5">
      <w:pPr>
        <w:pStyle w:val="s1"/>
        <w:shd w:val="clear" w:color="auto" w:fill="FFFFFF"/>
        <w:spacing w:before="0" w:beforeAutospacing="0" w:after="0" w:afterAutospacing="0"/>
        <w:jc w:val="right"/>
        <w:rPr>
          <w:color w:val="22272F"/>
          <w:sz w:val="23"/>
          <w:szCs w:val="23"/>
        </w:rPr>
      </w:pPr>
    </w:p>
    <w:p w:rsidR="000E7ABE" w:rsidRDefault="000E7ABE" w:rsidP="000E7ABE">
      <w:pPr>
        <w:pStyle w:val="s1"/>
        <w:shd w:val="clear" w:color="auto" w:fill="FFFFFF"/>
        <w:spacing w:before="0" w:beforeAutospacing="0" w:after="0" w:afterAutospacing="0"/>
        <w:rPr>
          <w:color w:val="22272F"/>
          <w:sz w:val="23"/>
          <w:szCs w:val="23"/>
        </w:rPr>
      </w:pPr>
    </w:p>
    <w:p w:rsidR="009505A6" w:rsidRDefault="009505A6" w:rsidP="005520A5">
      <w:pPr>
        <w:pStyle w:val="s1"/>
        <w:shd w:val="clear" w:color="auto" w:fill="FFFFFF"/>
        <w:spacing w:before="0" w:beforeAutospacing="0" w:after="0" w:afterAutospacing="0"/>
        <w:jc w:val="right"/>
        <w:rPr>
          <w:color w:val="22272F"/>
          <w:sz w:val="28"/>
          <w:szCs w:val="28"/>
        </w:rPr>
      </w:pPr>
    </w:p>
    <w:p w:rsidR="008017B9" w:rsidRPr="008017B9" w:rsidRDefault="008017B9" w:rsidP="005520A5">
      <w:pPr>
        <w:pStyle w:val="s1"/>
        <w:shd w:val="clear" w:color="auto" w:fill="FFFFFF"/>
        <w:spacing w:before="0" w:beforeAutospacing="0" w:after="0" w:afterAutospacing="0"/>
        <w:jc w:val="right"/>
        <w:rPr>
          <w:color w:val="22272F"/>
          <w:sz w:val="28"/>
          <w:szCs w:val="28"/>
        </w:rPr>
      </w:pPr>
      <w:r w:rsidRPr="008017B9">
        <w:rPr>
          <w:color w:val="22272F"/>
          <w:sz w:val="28"/>
          <w:szCs w:val="28"/>
        </w:rPr>
        <w:lastRenderedPageBreak/>
        <w:t>У</w:t>
      </w:r>
      <w:r w:rsidR="00515C3A">
        <w:rPr>
          <w:color w:val="22272F"/>
          <w:sz w:val="28"/>
          <w:szCs w:val="28"/>
        </w:rPr>
        <w:t xml:space="preserve"> </w:t>
      </w:r>
      <w:r w:rsidRPr="008017B9">
        <w:rPr>
          <w:color w:val="22272F"/>
          <w:sz w:val="28"/>
          <w:szCs w:val="28"/>
        </w:rPr>
        <w:t>Т</w:t>
      </w:r>
      <w:r w:rsidR="00515C3A">
        <w:rPr>
          <w:color w:val="22272F"/>
          <w:sz w:val="28"/>
          <w:szCs w:val="28"/>
        </w:rPr>
        <w:t xml:space="preserve"> </w:t>
      </w:r>
      <w:r w:rsidRPr="008017B9">
        <w:rPr>
          <w:color w:val="22272F"/>
          <w:sz w:val="28"/>
          <w:szCs w:val="28"/>
        </w:rPr>
        <w:t>В</w:t>
      </w:r>
      <w:r w:rsidR="00515C3A">
        <w:rPr>
          <w:color w:val="22272F"/>
          <w:sz w:val="28"/>
          <w:szCs w:val="28"/>
        </w:rPr>
        <w:t xml:space="preserve"> </w:t>
      </w:r>
      <w:r w:rsidRPr="008017B9">
        <w:rPr>
          <w:color w:val="22272F"/>
          <w:sz w:val="28"/>
          <w:szCs w:val="28"/>
        </w:rPr>
        <w:t>Е</w:t>
      </w:r>
      <w:r w:rsidR="00515C3A">
        <w:rPr>
          <w:color w:val="22272F"/>
          <w:sz w:val="28"/>
          <w:szCs w:val="28"/>
        </w:rPr>
        <w:t xml:space="preserve"> </w:t>
      </w:r>
      <w:proofErr w:type="gramStart"/>
      <w:r w:rsidRPr="008017B9">
        <w:rPr>
          <w:color w:val="22272F"/>
          <w:sz w:val="28"/>
          <w:szCs w:val="28"/>
        </w:rPr>
        <w:t>Р</w:t>
      </w:r>
      <w:proofErr w:type="gramEnd"/>
      <w:r w:rsidR="00515C3A">
        <w:rPr>
          <w:color w:val="22272F"/>
          <w:sz w:val="28"/>
          <w:szCs w:val="28"/>
        </w:rPr>
        <w:t xml:space="preserve"> </w:t>
      </w:r>
      <w:r w:rsidRPr="008017B9">
        <w:rPr>
          <w:color w:val="22272F"/>
          <w:sz w:val="28"/>
          <w:szCs w:val="28"/>
        </w:rPr>
        <w:t>Ж</w:t>
      </w:r>
      <w:r w:rsidR="00515C3A">
        <w:rPr>
          <w:color w:val="22272F"/>
          <w:sz w:val="28"/>
          <w:szCs w:val="28"/>
        </w:rPr>
        <w:t xml:space="preserve"> </w:t>
      </w:r>
      <w:r w:rsidRPr="008017B9">
        <w:rPr>
          <w:color w:val="22272F"/>
          <w:sz w:val="28"/>
          <w:szCs w:val="28"/>
        </w:rPr>
        <w:t>Д</w:t>
      </w:r>
      <w:r w:rsidR="00515C3A">
        <w:rPr>
          <w:color w:val="22272F"/>
          <w:sz w:val="28"/>
          <w:szCs w:val="28"/>
        </w:rPr>
        <w:t xml:space="preserve"> </w:t>
      </w:r>
      <w:r w:rsidRPr="008017B9">
        <w:rPr>
          <w:color w:val="22272F"/>
          <w:sz w:val="28"/>
          <w:szCs w:val="28"/>
        </w:rPr>
        <w:t>Е</w:t>
      </w:r>
      <w:r w:rsidR="00515C3A">
        <w:rPr>
          <w:color w:val="22272F"/>
          <w:sz w:val="28"/>
          <w:szCs w:val="28"/>
        </w:rPr>
        <w:t xml:space="preserve"> </w:t>
      </w:r>
      <w:r w:rsidRPr="008017B9">
        <w:rPr>
          <w:color w:val="22272F"/>
          <w:sz w:val="28"/>
          <w:szCs w:val="28"/>
        </w:rPr>
        <w:t>Н</w:t>
      </w:r>
      <w:r w:rsidR="00515C3A">
        <w:rPr>
          <w:color w:val="22272F"/>
          <w:sz w:val="28"/>
          <w:szCs w:val="28"/>
        </w:rPr>
        <w:t xml:space="preserve"> </w:t>
      </w:r>
      <w:r w:rsidRPr="008017B9">
        <w:rPr>
          <w:color w:val="22272F"/>
          <w:sz w:val="28"/>
          <w:szCs w:val="28"/>
        </w:rPr>
        <w:t>А</w:t>
      </w:r>
    </w:p>
    <w:p w:rsidR="005520A5" w:rsidRPr="008017B9" w:rsidRDefault="005520A5" w:rsidP="005520A5">
      <w:pPr>
        <w:pStyle w:val="s1"/>
        <w:shd w:val="clear" w:color="auto" w:fill="FFFFFF"/>
        <w:spacing w:before="0" w:beforeAutospacing="0" w:after="0" w:afterAutospacing="0"/>
        <w:jc w:val="right"/>
        <w:rPr>
          <w:color w:val="22272F"/>
          <w:sz w:val="28"/>
          <w:szCs w:val="28"/>
        </w:rPr>
      </w:pPr>
      <w:r w:rsidRPr="008017B9">
        <w:rPr>
          <w:color w:val="22272F"/>
          <w:sz w:val="28"/>
          <w:szCs w:val="28"/>
        </w:rPr>
        <w:t>постановлением администрации</w:t>
      </w:r>
    </w:p>
    <w:p w:rsidR="008017B9" w:rsidRPr="008017B9" w:rsidRDefault="005520A5" w:rsidP="00C73E97">
      <w:pPr>
        <w:pStyle w:val="s1"/>
        <w:shd w:val="clear" w:color="auto" w:fill="FFFFFF"/>
        <w:spacing w:before="0" w:beforeAutospacing="0" w:after="0" w:afterAutospacing="0"/>
        <w:jc w:val="right"/>
        <w:rPr>
          <w:color w:val="22272F"/>
          <w:sz w:val="28"/>
          <w:szCs w:val="28"/>
        </w:rPr>
      </w:pPr>
      <w:r w:rsidRPr="008017B9">
        <w:rPr>
          <w:color w:val="22272F"/>
          <w:sz w:val="28"/>
          <w:szCs w:val="28"/>
        </w:rPr>
        <w:t>городского поселения «Калангуйское»</w:t>
      </w:r>
      <w:r w:rsidR="008017B9" w:rsidRPr="008017B9">
        <w:rPr>
          <w:color w:val="22272F"/>
          <w:sz w:val="28"/>
          <w:szCs w:val="28"/>
        </w:rPr>
        <w:t xml:space="preserve">                                                                      </w:t>
      </w:r>
      <w:r w:rsidRPr="008017B9">
        <w:rPr>
          <w:color w:val="22272F"/>
          <w:sz w:val="28"/>
          <w:szCs w:val="28"/>
        </w:rPr>
        <w:t xml:space="preserve">от </w:t>
      </w:r>
      <w:r w:rsidR="008017B9" w:rsidRPr="008017B9">
        <w:rPr>
          <w:color w:val="22272F"/>
          <w:sz w:val="28"/>
          <w:szCs w:val="28"/>
        </w:rPr>
        <w:t>«</w:t>
      </w:r>
      <w:r w:rsidR="00707503">
        <w:rPr>
          <w:color w:val="22272F"/>
          <w:sz w:val="28"/>
          <w:szCs w:val="28"/>
        </w:rPr>
        <w:t>01</w:t>
      </w:r>
      <w:r w:rsidR="008017B9" w:rsidRPr="008017B9">
        <w:rPr>
          <w:color w:val="22272F"/>
          <w:sz w:val="28"/>
          <w:szCs w:val="28"/>
        </w:rPr>
        <w:t xml:space="preserve">» </w:t>
      </w:r>
      <w:r w:rsidR="00707503">
        <w:rPr>
          <w:color w:val="22272F"/>
          <w:sz w:val="28"/>
          <w:szCs w:val="28"/>
        </w:rPr>
        <w:t>октября</w:t>
      </w:r>
      <w:r w:rsidRPr="008017B9">
        <w:rPr>
          <w:color w:val="22272F"/>
          <w:sz w:val="28"/>
          <w:szCs w:val="28"/>
        </w:rPr>
        <w:t xml:space="preserve"> 20</w:t>
      </w:r>
      <w:r w:rsidR="008017B9" w:rsidRPr="008017B9">
        <w:rPr>
          <w:color w:val="22272F"/>
          <w:sz w:val="28"/>
          <w:szCs w:val="28"/>
        </w:rPr>
        <w:t>20</w:t>
      </w:r>
      <w:r w:rsidR="000E7ABE">
        <w:rPr>
          <w:color w:val="22272F"/>
          <w:sz w:val="28"/>
          <w:szCs w:val="28"/>
        </w:rPr>
        <w:t xml:space="preserve"> года №</w:t>
      </w:r>
      <w:r w:rsidRPr="008017B9">
        <w:rPr>
          <w:color w:val="22272F"/>
          <w:sz w:val="28"/>
          <w:szCs w:val="28"/>
        </w:rPr>
        <w:t> </w:t>
      </w:r>
      <w:r w:rsidR="009505A6">
        <w:rPr>
          <w:color w:val="22272F"/>
          <w:sz w:val="28"/>
          <w:szCs w:val="28"/>
        </w:rPr>
        <w:t>53</w:t>
      </w:r>
    </w:p>
    <w:p w:rsidR="000E7ABE" w:rsidRDefault="000E7ABE" w:rsidP="008017B9">
      <w:pPr>
        <w:pStyle w:val="s1"/>
        <w:shd w:val="clear" w:color="auto" w:fill="FFFFFF"/>
        <w:spacing w:before="0" w:beforeAutospacing="0" w:after="0" w:afterAutospacing="0"/>
        <w:jc w:val="center"/>
        <w:rPr>
          <w:b/>
          <w:color w:val="22272F"/>
          <w:sz w:val="28"/>
          <w:szCs w:val="28"/>
        </w:rPr>
      </w:pPr>
    </w:p>
    <w:p w:rsidR="005520A5" w:rsidRPr="008017B9" w:rsidRDefault="005520A5" w:rsidP="008017B9">
      <w:pPr>
        <w:pStyle w:val="s1"/>
        <w:shd w:val="clear" w:color="auto" w:fill="FFFFFF"/>
        <w:spacing w:before="0" w:beforeAutospacing="0" w:after="0" w:afterAutospacing="0"/>
        <w:jc w:val="center"/>
        <w:rPr>
          <w:b/>
          <w:color w:val="22272F"/>
          <w:sz w:val="28"/>
          <w:szCs w:val="28"/>
        </w:rPr>
      </w:pPr>
      <w:r w:rsidRPr="008017B9">
        <w:rPr>
          <w:b/>
          <w:color w:val="22272F"/>
          <w:sz w:val="28"/>
          <w:szCs w:val="28"/>
        </w:rPr>
        <w:t>ИНСТРУКЦИЯ</w:t>
      </w:r>
    </w:p>
    <w:p w:rsidR="005520A5" w:rsidRPr="008017B9" w:rsidRDefault="005520A5" w:rsidP="005520A5">
      <w:pPr>
        <w:pStyle w:val="s5"/>
        <w:shd w:val="clear" w:color="auto" w:fill="FFFFFF"/>
        <w:spacing w:before="0" w:beforeAutospacing="0" w:after="0" w:afterAutospacing="0"/>
        <w:jc w:val="center"/>
        <w:rPr>
          <w:b/>
          <w:color w:val="22272F"/>
          <w:sz w:val="28"/>
          <w:szCs w:val="28"/>
        </w:rPr>
      </w:pPr>
      <w:r w:rsidRPr="008017B9">
        <w:rPr>
          <w:b/>
          <w:color w:val="22272F"/>
          <w:sz w:val="28"/>
          <w:szCs w:val="28"/>
        </w:rPr>
        <w:t>по проведению перерегистрации граждан,</w:t>
      </w:r>
    </w:p>
    <w:p w:rsidR="005520A5" w:rsidRPr="008017B9" w:rsidRDefault="005520A5" w:rsidP="005520A5">
      <w:pPr>
        <w:pStyle w:val="s5"/>
        <w:shd w:val="clear" w:color="auto" w:fill="FFFFFF"/>
        <w:spacing w:before="0" w:beforeAutospacing="0" w:after="0" w:afterAutospacing="0"/>
        <w:jc w:val="center"/>
        <w:rPr>
          <w:b/>
          <w:color w:val="22272F"/>
          <w:sz w:val="28"/>
          <w:szCs w:val="28"/>
        </w:rPr>
      </w:pPr>
      <w:r w:rsidRPr="008017B9">
        <w:rPr>
          <w:b/>
          <w:color w:val="22272F"/>
          <w:sz w:val="28"/>
          <w:szCs w:val="28"/>
        </w:rPr>
        <w:t>состоящих на учете в качестве нуждающихся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«Калангуйское»</w:t>
      </w:r>
    </w:p>
    <w:p w:rsidR="005520A5" w:rsidRPr="008017B9" w:rsidRDefault="005520A5" w:rsidP="00515C3A">
      <w:pPr>
        <w:pStyle w:val="s1"/>
        <w:shd w:val="clear" w:color="auto" w:fill="FFFFFF"/>
        <w:spacing w:before="0" w:beforeAutospacing="0" w:after="0" w:afterAutospacing="0"/>
        <w:ind w:firstLine="708"/>
        <w:jc w:val="both"/>
        <w:rPr>
          <w:color w:val="22272F"/>
          <w:sz w:val="28"/>
          <w:szCs w:val="28"/>
        </w:rPr>
      </w:pPr>
      <w:r w:rsidRPr="008017B9">
        <w:rPr>
          <w:color w:val="22272F"/>
          <w:sz w:val="28"/>
          <w:szCs w:val="28"/>
        </w:rPr>
        <w:t>1. Перерегистрация граждан, состоящих на учете в качестве нуждающихся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«Калангуйское»</w:t>
      </w:r>
      <w:r w:rsidR="008017B9">
        <w:rPr>
          <w:color w:val="22272F"/>
          <w:sz w:val="28"/>
          <w:szCs w:val="28"/>
        </w:rPr>
        <w:t xml:space="preserve"> </w:t>
      </w:r>
      <w:r w:rsidRPr="008017B9">
        <w:rPr>
          <w:color w:val="22272F"/>
          <w:sz w:val="28"/>
          <w:szCs w:val="28"/>
        </w:rPr>
        <w:t>(далее - перерегистрация), проводится в соответствии с жилищным законодательством Российской Федерации и Законом Забайкальского края, задачей перерегистрации являются:</w:t>
      </w:r>
    </w:p>
    <w:p w:rsidR="005520A5" w:rsidRPr="008017B9" w:rsidRDefault="005520A5" w:rsidP="005520A5">
      <w:pPr>
        <w:pStyle w:val="s1"/>
        <w:shd w:val="clear" w:color="auto" w:fill="FFFFFF"/>
        <w:spacing w:before="0" w:beforeAutospacing="0" w:after="0" w:afterAutospacing="0"/>
        <w:jc w:val="both"/>
        <w:rPr>
          <w:color w:val="22272F"/>
          <w:sz w:val="28"/>
          <w:szCs w:val="28"/>
        </w:rPr>
      </w:pPr>
      <w:r w:rsidRPr="008017B9">
        <w:rPr>
          <w:color w:val="22272F"/>
          <w:sz w:val="28"/>
          <w:szCs w:val="28"/>
        </w:rPr>
        <w:t>- выявление граждан, вставших на учет для получения жилья по договору социального найма, жилищные условия которых изменились по каким-либо причинам;</w:t>
      </w:r>
    </w:p>
    <w:p w:rsidR="005520A5" w:rsidRPr="008017B9" w:rsidRDefault="005520A5" w:rsidP="005520A5">
      <w:pPr>
        <w:pStyle w:val="s1"/>
        <w:shd w:val="clear" w:color="auto" w:fill="FFFFFF"/>
        <w:spacing w:before="0" w:beforeAutospacing="0" w:after="0" w:afterAutospacing="0"/>
        <w:jc w:val="both"/>
        <w:rPr>
          <w:color w:val="22272F"/>
          <w:sz w:val="28"/>
          <w:szCs w:val="28"/>
        </w:rPr>
      </w:pPr>
      <w:r w:rsidRPr="008017B9">
        <w:rPr>
          <w:color w:val="22272F"/>
          <w:sz w:val="28"/>
          <w:szCs w:val="28"/>
        </w:rPr>
        <w:t>- уточнение обстоятельств, являющихся основанием для снятия граждан, состоящих на учете в качестве нуждающихся в предоставлении жилых помещений по договорам социального найма жилых помещений жилищного фонда социального использования.</w:t>
      </w:r>
    </w:p>
    <w:p w:rsidR="005520A5" w:rsidRPr="00515C3A" w:rsidRDefault="005520A5" w:rsidP="00515C3A">
      <w:pPr>
        <w:pStyle w:val="s1"/>
        <w:shd w:val="clear" w:color="auto" w:fill="FFFFFF"/>
        <w:spacing w:before="0" w:beforeAutospacing="0" w:after="0" w:afterAutospacing="0"/>
        <w:ind w:firstLine="708"/>
        <w:jc w:val="both"/>
        <w:rPr>
          <w:color w:val="22272F"/>
          <w:sz w:val="28"/>
          <w:szCs w:val="28"/>
        </w:rPr>
      </w:pPr>
      <w:r w:rsidRPr="008017B9">
        <w:rPr>
          <w:color w:val="22272F"/>
          <w:sz w:val="28"/>
          <w:szCs w:val="28"/>
        </w:rPr>
        <w:t>2. Д</w:t>
      </w:r>
      <w:r w:rsidRPr="00515C3A">
        <w:rPr>
          <w:color w:val="22272F"/>
          <w:sz w:val="28"/>
          <w:szCs w:val="28"/>
        </w:rPr>
        <w:t>ля</w:t>
      </w:r>
      <w:r w:rsidR="008017B9" w:rsidRPr="00515C3A">
        <w:rPr>
          <w:color w:val="22272F"/>
          <w:sz w:val="28"/>
          <w:szCs w:val="28"/>
        </w:rPr>
        <w:t xml:space="preserve"> осуществления перерегистрации </w:t>
      </w:r>
      <w:r w:rsidRPr="00515C3A">
        <w:rPr>
          <w:color w:val="22272F"/>
          <w:sz w:val="28"/>
          <w:szCs w:val="28"/>
        </w:rPr>
        <w:t>специалист</w:t>
      </w:r>
      <w:r w:rsidR="008017B9" w:rsidRPr="00515C3A">
        <w:rPr>
          <w:color w:val="22272F"/>
          <w:sz w:val="28"/>
          <w:szCs w:val="28"/>
        </w:rPr>
        <w:t xml:space="preserve"> админист</w:t>
      </w:r>
      <w:r w:rsidRPr="00515C3A">
        <w:rPr>
          <w:color w:val="22272F"/>
          <w:sz w:val="28"/>
          <w:szCs w:val="28"/>
        </w:rPr>
        <w:t>рации городского поселения «Калангуйское»</w:t>
      </w:r>
      <w:r w:rsidR="008017B9" w:rsidRPr="00515C3A">
        <w:rPr>
          <w:color w:val="22272F"/>
          <w:sz w:val="28"/>
          <w:szCs w:val="28"/>
        </w:rPr>
        <w:t xml:space="preserve"> </w:t>
      </w:r>
      <w:r w:rsidRPr="00515C3A">
        <w:rPr>
          <w:color w:val="22272F"/>
          <w:sz w:val="28"/>
          <w:szCs w:val="28"/>
        </w:rPr>
        <w:t xml:space="preserve"> согласно имеющимся спискам лиц, состоящих на учете в качестве нуждающихся в предоставлении жилых помещений по договорам социального найма жилых помещений жилищного фонда социального </w:t>
      </w:r>
      <w:r w:rsidR="008017B9" w:rsidRPr="00515C3A">
        <w:rPr>
          <w:color w:val="22272F"/>
          <w:sz w:val="28"/>
          <w:szCs w:val="28"/>
        </w:rPr>
        <w:t>использования их почтовым адресам</w:t>
      </w:r>
      <w:r w:rsidRPr="00515C3A">
        <w:rPr>
          <w:color w:val="22272F"/>
          <w:sz w:val="28"/>
          <w:szCs w:val="28"/>
        </w:rPr>
        <w:t>, уведомляет граждан о проводимой перерегистрации письмом.</w:t>
      </w:r>
    </w:p>
    <w:p w:rsidR="00515C3A" w:rsidRPr="00515C3A" w:rsidRDefault="005520A5" w:rsidP="00515C3A">
      <w:pPr>
        <w:pStyle w:val="s1"/>
        <w:shd w:val="clear" w:color="auto" w:fill="FFFFFF"/>
        <w:spacing w:before="0" w:beforeAutospacing="0" w:after="0" w:afterAutospacing="0"/>
        <w:ind w:firstLine="708"/>
        <w:jc w:val="both"/>
        <w:rPr>
          <w:color w:val="22272F"/>
          <w:sz w:val="28"/>
          <w:szCs w:val="28"/>
        </w:rPr>
      </w:pPr>
      <w:r w:rsidRPr="00515C3A">
        <w:rPr>
          <w:color w:val="22272F"/>
          <w:sz w:val="28"/>
          <w:szCs w:val="28"/>
        </w:rPr>
        <w:t>3. </w:t>
      </w:r>
      <w:r w:rsidR="00515C3A" w:rsidRPr="00515C3A">
        <w:rPr>
          <w:color w:val="22272F"/>
          <w:sz w:val="28"/>
          <w:szCs w:val="28"/>
        </w:rPr>
        <w:t>Граждане в целях реализации их права на получение жилых помещений по договорам социального найма и для прохождения процедуры перерегистрации обращаются с заявлением в администрацию городского поселения «Калангуйское». К заявлению прилагаются следующие документы, подтверждающие нуждаемость в жилом помещении:</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1) документы о признании гражданина малоимущим</w:t>
      </w:r>
      <w:r w:rsidR="00251B4E">
        <w:rPr>
          <w:rFonts w:ascii="Times New Roman" w:eastAsia="Times New Roman" w:hAnsi="Times New Roman" w:cs="Times New Roman"/>
          <w:color w:val="22272F"/>
          <w:sz w:val="28"/>
          <w:szCs w:val="28"/>
          <w:lang w:eastAsia="ru-RU"/>
        </w:rPr>
        <w:t xml:space="preserve"> в установленном порядке</w:t>
      </w:r>
      <w:r w:rsidR="000E7ABE">
        <w:rPr>
          <w:rFonts w:ascii="Times New Roman" w:eastAsia="Times New Roman" w:hAnsi="Times New Roman" w:cs="Times New Roman"/>
          <w:color w:val="22272F"/>
          <w:sz w:val="28"/>
          <w:szCs w:val="28"/>
          <w:lang w:eastAsia="ru-RU"/>
        </w:rPr>
        <w:t>.</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2)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3) документы, подтверждающие право соответствующих граждан состоять на учете в качестве нуждающихся в жилых помещениях:</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а)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lastRenderedPageBreak/>
        <w:t>б) правоустанавливающие документы на жилые помещения, принадлежащие на праве собственности заявителю и членам его семьи, права на которые не зарегистрированы в Едином государственном реестре недвижимости;</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г) справка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территориального органа или подведомственного ему федерального государственного бюджетного учреждения, наделенного соответствующими полномочиями в соответствии с решением такого федерального органа, о наличии или об отсутствии у заявителя и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за пять лет, предшествующих дню подачи заявления о принятии на учет.</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Справка исполнительного органа государственной власти Забайкальского края, учреждения либо организации, осуществляющих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о наличии или об отсутствии у заявителя и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права на которые не зарегистрированы в Едином государственном реестре недвижимости;</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д) договор о стационарном социальном обслуживании гражданина в организации социального обслуживания Забайкальского края, предоставляющей социальные услуги в стационарной форме, утратившего право на жилые помещения (для граждан, проживающих в организациях социального обслуживания Забайкальского края, предоставляющих социальные услуги в стационарной форме);</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4) документы, подтверждающие право на предоставление жилого помещения по договору социального найма вне очереди:</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а) копия решения о признании жилого помещения непригодным для проживания и не подлежащим ремонту или реконструкции;</w:t>
      </w:r>
    </w:p>
    <w:p w:rsidR="00515C3A" w:rsidRPr="00515C3A" w:rsidRDefault="00515C3A" w:rsidP="00515C3A">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15C3A">
        <w:rPr>
          <w:rFonts w:ascii="Times New Roman" w:eastAsia="Times New Roman" w:hAnsi="Times New Roman" w:cs="Times New Roman"/>
          <w:color w:val="22272F"/>
          <w:sz w:val="28"/>
          <w:szCs w:val="28"/>
          <w:lang w:eastAsia="ru-RU"/>
        </w:rPr>
        <w:t>б) справка о наличии у заявителя и (или) членов его семьи тяжелой формы хронического заболевания, при которой совместное проживание с таким гражданином в одном жилом помещении невозможно;</w:t>
      </w:r>
    </w:p>
    <w:p w:rsidR="005520A5" w:rsidRPr="00707503" w:rsidRDefault="00515C3A" w:rsidP="000E7ABE">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707503">
        <w:rPr>
          <w:rFonts w:ascii="Times New Roman" w:eastAsia="Times New Roman" w:hAnsi="Times New Roman" w:cs="Times New Roman"/>
          <w:color w:val="22272F"/>
          <w:sz w:val="28"/>
          <w:szCs w:val="28"/>
          <w:lang w:eastAsia="ru-RU"/>
        </w:rPr>
        <w:t>5) согласие на обработку персональных данных членов се</w:t>
      </w:r>
      <w:r w:rsidR="000E7ABE" w:rsidRPr="00707503">
        <w:rPr>
          <w:rFonts w:ascii="Times New Roman" w:eastAsia="Times New Roman" w:hAnsi="Times New Roman" w:cs="Times New Roman"/>
          <w:color w:val="22272F"/>
          <w:sz w:val="28"/>
          <w:szCs w:val="28"/>
          <w:lang w:eastAsia="ru-RU"/>
        </w:rPr>
        <w:t>мьи заявителя</w:t>
      </w:r>
      <w:r w:rsidR="005520A5" w:rsidRPr="00707503">
        <w:rPr>
          <w:rFonts w:ascii="Times New Roman" w:hAnsi="Times New Roman" w:cs="Times New Roman"/>
          <w:color w:val="22272F"/>
          <w:sz w:val="28"/>
          <w:szCs w:val="28"/>
        </w:rPr>
        <w:t>, а также иные документы, необходимые для конкретной категории граждан. Копии документов должны быть заверены в установленном законодательством порядке.</w:t>
      </w:r>
    </w:p>
    <w:p w:rsidR="005520A5" w:rsidRPr="008017B9" w:rsidRDefault="005520A5" w:rsidP="00515C3A">
      <w:pPr>
        <w:pStyle w:val="s1"/>
        <w:shd w:val="clear" w:color="auto" w:fill="FFFFFF"/>
        <w:spacing w:before="0" w:beforeAutospacing="0" w:after="0" w:afterAutospacing="0"/>
        <w:ind w:firstLine="708"/>
        <w:jc w:val="both"/>
        <w:rPr>
          <w:color w:val="22272F"/>
          <w:sz w:val="28"/>
          <w:szCs w:val="28"/>
        </w:rPr>
      </w:pPr>
      <w:r w:rsidRPr="00515C3A">
        <w:rPr>
          <w:color w:val="22272F"/>
          <w:sz w:val="28"/>
          <w:szCs w:val="28"/>
        </w:rPr>
        <w:t>4. </w:t>
      </w:r>
      <w:r w:rsidR="008017B9">
        <w:rPr>
          <w:color w:val="22272F"/>
          <w:sz w:val="28"/>
          <w:szCs w:val="28"/>
        </w:rPr>
        <w:t>С</w:t>
      </w:r>
      <w:r w:rsidRPr="008017B9">
        <w:rPr>
          <w:color w:val="22272F"/>
          <w:sz w:val="28"/>
          <w:szCs w:val="28"/>
        </w:rPr>
        <w:t>пециалист администрации городского поселения «Калангуйское»</w:t>
      </w:r>
      <w:r w:rsidR="000E7ABE">
        <w:rPr>
          <w:color w:val="22272F"/>
          <w:sz w:val="28"/>
          <w:szCs w:val="28"/>
        </w:rPr>
        <w:t xml:space="preserve"> </w:t>
      </w:r>
      <w:r w:rsidRPr="008017B9">
        <w:rPr>
          <w:color w:val="22272F"/>
          <w:sz w:val="28"/>
          <w:szCs w:val="28"/>
        </w:rPr>
        <w:t xml:space="preserve">в ходе перерегистрации </w:t>
      </w:r>
      <w:r w:rsidR="008017B9">
        <w:rPr>
          <w:color w:val="22272F"/>
          <w:sz w:val="28"/>
          <w:szCs w:val="28"/>
        </w:rPr>
        <w:t xml:space="preserve">осуществляет </w:t>
      </w:r>
      <w:r w:rsidR="00515C3A">
        <w:rPr>
          <w:color w:val="22272F"/>
          <w:sz w:val="28"/>
          <w:szCs w:val="28"/>
        </w:rPr>
        <w:t xml:space="preserve">проверку и </w:t>
      </w:r>
      <w:r w:rsidR="00EB57EB">
        <w:rPr>
          <w:color w:val="22272F"/>
          <w:sz w:val="28"/>
          <w:szCs w:val="28"/>
        </w:rPr>
        <w:t>подготовку</w:t>
      </w:r>
      <w:r w:rsidR="008017B9">
        <w:rPr>
          <w:color w:val="22272F"/>
          <w:sz w:val="28"/>
          <w:szCs w:val="28"/>
        </w:rPr>
        <w:t xml:space="preserve"> предоставленных </w:t>
      </w:r>
      <w:r w:rsidR="00EB57EB">
        <w:rPr>
          <w:color w:val="22272F"/>
          <w:sz w:val="28"/>
          <w:szCs w:val="28"/>
        </w:rPr>
        <w:t>гражданами</w:t>
      </w:r>
      <w:r w:rsidR="008017B9">
        <w:rPr>
          <w:color w:val="22272F"/>
          <w:sz w:val="28"/>
          <w:szCs w:val="28"/>
        </w:rPr>
        <w:t xml:space="preserve"> документов на рассмотрение жилищной комиссии</w:t>
      </w:r>
      <w:r w:rsidR="00003F97">
        <w:rPr>
          <w:color w:val="22272F"/>
          <w:sz w:val="28"/>
          <w:szCs w:val="28"/>
        </w:rPr>
        <w:t>,</w:t>
      </w:r>
      <w:r w:rsidR="008017B9">
        <w:rPr>
          <w:color w:val="22272F"/>
          <w:sz w:val="28"/>
          <w:szCs w:val="28"/>
        </w:rPr>
        <w:t xml:space="preserve"> заседания </w:t>
      </w:r>
      <w:r w:rsidR="00EB57EB">
        <w:rPr>
          <w:color w:val="22272F"/>
          <w:sz w:val="28"/>
          <w:szCs w:val="28"/>
        </w:rPr>
        <w:t>которой</w:t>
      </w:r>
      <w:r w:rsidR="008017B9">
        <w:rPr>
          <w:color w:val="22272F"/>
          <w:sz w:val="28"/>
          <w:szCs w:val="28"/>
        </w:rPr>
        <w:t xml:space="preserve"> проводятся по мере необходимости. </w:t>
      </w:r>
      <w:r w:rsidR="00EB57EB">
        <w:rPr>
          <w:color w:val="22272F"/>
          <w:sz w:val="28"/>
          <w:szCs w:val="28"/>
        </w:rPr>
        <w:t xml:space="preserve">На основании полученных данных </w:t>
      </w:r>
      <w:r w:rsidR="00EB57EB">
        <w:rPr>
          <w:color w:val="22272F"/>
          <w:sz w:val="28"/>
          <w:szCs w:val="28"/>
        </w:rPr>
        <w:lastRenderedPageBreak/>
        <w:t xml:space="preserve">и сведений о </w:t>
      </w:r>
      <w:r w:rsidRPr="008017B9">
        <w:rPr>
          <w:color w:val="22272F"/>
          <w:sz w:val="28"/>
          <w:szCs w:val="28"/>
        </w:rPr>
        <w:t xml:space="preserve">  жилищных условиях граждан, состоящих на учете, а также други</w:t>
      </w:r>
      <w:r w:rsidR="00EB57EB">
        <w:rPr>
          <w:color w:val="22272F"/>
          <w:sz w:val="28"/>
          <w:szCs w:val="28"/>
        </w:rPr>
        <w:t>х</w:t>
      </w:r>
      <w:r w:rsidRPr="008017B9">
        <w:rPr>
          <w:color w:val="22272F"/>
          <w:sz w:val="28"/>
          <w:szCs w:val="28"/>
        </w:rPr>
        <w:t xml:space="preserve"> обстоятельств, имеющие значение для подтверждения нуждаемости в улучшении жилищных условий, </w:t>
      </w:r>
      <w:r w:rsidR="00EB57EB">
        <w:rPr>
          <w:color w:val="22272F"/>
          <w:sz w:val="28"/>
          <w:szCs w:val="28"/>
        </w:rPr>
        <w:t>жилищная комиссия принимает решения</w:t>
      </w:r>
      <w:r w:rsidRPr="008017B9">
        <w:rPr>
          <w:color w:val="22272F"/>
          <w:sz w:val="28"/>
          <w:szCs w:val="28"/>
        </w:rPr>
        <w:t xml:space="preserve"> о принятии на учет или об отказе в принятии на учет граждан, о снятии граждан с учета нуждающихся в улучшении жилищных условий</w:t>
      </w:r>
      <w:r w:rsidR="00EB57EB">
        <w:rPr>
          <w:color w:val="22272F"/>
          <w:sz w:val="28"/>
          <w:szCs w:val="28"/>
        </w:rPr>
        <w:t xml:space="preserve"> с последующим  направлением главе администрации городского поселения для принятия соответствующего постановления согласно п. 7 настоящей инструкции</w:t>
      </w:r>
      <w:r w:rsidRPr="008017B9">
        <w:rPr>
          <w:color w:val="22272F"/>
          <w:sz w:val="28"/>
          <w:szCs w:val="28"/>
        </w:rPr>
        <w:t>.</w:t>
      </w:r>
    </w:p>
    <w:p w:rsidR="005520A5" w:rsidRPr="008017B9" w:rsidRDefault="00515C3A" w:rsidP="00515C3A">
      <w:pPr>
        <w:pStyle w:val="s1"/>
        <w:shd w:val="clear" w:color="auto" w:fill="FFFFFF"/>
        <w:spacing w:before="0" w:beforeAutospacing="0" w:after="0" w:afterAutospacing="0"/>
        <w:ind w:firstLine="708"/>
        <w:jc w:val="both"/>
        <w:rPr>
          <w:color w:val="22272F"/>
          <w:sz w:val="28"/>
          <w:szCs w:val="28"/>
        </w:rPr>
      </w:pPr>
      <w:r>
        <w:rPr>
          <w:color w:val="22272F"/>
          <w:sz w:val="28"/>
          <w:szCs w:val="28"/>
        </w:rPr>
        <w:t>5</w:t>
      </w:r>
      <w:r w:rsidR="005520A5" w:rsidRPr="008017B9">
        <w:rPr>
          <w:color w:val="22272F"/>
          <w:sz w:val="28"/>
          <w:szCs w:val="28"/>
        </w:rPr>
        <w:t xml:space="preserve">. Снятие граждан с учета нуждающихся в улучшении жилищных условий осуществляется </w:t>
      </w:r>
      <w:r w:rsidR="00EB57EB">
        <w:rPr>
          <w:color w:val="22272F"/>
          <w:sz w:val="28"/>
          <w:szCs w:val="28"/>
        </w:rPr>
        <w:t>по установленным Жилищным кодексом РФ основаниям:</w:t>
      </w:r>
    </w:p>
    <w:p w:rsidR="005520A5" w:rsidRPr="008017B9" w:rsidRDefault="005520A5" w:rsidP="005520A5">
      <w:pPr>
        <w:pStyle w:val="s1"/>
        <w:shd w:val="clear" w:color="auto" w:fill="FFFFFF"/>
        <w:spacing w:before="0" w:beforeAutospacing="0" w:after="0" w:afterAutospacing="0"/>
        <w:jc w:val="both"/>
        <w:rPr>
          <w:color w:val="22272F"/>
          <w:sz w:val="28"/>
          <w:szCs w:val="28"/>
        </w:rPr>
      </w:pPr>
      <w:r w:rsidRPr="008017B9">
        <w:rPr>
          <w:color w:val="22272F"/>
          <w:sz w:val="28"/>
          <w:szCs w:val="28"/>
        </w:rPr>
        <w:t>1) подачи ими заявления о снятии с учета;</w:t>
      </w:r>
    </w:p>
    <w:p w:rsidR="005520A5" w:rsidRPr="008017B9" w:rsidRDefault="005520A5" w:rsidP="005520A5">
      <w:pPr>
        <w:pStyle w:val="s1"/>
        <w:shd w:val="clear" w:color="auto" w:fill="FFFFFF"/>
        <w:spacing w:before="0" w:beforeAutospacing="0" w:after="0" w:afterAutospacing="0"/>
        <w:jc w:val="both"/>
        <w:rPr>
          <w:color w:val="22272F"/>
          <w:sz w:val="28"/>
          <w:szCs w:val="28"/>
        </w:rPr>
      </w:pPr>
      <w:r w:rsidRPr="008017B9">
        <w:rPr>
          <w:color w:val="22272F"/>
          <w:sz w:val="28"/>
          <w:szCs w:val="28"/>
        </w:rPr>
        <w:t>2) утраты ими оснований, дающих им право на получение жилого помещения по договору социального найма;</w:t>
      </w:r>
    </w:p>
    <w:p w:rsidR="005520A5" w:rsidRPr="008017B9" w:rsidRDefault="005520A5" w:rsidP="005520A5">
      <w:pPr>
        <w:pStyle w:val="s1"/>
        <w:shd w:val="clear" w:color="auto" w:fill="FFFFFF"/>
        <w:spacing w:before="0" w:beforeAutospacing="0" w:after="0" w:afterAutospacing="0"/>
        <w:jc w:val="both"/>
        <w:rPr>
          <w:color w:val="22272F"/>
          <w:sz w:val="28"/>
          <w:szCs w:val="28"/>
        </w:rPr>
      </w:pPr>
      <w:r w:rsidRPr="008017B9">
        <w:rPr>
          <w:color w:val="22272F"/>
          <w:sz w:val="28"/>
          <w:szCs w:val="28"/>
        </w:rPr>
        <w:t>3) их выезда на постоянное место жительства в другое муниципальное образование;</w:t>
      </w:r>
    </w:p>
    <w:p w:rsidR="005520A5" w:rsidRPr="008017B9" w:rsidRDefault="005520A5" w:rsidP="005520A5">
      <w:pPr>
        <w:pStyle w:val="s1"/>
        <w:shd w:val="clear" w:color="auto" w:fill="FFFFFF"/>
        <w:spacing w:before="0" w:beforeAutospacing="0" w:after="0" w:afterAutospacing="0"/>
        <w:jc w:val="both"/>
        <w:rPr>
          <w:color w:val="22272F"/>
          <w:sz w:val="28"/>
          <w:szCs w:val="28"/>
        </w:rPr>
      </w:pPr>
      <w:r w:rsidRPr="008017B9">
        <w:rPr>
          <w:color w:val="22272F"/>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520A5" w:rsidRPr="008017B9" w:rsidRDefault="005520A5" w:rsidP="005520A5">
      <w:pPr>
        <w:pStyle w:val="s1"/>
        <w:shd w:val="clear" w:color="auto" w:fill="FFFFFF"/>
        <w:spacing w:before="0" w:beforeAutospacing="0" w:after="0" w:afterAutospacing="0"/>
        <w:jc w:val="both"/>
        <w:rPr>
          <w:color w:val="22272F"/>
          <w:sz w:val="28"/>
          <w:szCs w:val="28"/>
        </w:rPr>
      </w:pPr>
      <w:r w:rsidRPr="008017B9">
        <w:rPr>
          <w:color w:val="22272F"/>
          <w:sz w:val="28"/>
          <w:szCs w:val="28"/>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5520A5" w:rsidRPr="008017B9" w:rsidRDefault="005520A5" w:rsidP="005520A5">
      <w:pPr>
        <w:pStyle w:val="s1"/>
        <w:shd w:val="clear" w:color="auto" w:fill="FFFFFF"/>
        <w:spacing w:before="0" w:beforeAutospacing="0" w:after="0" w:afterAutospacing="0"/>
        <w:jc w:val="both"/>
        <w:rPr>
          <w:color w:val="22272F"/>
          <w:sz w:val="28"/>
          <w:szCs w:val="28"/>
        </w:rPr>
      </w:pPr>
      <w:r w:rsidRPr="008017B9">
        <w:rPr>
          <w:color w:val="22272F"/>
          <w:sz w:val="28"/>
          <w:szCs w:val="28"/>
        </w:rP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520A5" w:rsidRPr="00EB57EB" w:rsidRDefault="00515C3A" w:rsidP="00515C3A">
      <w:pPr>
        <w:pStyle w:val="s1"/>
        <w:shd w:val="clear" w:color="auto" w:fill="FFFFFF"/>
        <w:spacing w:before="0" w:beforeAutospacing="0" w:after="0" w:afterAutospacing="0"/>
        <w:ind w:firstLine="708"/>
        <w:jc w:val="both"/>
        <w:rPr>
          <w:sz w:val="28"/>
          <w:szCs w:val="28"/>
        </w:rPr>
      </w:pPr>
      <w:r>
        <w:rPr>
          <w:color w:val="22272F"/>
          <w:sz w:val="28"/>
          <w:szCs w:val="28"/>
        </w:rPr>
        <w:t>6</w:t>
      </w:r>
      <w:r w:rsidR="005520A5" w:rsidRPr="008017B9">
        <w:rPr>
          <w:color w:val="22272F"/>
          <w:sz w:val="28"/>
          <w:szCs w:val="28"/>
        </w:rPr>
        <w:t>. По результатам рассмотрения</w:t>
      </w:r>
      <w:r>
        <w:rPr>
          <w:color w:val="22272F"/>
          <w:sz w:val="28"/>
          <w:szCs w:val="28"/>
        </w:rPr>
        <w:t xml:space="preserve"> документов жилищной комиссией принимается постановление администрации</w:t>
      </w:r>
      <w:r w:rsidR="005520A5" w:rsidRPr="008017B9">
        <w:rPr>
          <w:color w:val="22272F"/>
          <w:sz w:val="28"/>
          <w:szCs w:val="28"/>
        </w:rPr>
        <w:t xml:space="preserve"> городского поселения «Калангуйское». Решение о принятии на учет или об отказе в принятии на учет, о снятии с учета или об изменении учетного номера в списках нуждающихся в улучшении жилищных условий граждан доводится до сведения гражданина в порядке и сроки, установленные </w:t>
      </w:r>
      <w:hyperlink r:id="rId9" w:anchor="/document/12138291/entry/0" w:history="1">
        <w:r w:rsidR="005520A5" w:rsidRPr="00EB57EB">
          <w:rPr>
            <w:rStyle w:val="a3"/>
            <w:color w:val="auto"/>
            <w:sz w:val="28"/>
            <w:szCs w:val="28"/>
            <w:u w:val="none"/>
          </w:rPr>
          <w:t>Жилищным кодексом</w:t>
        </w:r>
      </w:hyperlink>
      <w:r w:rsidR="005520A5" w:rsidRPr="00EB57EB">
        <w:rPr>
          <w:sz w:val="28"/>
          <w:szCs w:val="28"/>
        </w:rPr>
        <w:t> Р</w:t>
      </w:r>
      <w:r w:rsidR="00EB57EB">
        <w:rPr>
          <w:sz w:val="28"/>
          <w:szCs w:val="28"/>
        </w:rPr>
        <w:t>Ф</w:t>
      </w:r>
      <w:r w:rsidR="005520A5" w:rsidRPr="00EB57EB">
        <w:rPr>
          <w:sz w:val="28"/>
          <w:szCs w:val="28"/>
        </w:rPr>
        <w:t>.</w:t>
      </w:r>
    </w:p>
    <w:p w:rsidR="005520A5" w:rsidRDefault="00515C3A" w:rsidP="00515C3A">
      <w:pPr>
        <w:pStyle w:val="s1"/>
        <w:shd w:val="clear" w:color="auto" w:fill="FFFFFF"/>
        <w:spacing w:before="0" w:beforeAutospacing="0" w:after="0" w:afterAutospacing="0"/>
        <w:ind w:firstLine="708"/>
        <w:jc w:val="both"/>
        <w:rPr>
          <w:color w:val="22272F"/>
          <w:sz w:val="28"/>
          <w:szCs w:val="28"/>
        </w:rPr>
      </w:pPr>
      <w:r>
        <w:rPr>
          <w:color w:val="22272F"/>
          <w:sz w:val="28"/>
          <w:szCs w:val="28"/>
        </w:rPr>
        <w:t>7</w:t>
      </w:r>
      <w:r w:rsidR="005520A5" w:rsidRPr="008017B9">
        <w:rPr>
          <w:color w:val="22272F"/>
          <w:sz w:val="28"/>
          <w:szCs w:val="28"/>
        </w:rPr>
        <w:t xml:space="preserve">. Перерегистрация очередника считается проведенной только после </w:t>
      </w:r>
      <w:r>
        <w:rPr>
          <w:color w:val="22272F"/>
          <w:sz w:val="28"/>
          <w:szCs w:val="28"/>
        </w:rPr>
        <w:t>постановления администрации городского поселения с последующим внесением</w:t>
      </w:r>
      <w:r w:rsidR="005520A5" w:rsidRPr="008017B9">
        <w:rPr>
          <w:color w:val="22272F"/>
          <w:sz w:val="28"/>
          <w:szCs w:val="28"/>
        </w:rPr>
        <w:t xml:space="preserve"> изменений в учетное дело и в списки</w:t>
      </w:r>
      <w:r>
        <w:rPr>
          <w:color w:val="22272F"/>
          <w:sz w:val="28"/>
          <w:szCs w:val="28"/>
        </w:rPr>
        <w:t xml:space="preserve"> очередников</w:t>
      </w:r>
      <w:r w:rsidR="005520A5" w:rsidRPr="008017B9">
        <w:rPr>
          <w:color w:val="22272F"/>
          <w:sz w:val="28"/>
          <w:szCs w:val="28"/>
        </w:rPr>
        <w:t>.</w:t>
      </w:r>
    </w:p>
    <w:p w:rsidR="007A6EFD" w:rsidRPr="008017B9" w:rsidRDefault="00515C3A" w:rsidP="00515C3A">
      <w:pPr>
        <w:pStyle w:val="s1"/>
        <w:shd w:val="clear" w:color="auto" w:fill="FFFFFF"/>
        <w:spacing w:before="0" w:beforeAutospacing="0" w:after="0" w:afterAutospacing="0"/>
        <w:ind w:firstLine="708"/>
        <w:jc w:val="both"/>
        <w:rPr>
          <w:color w:val="22272F"/>
          <w:sz w:val="28"/>
          <w:szCs w:val="28"/>
        </w:rPr>
      </w:pPr>
      <w:r>
        <w:rPr>
          <w:color w:val="22272F"/>
          <w:sz w:val="28"/>
          <w:szCs w:val="28"/>
        </w:rPr>
        <w:t>8</w:t>
      </w:r>
      <w:r w:rsidR="007A6EFD">
        <w:rPr>
          <w:color w:val="22272F"/>
          <w:sz w:val="28"/>
          <w:szCs w:val="28"/>
        </w:rPr>
        <w:t xml:space="preserve">. Приложением к настоящей инструкции </w:t>
      </w:r>
      <w:r>
        <w:rPr>
          <w:color w:val="22272F"/>
          <w:sz w:val="28"/>
          <w:szCs w:val="28"/>
        </w:rPr>
        <w:t>является бланк</w:t>
      </w:r>
      <w:r w:rsidR="007A6EFD">
        <w:rPr>
          <w:color w:val="22272F"/>
          <w:sz w:val="28"/>
          <w:szCs w:val="28"/>
        </w:rPr>
        <w:t xml:space="preserve"> согласия на обработку персональных данных гражданина и расписка в приеме документов.</w:t>
      </w:r>
    </w:p>
    <w:p w:rsidR="00EB57EB" w:rsidRDefault="00EB57EB" w:rsidP="005520A5">
      <w:pPr>
        <w:pStyle w:val="s1"/>
        <w:shd w:val="clear" w:color="auto" w:fill="FFFFFF"/>
        <w:spacing w:before="0" w:beforeAutospacing="0" w:after="0" w:afterAutospacing="0"/>
        <w:jc w:val="right"/>
        <w:rPr>
          <w:color w:val="22272F"/>
          <w:sz w:val="28"/>
          <w:szCs w:val="28"/>
        </w:rPr>
      </w:pPr>
    </w:p>
    <w:p w:rsidR="000E7ABE" w:rsidRDefault="000E7ABE" w:rsidP="005520A5">
      <w:pPr>
        <w:pStyle w:val="s1"/>
        <w:shd w:val="clear" w:color="auto" w:fill="FFFFFF"/>
        <w:spacing w:before="0" w:beforeAutospacing="0" w:after="0" w:afterAutospacing="0"/>
        <w:jc w:val="right"/>
        <w:rPr>
          <w:color w:val="22272F"/>
          <w:sz w:val="28"/>
          <w:szCs w:val="28"/>
        </w:rPr>
      </w:pPr>
    </w:p>
    <w:p w:rsidR="000E7ABE" w:rsidRDefault="000E7ABE" w:rsidP="005520A5">
      <w:pPr>
        <w:pStyle w:val="s1"/>
        <w:shd w:val="clear" w:color="auto" w:fill="FFFFFF"/>
        <w:spacing w:before="0" w:beforeAutospacing="0" w:after="0" w:afterAutospacing="0"/>
        <w:jc w:val="right"/>
        <w:rPr>
          <w:color w:val="22272F"/>
          <w:sz w:val="28"/>
          <w:szCs w:val="28"/>
        </w:rPr>
      </w:pPr>
    </w:p>
    <w:p w:rsidR="000E7ABE" w:rsidRDefault="000E7ABE" w:rsidP="005520A5">
      <w:pPr>
        <w:pStyle w:val="s1"/>
        <w:shd w:val="clear" w:color="auto" w:fill="FFFFFF"/>
        <w:spacing w:before="0" w:beforeAutospacing="0" w:after="0" w:afterAutospacing="0"/>
        <w:jc w:val="right"/>
        <w:rPr>
          <w:color w:val="22272F"/>
          <w:sz w:val="28"/>
          <w:szCs w:val="28"/>
        </w:rPr>
      </w:pPr>
    </w:p>
    <w:p w:rsidR="000E7ABE" w:rsidRDefault="000E7ABE" w:rsidP="005520A5">
      <w:pPr>
        <w:pStyle w:val="s1"/>
        <w:shd w:val="clear" w:color="auto" w:fill="FFFFFF"/>
        <w:spacing w:before="0" w:beforeAutospacing="0" w:after="0" w:afterAutospacing="0"/>
        <w:jc w:val="right"/>
        <w:rPr>
          <w:color w:val="22272F"/>
          <w:sz w:val="28"/>
          <w:szCs w:val="28"/>
        </w:rPr>
      </w:pPr>
    </w:p>
    <w:p w:rsidR="000E7ABE" w:rsidRDefault="000E7ABE" w:rsidP="005520A5">
      <w:pPr>
        <w:pStyle w:val="s1"/>
        <w:shd w:val="clear" w:color="auto" w:fill="FFFFFF"/>
        <w:spacing w:before="0" w:beforeAutospacing="0" w:after="0" w:afterAutospacing="0"/>
        <w:jc w:val="right"/>
        <w:rPr>
          <w:color w:val="22272F"/>
          <w:sz w:val="28"/>
          <w:szCs w:val="28"/>
        </w:rPr>
      </w:pPr>
    </w:p>
    <w:p w:rsidR="000E7ABE" w:rsidRDefault="000E7ABE" w:rsidP="005520A5">
      <w:pPr>
        <w:pStyle w:val="s1"/>
        <w:shd w:val="clear" w:color="auto" w:fill="FFFFFF"/>
        <w:spacing w:before="0" w:beforeAutospacing="0" w:after="0" w:afterAutospacing="0"/>
        <w:jc w:val="right"/>
        <w:rPr>
          <w:color w:val="22272F"/>
          <w:sz w:val="28"/>
          <w:szCs w:val="28"/>
        </w:rPr>
      </w:pPr>
    </w:p>
    <w:p w:rsidR="000E7ABE" w:rsidRDefault="000E7ABE" w:rsidP="005520A5">
      <w:pPr>
        <w:pStyle w:val="s1"/>
        <w:shd w:val="clear" w:color="auto" w:fill="FFFFFF"/>
        <w:spacing w:before="0" w:beforeAutospacing="0" w:after="0" w:afterAutospacing="0"/>
        <w:jc w:val="right"/>
        <w:rPr>
          <w:color w:val="22272F"/>
          <w:sz w:val="28"/>
          <w:szCs w:val="28"/>
        </w:rPr>
      </w:pPr>
    </w:p>
    <w:p w:rsidR="000E7ABE" w:rsidRDefault="000E7ABE" w:rsidP="005520A5">
      <w:pPr>
        <w:pStyle w:val="s1"/>
        <w:shd w:val="clear" w:color="auto" w:fill="FFFFFF"/>
        <w:spacing w:before="0" w:beforeAutospacing="0" w:after="0" w:afterAutospacing="0"/>
        <w:jc w:val="right"/>
        <w:rPr>
          <w:color w:val="22272F"/>
          <w:sz w:val="28"/>
          <w:szCs w:val="28"/>
        </w:rPr>
      </w:pPr>
    </w:p>
    <w:p w:rsidR="005520A5" w:rsidRPr="00515C3A" w:rsidRDefault="005520A5" w:rsidP="00712805">
      <w:pPr>
        <w:pStyle w:val="s1"/>
        <w:shd w:val="clear" w:color="auto" w:fill="FFFFFF"/>
        <w:spacing w:before="0" w:beforeAutospacing="0" w:after="0" w:afterAutospacing="0"/>
        <w:jc w:val="right"/>
        <w:rPr>
          <w:color w:val="22272F"/>
          <w:sz w:val="28"/>
          <w:szCs w:val="28"/>
        </w:rPr>
      </w:pPr>
      <w:r w:rsidRPr="00515C3A">
        <w:rPr>
          <w:color w:val="22272F"/>
          <w:sz w:val="28"/>
          <w:szCs w:val="28"/>
        </w:rPr>
        <w:lastRenderedPageBreak/>
        <w:t>Приложение</w:t>
      </w:r>
      <w:r w:rsidR="00EB57EB" w:rsidRPr="00515C3A">
        <w:rPr>
          <w:color w:val="22272F"/>
          <w:sz w:val="28"/>
          <w:szCs w:val="28"/>
        </w:rPr>
        <w:t xml:space="preserve"> 1</w:t>
      </w:r>
    </w:p>
    <w:p w:rsidR="005520A5" w:rsidRPr="00515C3A" w:rsidRDefault="005520A5" w:rsidP="00712805">
      <w:pPr>
        <w:pStyle w:val="s1"/>
        <w:shd w:val="clear" w:color="auto" w:fill="FFFFFF"/>
        <w:spacing w:before="0" w:beforeAutospacing="0" w:after="0" w:afterAutospacing="0"/>
        <w:jc w:val="right"/>
        <w:rPr>
          <w:color w:val="22272F"/>
          <w:sz w:val="28"/>
          <w:szCs w:val="28"/>
        </w:rPr>
      </w:pPr>
      <w:r w:rsidRPr="00515C3A">
        <w:rPr>
          <w:color w:val="22272F"/>
          <w:sz w:val="28"/>
          <w:szCs w:val="28"/>
        </w:rPr>
        <w:t>к инструкции по проведению</w:t>
      </w:r>
      <w:r w:rsidR="00515C3A" w:rsidRPr="00515C3A">
        <w:rPr>
          <w:color w:val="22272F"/>
          <w:sz w:val="28"/>
          <w:szCs w:val="28"/>
        </w:rPr>
        <w:t xml:space="preserve"> </w:t>
      </w:r>
      <w:r w:rsidRPr="00515C3A">
        <w:rPr>
          <w:color w:val="22272F"/>
          <w:sz w:val="28"/>
          <w:szCs w:val="28"/>
        </w:rPr>
        <w:t>перерегистрации граждан</w:t>
      </w:r>
    </w:p>
    <w:p w:rsidR="00515C3A" w:rsidRPr="00515C3A" w:rsidRDefault="00515C3A" w:rsidP="00712805">
      <w:pPr>
        <w:pStyle w:val="s1"/>
        <w:shd w:val="clear" w:color="auto" w:fill="FFFFFF"/>
        <w:spacing w:before="0" w:beforeAutospacing="0" w:after="0" w:afterAutospacing="0"/>
        <w:jc w:val="right"/>
        <w:rPr>
          <w:color w:val="22272F"/>
          <w:sz w:val="28"/>
          <w:szCs w:val="28"/>
        </w:rPr>
      </w:pPr>
      <w:proofErr w:type="gramStart"/>
      <w:r w:rsidRPr="00515C3A">
        <w:rPr>
          <w:color w:val="22272F"/>
          <w:sz w:val="28"/>
          <w:szCs w:val="28"/>
        </w:rPr>
        <w:t>утвержденной</w:t>
      </w:r>
      <w:proofErr w:type="gramEnd"/>
      <w:r w:rsidRPr="00515C3A">
        <w:rPr>
          <w:color w:val="22272F"/>
          <w:sz w:val="28"/>
          <w:szCs w:val="28"/>
        </w:rPr>
        <w:t xml:space="preserve"> постановлением №</w:t>
      </w:r>
      <w:r w:rsidR="009505A6">
        <w:rPr>
          <w:color w:val="22272F"/>
          <w:sz w:val="28"/>
          <w:szCs w:val="28"/>
        </w:rPr>
        <w:t xml:space="preserve"> 53</w:t>
      </w:r>
      <w:r w:rsidRPr="00515C3A">
        <w:rPr>
          <w:color w:val="22272F"/>
          <w:sz w:val="28"/>
          <w:szCs w:val="28"/>
        </w:rPr>
        <w:t xml:space="preserve"> от «</w:t>
      </w:r>
      <w:r w:rsidR="009505A6">
        <w:rPr>
          <w:color w:val="22272F"/>
          <w:sz w:val="28"/>
          <w:szCs w:val="28"/>
        </w:rPr>
        <w:t>01</w:t>
      </w:r>
      <w:r w:rsidRPr="00515C3A">
        <w:rPr>
          <w:color w:val="22272F"/>
          <w:sz w:val="28"/>
          <w:szCs w:val="28"/>
        </w:rPr>
        <w:t>»</w:t>
      </w:r>
      <w:r w:rsidR="009505A6">
        <w:rPr>
          <w:color w:val="22272F"/>
          <w:sz w:val="28"/>
          <w:szCs w:val="28"/>
        </w:rPr>
        <w:t xml:space="preserve"> октября </w:t>
      </w:r>
      <w:r w:rsidRPr="00515C3A">
        <w:rPr>
          <w:color w:val="22272F"/>
          <w:sz w:val="28"/>
          <w:szCs w:val="28"/>
        </w:rPr>
        <w:t>2020г.</w:t>
      </w:r>
    </w:p>
    <w:p w:rsidR="00EB57EB" w:rsidRDefault="00EB57EB" w:rsidP="00712805">
      <w:pPr>
        <w:pStyle w:val="s1"/>
        <w:shd w:val="clear" w:color="auto" w:fill="FFFFFF"/>
        <w:spacing w:before="0" w:beforeAutospacing="0" w:after="0" w:afterAutospacing="0"/>
        <w:jc w:val="center"/>
        <w:rPr>
          <w:color w:val="22272F"/>
        </w:rPr>
      </w:pPr>
    </w:p>
    <w:p w:rsidR="00712805" w:rsidRDefault="00712805" w:rsidP="00712805">
      <w:pPr>
        <w:pStyle w:val="s1"/>
        <w:shd w:val="clear" w:color="auto" w:fill="FFFFFF"/>
        <w:spacing w:before="0" w:beforeAutospacing="0" w:after="0" w:afterAutospacing="0"/>
        <w:jc w:val="right"/>
        <w:rPr>
          <w:color w:val="22272F"/>
        </w:rPr>
      </w:pPr>
      <w:r>
        <w:rPr>
          <w:color w:val="22272F"/>
        </w:rPr>
        <w:t>В администрацию городского поселения</w:t>
      </w:r>
    </w:p>
    <w:p w:rsidR="00712805" w:rsidRDefault="00712805" w:rsidP="00712805">
      <w:pPr>
        <w:pStyle w:val="s1"/>
        <w:shd w:val="clear" w:color="auto" w:fill="FFFFFF"/>
        <w:spacing w:before="0" w:beforeAutospacing="0" w:after="0" w:afterAutospacing="0"/>
        <w:jc w:val="right"/>
        <w:rPr>
          <w:color w:val="22272F"/>
        </w:rPr>
      </w:pPr>
      <w:r>
        <w:rPr>
          <w:color w:val="22272F"/>
        </w:rPr>
        <w:t>«Калангуйское»</w:t>
      </w:r>
    </w:p>
    <w:p w:rsidR="007A6EFD" w:rsidRDefault="007A6EFD" w:rsidP="00712805">
      <w:pPr>
        <w:pStyle w:val="s1"/>
        <w:shd w:val="clear" w:color="auto" w:fill="FFFFFF"/>
        <w:spacing w:before="0" w:beforeAutospacing="0" w:after="0" w:afterAutospacing="0"/>
        <w:jc w:val="right"/>
        <w:rPr>
          <w:color w:val="22272F"/>
        </w:rPr>
      </w:pPr>
      <w:r>
        <w:rPr>
          <w:color w:val="22272F"/>
        </w:rPr>
        <w:t>от ________________________________</w:t>
      </w:r>
    </w:p>
    <w:p w:rsidR="007A6EFD" w:rsidRDefault="007A6EFD" w:rsidP="00712805">
      <w:pPr>
        <w:pStyle w:val="s1"/>
        <w:shd w:val="clear" w:color="auto" w:fill="FFFFFF"/>
        <w:spacing w:before="0" w:beforeAutospacing="0" w:after="0" w:afterAutospacing="0"/>
        <w:jc w:val="right"/>
        <w:rPr>
          <w:color w:val="22272F"/>
        </w:rPr>
      </w:pPr>
      <w:r>
        <w:rPr>
          <w:color w:val="22272F"/>
        </w:rPr>
        <w:t>проживающего_____________________</w:t>
      </w:r>
    </w:p>
    <w:p w:rsidR="007A6EFD" w:rsidRPr="00712805" w:rsidRDefault="007A6EFD" w:rsidP="00712805">
      <w:pPr>
        <w:pStyle w:val="s1"/>
        <w:shd w:val="clear" w:color="auto" w:fill="FFFFFF"/>
        <w:spacing w:before="0" w:beforeAutospacing="0" w:after="0" w:afterAutospacing="0"/>
        <w:jc w:val="right"/>
        <w:rPr>
          <w:color w:val="22272F"/>
        </w:rPr>
      </w:pPr>
      <w:r>
        <w:rPr>
          <w:color w:val="22272F"/>
        </w:rPr>
        <w:t>__________________________________</w:t>
      </w:r>
    </w:p>
    <w:p w:rsidR="00EB57EB" w:rsidRDefault="00EB57EB" w:rsidP="00712805">
      <w:pPr>
        <w:pStyle w:val="s1"/>
        <w:shd w:val="clear" w:color="auto" w:fill="FFFFFF"/>
        <w:spacing w:before="0" w:beforeAutospacing="0" w:after="0" w:afterAutospacing="0"/>
        <w:jc w:val="center"/>
        <w:rPr>
          <w:color w:val="22272F"/>
        </w:rPr>
      </w:pPr>
    </w:p>
    <w:p w:rsidR="00B95055" w:rsidRPr="00712805" w:rsidRDefault="00B95055" w:rsidP="00712805">
      <w:pPr>
        <w:pStyle w:val="s1"/>
        <w:shd w:val="clear" w:color="auto" w:fill="FFFFFF"/>
        <w:spacing w:before="0" w:beforeAutospacing="0" w:after="0" w:afterAutospacing="0"/>
        <w:jc w:val="center"/>
        <w:rPr>
          <w:color w:val="22272F"/>
        </w:rPr>
      </w:pPr>
    </w:p>
    <w:p w:rsidR="00712805" w:rsidRPr="007A6EFD" w:rsidRDefault="00712805" w:rsidP="00712805">
      <w:pPr>
        <w:pStyle w:val="p1"/>
        <w:shd w:val="clear" w:color="auto" w:fill="FFFFFF"/>
        <w:spacing w:before="0" w:beforeAutospacing="0" w:after="0" w:afterAutospacing="0"/>
        <w:ind w:firstLine="708"/>
        <w:jc w:val="center"/>
        <w:rPr>
          <w:b/>
          <w:color w:val="000000"/>
          <w:sz w:val="26"/>
          <w:szCs w:val="26"/>
        </w:rPr>
      </w:pPr>
      <w:r w:rsidRPr="007A6EFD">
        <w:rPr>
          <w:b/>
          <w:color w:val="000000"/>
          <w:sz w:val="26"/>
          <w:szCs w:val="26"/>
        </w:rPr>
        <w:t>СОГЛАСИЕ</w:t>
      </w:r>
      <w:r w:rsidRPr="007A6EFD">
        <w:rPr>
          <w:b/>
          <w:color w:val="000000"/>
          <w:sz w:val="26"/>
          <w:szCs w:val="26"/>
        </w:rPr>
        <w:br/>
        <w:t>НА ОБРАБОТКУ ПЕРСОНАЛЬНЫХ ДАННЫХ</w:t>
      </w:r>
    </w:p>
    <w:p w:rsidR="00712805" w:rsidRDefault="00712805" w:rsidP="007A6EFD">
      <w:pPr>
        <w:pStyle w:val="p2"/>
        <w:shd w:val="clear" w:color="auto" w:fill="FFFFFF"/>
        <w:spacing w:before="0" w:beforeAutospacing="0" w:after="0" w:afterAutospacing="0"/>
        <w:ind w:firstLine="708"/>
        <w:jc w:val="both"/>
        <w:rPr>
          <w:color w:val="000000"/>
        </w:rPr>
      </w:pPr>
      <w:r>
        <w:rPr>
          <w:rStyle w:val="s11"/>
          <w:color w:val="000000"/>
        </w:rPr>
        <w:t>Я, __________________________</w:t>
      </w:r>
      <w:r w:rsidR="007A6EFD">
        <w:rPr>
          <w:rStyle w:val="s11"/>
          <w:color w:val="000000"/>
        </w:rPr>
        <w:t>_____</w:t>
      </w:r>
      <w:r>
        <w:rPr>
          <w:rStyle w:val="s11"/>
          <w:color w:val="000000"/>
        </w:rPr>
        <w:t>_____________________________________,</w:t>
      </w:r>
    </w:p>
    <w:p w:rsidR="00712805" w:rsidRDefault="007A6EFD" w:rsidP="007A6EFD">
      <w:pPr>
        <w:pStyle w:val="p4"/>
        <w:shd w:val="clear" w:color="auto" w:fill="FFFFFF"/>
        <w:spacing w:before="0" w:beforeAutospacing="0" w:after="0" w:afterAutospacing="0"/>
        <w:jc w:val="both"/>
        <w:rPr>
          <w:color w:val="000000"/>
        </w:rPr>
      </w:pPr>
      <w:r>
        <w:rPr>
          <w:rStyle w:val="s11"/>
          <w:color w:val="000000"/>
        </w:rPr>
        <w:t>п</w:t>
      </w:r>
      <w:r w:rsidR="00712805">
        <w:rPr>
          <w:rStyle w:val="s11"/>
          <w:color w:val="000000"/>
        </w:rPr>
        <w:t>аспорт</w:t>
      </w:r>
      <w:r>
        <w:rPr>
          <w:rStyle w:val="s11"/>
          <w:color w:val="000000"/>
        </w:rPr>
        <w:t xml:space="preserve"> _______________ </w:t>
      </w:r>
      <w:r w:rsidR="00712805">
        <w:rPr>
          <w:rStyle w:val="s11"/>
          <w:color w:val="000000"/>
        </w:rPr>
        <w:t xml:space="preserve"> выдан _______________________________________________,</w:t>
      </w:r>
    </w:p>
    <w:p w:rsidR="00712805" w:rsidRDefault="00712805" w:rsidP="007A6EFD">
      <w:pPr>
        <w:pStyle w:val="p4"/>
        <w:shd w:val="clear" w:color="auto" w:fill="FFFFFF"/>
        <w:spacing w:before="0" w:beforeAutospacing="0" w:after="0" w:afterAutospacing="0"/>
        <w:jc w:val="both"/>
        <w:rPr>
          <w:color w:val="000000"/>
        </w:rPr>
      </w:pPr>
      <w:r>
        <w:rPr>
          <w:rStyle w:val="s11"/>
          <w:color w:val="000000"/>
        </w:rPr>
        <w:t xml:space="preserve">адрес </w:t>
      </w:r>
      <w:r w:rsidR="007A6EFD">
        <w:rPr>
          <w:rStyle w:val="s11"/>
          <w:color w:val="000000"/>
        </w:rPr>
        <w:t>регистрации: _</w:t>
      </w:r>
      <w:r>
        <w:rPr>
          <w:rStyle w:val="s11"/>
          <w:color w:val="000000"/>
        </w:rPr>
        <w:t>___________________________</w:t>
      </w:r>
      <w:r w:rsidR="007A6EFD">
        <w:rPr>
          <w:rStyle w:val="s11"/>
          <w:color w:val="000000"/>
        </w:rPr>
        <w:t>____</w:t>
      </w:r>
      <w:r>
        <w:rPr>
          <w:rStyle w:val="s11"/>
          <w:color w:val="000000"/>
        </w:rPr>
        <w:t>___________________________,</w:t>
      </w:r>
    </w:p>
    <w:p w:rsidR="00712805" w:rsidRDefault="00712805" w:rsidP="007A6EFD">
      <w:pPr>
        <w:pStyle w:val="unformattext"/>
        <w:shd w:val="clear" w:color="auto" w:fill="FFFFFF"/>
        <w:spacing w:before="0" w:beforeAutospacing="0" w:after="0" w:afterAutospacing="0"/>
        <w:jc w:val="both"/>
        <w:textAlignment w:val="baseline"/>
        <w:rPr>
          <w:color w:val="000000"/>
        </w:rPr>
      </w:pPr>
      <w:r>
        <w:rPr>
          <w:color w:val="000000"/>
        </w:rPr>
        <w:t xml:space="preserve">даю свое согласие на обработку в администрации городского поселения «Калангуйское» моих персональных данных и членов моей семьи,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7A6EFD">
        <w:rPr>
          <w:color w:val="000000"/>
        </w:rPr>
        <w:t>гражданство, регистрации,  семейного положения</w:t>
      </w:r>
      <w:r>
        <w:rPr>
          <w:color w:val="000000"/>
        </w:rPr>
        <w:t xml:space="preserve"> имущественного положения, медицинских заключений, диагнозов</w:t>
      </w:r>
      <w:r w:rsidR="007A6EFD">
        <w:rPr>
          <w:color w:val="000000"/>
        </w:rPr>
        <w:t xml:space="preserve"> о состоянии моего здоровья и членов семьи </w:t>
      </w:r>
      <w:r>
        <w:rPr>
          <w:color w:val="000000"/>
        </w:rPr>
        <w:t xml:space="preserve"> в случае предоставления их мною</w:t>
      </w:r>
      <w:r w:rsidR="007A6EFD">
        <w:rPr>
          <w:color w:val="000000"/>
        </w:rPr>
        <w:t xml:space="preserve">, </w:t>
      </w:r>
      <w:r w:rsidR="007A6EFD" w:rsidRPr="00712805">
        <w:rPr>
          <w:color w:val="2D2D2D"/>
          <w:spacing w:val="2"/>
        </w:rPr>
        <w:t>жилищные условия</w:t>
      </w:r>
      <w:r w:rsidR="007A6EFD">
        <w:rPr>
          <w:color w:val="2D2D2D"/>
          <w:spacing w:val="2"/>
        </w:rPr>
        <w:t xml:space="preserve"> </w:t>
      </w:r>
      <w:r w:rsidR="007A6EFD" w:rsidRPr="00712805">
        <w:rPr>
          <w:color w:val="2D2D2D"/>
          <w:spacing w:val="2"/>
        </w:rPr>
        <w:t>(сведения   о   занимаемых   мною   жилых   помещениях</w:t>
      </w:r>
      <w:r w:rsidR="007A6EFD">
        <w:rPr>
          <w:color w:val="2D2D2D"/>
          <w:spacing w:val="2"/>
        </w:rPr>
        <w:t xml:space="preserve">), </w:t>
      </w:r>
      <w:r w:rsidR="007A6EFD">
        <w:rPr>
          <w:color w:val="000000"/>
        </w:rPr>
        <w:t xml:space="preserve"> и иных персональных данных в целях признания нуждающимся в предоставлении жилого помещения по договору социального найма</w:t>
      </w:r>
      <w:r>
        <w:rPr>
          <w:color w:val="000000"/>
        </w:rPr>
        <w:t>.</w:t>
      </w:r>
    </w:p>
    <w:p w:rsidR="00712805" w:rsidRDefault="00712805" w:rsidP="007A6EFD">
      <w:pPr>
        <w:pStyle w:val="p2"/>
        <w:shd w:val="clear" w:color="auto" w:fill="FFFFFF"/>
        <w:spacing w:before="0" w:beforeAutospacing="0" w:after="0" w:afterAutospacing="0"/>
        <w:ind w:firstLine="708"/>
        <w:jc w:val="both"/>
        <w:rPr>
          <w:color w:val="000000"/>
        </w:rPr>
      </w:pPr>
      <w:r>
        <w:rPr>
          <w:color w:val="000000"/>
        </w:rPr>
        <w:t xml:space="preserve">Я даю согласие </w:t>
      </w:r>
      <w:proofErr w:type="gramStart"/>
      <w:r>
        <w:rPr>
          <w:color w:val="000000"/>
        </w:rPr>
        <w:t>на использование персональных данных исключительно</w:t>
      </w:r>
      <w:r>
        <w:rPr>
          <w:rStyle w:val="s50"/>
          <w:b/>
          <w:bCs/>
          <w:color w:val="000000"/>
        </w:rPr>
        <w:t> </w:t>
      </w:r>
      <w:r>
        <w:rPr>
          <w:color w:val="000000"/>
        </w:rPr>
        <w:t xml:space="preserve">в целях принятия </w:t>
      </w:r>
      <w:r w:rsidR="007A6EFD">
        <w:rPr>
          <w:color w:val="000000"/>
        </w:rPr>
        <w:t>решений о</w:t>
      </w:r>
      <w:r>
        <w:rPr>
          <w:color w:val="000000"/>
        </w:rPr>
        <w:t xml:space="preserve"> признании нуждающимся в </w:t>
      </w:r>
      <w:r w:rsidR="007A6EFD">
        <w:rPr>
          <w:color w:val="000000"/>
        </w:rPr>
        <w:t>предоставлении жилого</w:t>
      </w:r>
      <w:r>
        <w:rPr>
          <w:color w:val="000000"/>
        </w:rPr>
        <w:t xml:space="preserve"> помещения по договору</w:t>
      </w:r>
      <w:proofErr w:type="gramEnd"/>
      <w:r>
        <w:rPr>
          <w:color w:val="000000"/>
        </w:rPr>
        <w:t xml:space="preserve"> социального найма</w:t>
      </w:r>
      <w:r>
        <w:rPr>
          <w:rStyle w:val="s11"/>
          <w:color w:val="000000"/>
        </w:rPr>
        <w:t xml:space="preserve">, а также на хранение данных об этих результатах </w:t>
      </w:r>
      <w:r w:rsidR="007A6EFD">
        <w:rPr>
          <w:rStyle w:val="s11"/>
          <w:color w:val="000000"/>
        </w:rPr>
        <w:t>в</w:t>
      </w:r>
      <w:r>
        <w:rPr>
          <w:rStyle w:val="s11"/>
          <w:color w:val="000000"/>
        </w:rPr>
        <w:t xml:space="preserve"> материалах дел жилищной комиссии администрации городского поселения.</w:t>
      </w:r>
    </w:p>
    <w:p w:rsidR="00712805" w:rsidRDefault="00712805" w:rsidP="007A6EFD">
      <w:pPr>
        <w:pStyle w:val="p2"/>
        <w:shd w:val="clear" w:color="auto" w:fill="FFFFFF"/>
        <w:spacing w:before="0" w:beforeAutospacing="0" w:after="0" w:afterAutospacing="0"/>
        <w:ind w:firstLine="708"/>
        <w:jc w:val="both"/>
        <w:rPr>
          <w:color w:val="000000"/>
        </w:rPr>
      </w:pPr>
      <w:proofErr w:type="gramStart"/>
      <w:r>
        <w:rPr>
          <w:rStyle w:val="s11"/>
          <w:color w:val="000000"/>
        </w:rPr>
        <w:t>Настоящее согласие предоставляется мной на осуществление действий в отношении моих персональных данных, членов моей семьи,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12805" w:rsidRDefault="00712805" w:rsidP="007A6EFD">
      <w:pPr>
        <w:pStyle w:val="p6"/>
        <w:shd w:val="clear" w:color="auto" w:fill="FFFFFF"/>
        <w:spacing w:before="0" w:beforeAutospacing="0" w:after="0" w:afterAutospacing="0"/>
        <w:ind w:firstLine="708"/>
        <w:jc w:val="both"/>
        <w:rPr>
          <w:color w:val="000000"/>
        </w:rPr>
      </w:pPr>
      <w:r>
        <w:rPr>
          <w:rStyle w:val="s11"/>
          <w:color w:val="000000"/>
        </w:rPr>
        <w:t>Я проинформирован, что администрация городского поселения</w:t>
      </w:r>
      <w:r w:rsidR="007A6EFD">
        <w:rPr>
          <w:rStyle w:val="s11"/>
          <w:color w:val="000000"/>
        </w:rPr>
        <w:t xml:space="preserve"> «Калангуйское» гарантирует </w:t>
      </w:r>
      <w:r>
        <w:rPr>
          <w:rStyle w:val="s11"/>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12805" w:rsidRDefault="00712805" w:rsidP="007A6EFD">
      <w:pPr>
        <w:pStyle w:val="p2"/>
        <w:shd w:val="clear" w:color="auto" w:fill="FFFFFF"/>
        <w:spacing w:before="0" w:beforeAutospacing="0" w:after="0" w:afterAutospacing="0"/>
        <w:ind w:firstLine="708"/>
        <w:jc w:val="both"/>
        <w:rPr>
          <w:color w:val="000000"/>
        </w:rPr>
      </w:pPr>
      <w:r>
        <w:rPr>
          <w:rStyle w:val="s11"/>
          <w:color w:val="000000"/>
        </w:rPr>
        <w:t>Данное согласие действует до достижения целей обработки персональных данных или в течение срока хранения информации.</w:t>
      </w:r>
    </w:p>
    <w:p w:rsidR="00712805" w:rsidRDefault="00712805" w:rsidP="007A6EFD">
      <w:pPr>
        <w:pStyle w:val="p2"/>
        <w:shd w:val="clear" w:color="auto" w:fill="FFFFFF"/>
        <w:spacing w:before="0" w:beforeAutospacing="0" w:after="0" w:afterAutospacing="0"/>
        <w:ind w:firstLine="708"/>
        <w:jc w:val="both"/>
        <w:rPr>
          <w:color w:val="000000"/>
        </w:rPr>
      </w:pPr>
      <w:r>
        <w:rPr>
          <w:rStyle w:val="s11"/>
          <w:color w:val="000000"/>
        </w:rPr>
        <w:t>Данное согласие может быть отозвано в любой момент по моему письменному заявлению.</w:t>
      </w:r>
    </w:p>
    <w:p w:rsidR="00712805" w:rsidRDefault="00712805" w:rsidP="007A6EFD">
      <w:pPr>
        <w:pStyle w:val="p2"/>
        <w:shd w:val="clear" w:color="auto" w:fill="FFFFFF"/>
        <w:spacing w:before="0" w:beforeAutospacing="0" w:after="0" w:afterAutospacing="0"/>
        <w:ind w:firstLine="708"/>
        <w:jc w:val="both"/>
        <w:rPr>
          <w:rStyle w:val="s11"/>
          <w:color w:val="000000"/>
        </w:rPr>
      </w:pPr>
      <w:r>
        <w:rPr>
          <w:rStyle w:val="s11"/>
          <w:color w:val="000000"/>
        </w:rPr>
        <w:t>Я подтверждаю, что, давая такое согласие, я действую по собственной воле и в своих интересах.</w:t>
      </w:r>
    </w:p>
    <w:p w:rsidR="007A6EFD" w:rsidRDefault="007A6EFD" w:rsidP="007A6EFD">
      <w:pPr>
        <w:pStyle w:val="p2"/>
        <w:shd w:val="clear" w:color="auto" w:fill="FFFFFF"/>
        <w:spacing w:before="0" w:beforeAutospacing="0" w:after="0" w:afterAutospacing="0"/>
        <w:ind w:firstLine="708"/>
        <w:jc w:val="both"/>
        <w:rPr>
          <w:color w:val="000000"/>
        </w:rPr>
      </w:pPr>
    </w:p>
    <w:p w:rsidR="00712805" w:rsidRDefault="00712805" w:rsidP="007A6EFD">
      <w:pPr>
        <w:pStyle w:val="p2"/>
        <w:shd w:val="clear" w:color="auto" w:fill="FFFFFF"/>
        <w:spacing w:before="0" w:beforeAutospacing="0" w:after="0" w:afterAutospacing="0"/>
        <w:ind w:firstLine="708"/>
        <w:jc w:val="both"/>
        <w:rPr>
          <w:color w:val="000000"/>
        </w:rPr>
      </w:pPr>
      <w:r>
        <w:rPr>
          <w:rStyle w:val="s11"/>
          <w:color w:val="000000"/>
        </w:rPr>
        <w:t> "_</w:t>
      </w:r>
      <w:r w:rsidR="007A6EFD">
        <w:rPr>
          <w:rStyle w:val="s11"/>
          <w:color w:val="000000"/>
        </w:rPr>
        <w:t>___" ___________ 20__ г.      ___________</w:t>
      </w:r>
      <w:r>
        <w:rPr>
          <w:rStyle w:val="s11"/>
          <w:color w:val="000000"/>
        </w:rPr>
        <w:t>_______________ /_______________/</w:t>
      </w:r>
    </w:p>
    <w:p w:rsidR="00712805" w:rsidRDefault="00712805" w:rsidP="007A6EFD">
      <w:pPr>
        <w:pStyle w:val="unformattext"/>
        <w:shd w:val="clear" w:color="auto" w:fill="FFFFFF"/>
        <w:spacing w:before="0" w:beforeAutospacing="0" w:after="0" w:afterAutospacing="0"/>
        <w:jc w:val="both"/>
        <w:textAlignment w:val="baseline"/>
        <w:rPr>
          <w:color w:val="2D2D2D"/>
          <w:spacing w:val="2"/>
        </w:rPr>
      </w:pPr>
    </w:p>
    <w:p w:rsidR="00712805" w:rsidRDefault="00712805" w:rsidP="007A6EFD">
      <w:pPr>
        <w:pStyle w:val="unformattext"/>
        <w:shd w:val="clear" w:color="auto" w:fill="FFFFFF"/>
        <w:spacing w:before="0" w:beforeAutospacing="0" w:after="0" w:afterAutospacing="0"/>
        <w:jc w:val="both"/>
        <w:textAlignment w:val="baseline"/>
        <w:rPr>
          <w:color w:val="2D2D2D"/>
          <w:spacing w:val="2"/>
        </w:rPr>
      </w:pPr>
    </w:p>
    <w:p w:rsidR="00712805" w:rsidRDefault="00712805" w:rsidP="007A6EFD">
      <w:pPr>
        <w:pStyle w:val="unformattext"/>
        <w:shd w:val="clear" w:color="auto" w:fill="FFFFFF"/>
        <w:spacing w:before="0" w:beforeAutospacing="0" w:after="0" w:afterAutospacing="0"/>
        <w:jc w:val="both"/>
        <w:textAlignment w:val="baseline"/>
        <w:rPr>
          <w:color w:val="2D2D2D"/>
          <w:spacing w:val="2"/>
        </w:rPr>
      </w:pPr>
    </w:p>
    <w:p w:rsidR="00712805" w:rsidRDefault="00712805" w:rsidP="00712805">
      <w:pPr>
        <w:pStyle w:val="unformattext"/>
        <w:shd w:val="clear" w:color="auto" w:fill="FFFFFF"/>
        <w:spacing w:before="0" w:beforeAutospacing="0" w:after="0" w:afterAutospacing="0"/>
        <w:jc w:val="center"/>
        <w:textAlignment w:val="baseline"/>
        <w:rPr>
          <w:color w:val="2D2D2D"/>
          <w:spacing w:val="2"/>
        </w:rPr>
      </w:pPr>
    </w:p>
    <w:p w:rsidR="00515C3A" w:rsidRPr="00515C3A" w:rsidRDefault="00515C3A" w:rsidP="00515C3A">
      <w:pPr>
        <w:pStyle w:val="s1"/>
        <w:shd w:val="clear" w:color="auto" w:fill="FFFFFF"/>
        <w:spacing w:before="0" w:beforeAutospacing="0" w:after="0" w:afterAutospacing="0"/>
        <w:jc w:val="right"/>
        <w:rPr>
          <w:color w:val="22272F"/>
          <w:sz w:val="28"/>
          <w:szCs w:val="28"/>
        </w:rPr>
      </w:pPr>
      <w:r w:rsidRPr="00515C3A">
        <w:rPr>
          <w:color w:val="22272F"/>
          <w:sz w:val="28"/>
          <w:szCs w:val="28"/>
        </w:rPr>
        <w:lastRenderedPageBreak/>
        <w:t xml:space="preserve">Приложение </w:t>
      </w:r>
      <w:r>
        <w:rPr>
          <w:color w:val="22272F"/>
          <w:sz w:val="28"/>
          <w:szCs w:val="28"/>
        </w:rPr>
        <w:t>2</w:t>
      </w:r>
    </w:p>
    <w:p w:rsidR="00A00888" w:rsidRDefault="00515C3A" w:rsidP="00515C3A">
      <w:pPr>
        <w:pStyle w:val="s1"/>
        <w:shd w:val="clear" w:color="auto" w:fill="FFFFFF"/>
        <w:spacing w:before="0" w:beforeAutospacing="0" w:after="0" w:afterAutospacing="0"/>
        <w:jc w:val="right"/>
        <w:rPr>
          <w:color w:val="22272F"/>
          <w:sz w:val="28"/>
          <w:szCs w:val="28"/>
        </w:rPr>
      </w:pPr>
      <w:r w:rsidRPr="00515C3A">
        <w:rPr>
          <w:color w:val="22272F"/>
          <w:sz w:val="28"/>
          <w:szCs w:val="28"/>
        </w:rPr>
        <w:t>к инструкции по проведению перерегистрации</w:t>
      </w:r>
    </w:p>
    <w:p w:rsidR="00A00888" w:rsidRDefault="00515C3A" w:rsidP="00515C3A">
      <w:pPr>
        <w:pStyle w:val="s1"/>
        <w:shd w:val="clear" w:color="auto" w:fill="FFFFFF"/>
        <w:spacing w:before="0" w:beforeAutospacing="0" w:after="0" w:afterAutospacing="0"/>
        <w:jc w:val="right"/>
        <w:rPr>
          <w:color w:val="22272F"/>
          <w:sz w:val="28"/>
          <w:szCs w:val="28"/>
        </w:rPr>
      </w:pPr>
      <w:r w:rsidRPr="00515C3A">
        <w:rPr>
          <w:color w:val="22272F"/>
          <w:sz w:val="28"/>
          <w:szCs w:val="28"/>
        </w:rPr>
        <w:t xml:space="preserve"> граждан</w:t>
      </w:r>
      <w:r w:rsidR="00A00888">
        <w:rPr>
          <w:color w:val="22272F"/>
          <w:sz w:val="28"/>
          <w:szCs w:val="28"/>
        </w:rPr>
        <w:t xml:space="preserve"> </w:t>
      </w:r>
      <w:r w:rsidRPr="00515C3A">
        <w:rPr>
          <w:color w:val="22272F"/>
          <w:sz w:val="28"/>
          <w:szCs w:val="28"/>
        </w:rPr>
        <w:t>утвержденной постановлением</w:t>
      </w:r>
    </w:p>
    <w:p w:rsidR="00515C3A" w:rsidRPr="00515C3A" w:rsidRDefault="00515C3A" w:rsidP="00515C3A">
      <w:pPr>
        <w:pStyle w:val="s1"/>
        <w:shd w:val="clear" w:color="auto" w:fill="FFFFFF"/>
        <w:spacing w:before="0" w:beforeAutospacing="0" w:after="0" w:afterAutospacing="0"/>
        <w:jc w:val="right"/>
        <w:rPr>
          <w:color w:val="22272F"/>
          <w:sz w:val="28"/>
          <w:szCs w:val="28"/>
        </w:rPr>
      </w:pPr>
      <w:r w:rsidRPr="00515C3A">
        <w:rPr>
          <w:color w:val="22272F"/>
          <w:sz w:val="28"/>
          <w:szCs w:val="28"/>
        </w:rPr>
        <w:t xml:space="preserve"> №</w:t>
      </w:r>
      <w:r w:rsidR="009505A6">
        <w:rPr>
          <w:color w:val="22272F"/>
          <w:sz w:val="28"/>
          <w:szCs w:val="28"/>
        </w:rPr>
        <w:t xml:space="preserve"> 53</w:t>
      </w:r>
      <w:r w:rsidRPr="00515C3A">
        <w:rPr>
          <w:color w:val="22272F"/>
          <w:sz w:val="28"/>
          <w:szCs w:val="28"/>
        </w:rPr>
        <w:t xml:space="preserve"> от «</w:t>
      </w:r>
      <w:r w:rsidR="009505A6">
        <w:rPr>
          <w:color w:val="22272F"/>
          <w:sz w:val="28"/>
          <w:szCs w:val="28"/>
        </w:rPr>
        <w:t>01</w:t>
      </w:r>
      <w:r w:rsidRPr="00515C3A">
        <w:rPr>
          <w:color w:val="22272F"/>
          <w:sz w:val="28"/>
          <w:szCs w:val="28"/>
        </w:rPr>
        <w:t>»</w:t>
      </w:r>
      <w:r w:rsidR="009505A6">
        <w:rPr>
          <w:color w:val="22272F"/>
          <w:sz w:val="28"/>
          <w:szCs w:val="28"/>
        </w:rPr>
        <w:t xml:space="preserve"> октября </w:t>
      </w:r>
      <w:r w:rsidRPr="00515C3A">
        <w:rPr>
          <w:color w:val="22272F"/>
          <w:sz w:val="28"/>
          <w:szCs w:val="28"/>
        </w:rPr>
        <w:t>2020г.</w:t>
      </w:r>
    </w:p>
    <w:p w:rsidR="00712805" w:rsidRDefault="00712805" w:rsidP="00712805">
      <w:pPr>
        <w:pStyle w:val="unformattext"/>
        <w:shd w:val="clear" w:color="auto" w:fill="FFFFFF"/>
        <w:spacing w:before="0" w:beforeAutospacing="0" w:after="0" w:afterAutospacing="0"/>
        <w:jc w:val="center"/>
        <w:textAlignment w:val="baseline"/>
        <w:rPr>
          <w:color w:val="2D2D2D"/>
          <w:spacing w:val="2"/>
        </w:rPr>
      </w:pPr>
    </w:p>
    <w:p w:rsidR="00712805" w:rsidRDefault="00712805" w:rsidP="00712805">
      <w:pPr>
        <w:pStyle w:val="unformattext"/>
        <w:shd w:val="clear" w:color="auto" w:fill="FFFFFF"/>
        <w:spacing w:before="0" w:beforeAutospacing="0" w:after="0" w:afterAutospacing="0"/>
        <w:jc w:val="center"/>
        <w:textAlignment w:val="baseline"/>
        <w:rPr>
          <w:color w:val="2D2D2D"/>
          <w:spacing w:val="2"/>
        </w:rPr>
      </w:pPr>
    </w:p>
    <w:p w:rsidR="00712805" w:rsidRDefault="00712805" w:rsidP="00712805">
      <w:pPr>
        <w:pStyle w:val="unformattext"/>
        <w:shd w:val="clear" w:color="auto" w:fill="FFFFFF"/>
        <w:spacing w:before="0" w:beforeAutospacing="0" w:after="0" w:afterAutospacing="0"/>
        <w:jc w:val="center"/>
        <w:textAlignment w:val="baseline"/>
        <w:rPr>
          <w:color w:val="2D2D2D"/>
          <w:spacing w:val="2"/>
        </w:rPr>
      </w:pPr>
    </w:p>
    <w:p w:rsidR="00712805" w:rsidRDefault="00712805" w:rsidP="00712805">
      <w:pPr>
        <w:pStyle w:val="unformattext"/>
        <w:shd w:val="clear" w:color="auto" w:fill="FFFFFF"/>
        <w:spacing w:before="0" w:beforeAutospacing="0" w:after="0" w:afterAutospacing="0"/>
        <w:jc w:val="center"/>
        <w:textAlignment w:val="baseline"/>
        <w:rPr>
          <w:color w:val="2D2D2D"/>
          <w:spacing w:val="2"/>
        </w:rPr>
      </w:pPr>
    </w:p>
    <w:p w:rsidR="00712805" w:rsidRDefault="00712805" w:rsidP="00712805">
      <w:pPr>
        <w:pStyle w:val="unformattext"/>
        <w:shd w:val="clear" w:color="auto" w:fill="FFFFFF"/>
        <w:spacing w:before="0" w:beforeAutospacing="0" w:after="0" w:afterAutospacing="0"/>
        <w:jc w:val="center"/>
        <w:textAlignment w:val="baseline"/>
        <w:rPr>
          <w:color w:val="2D2D2D"/>
          <w:spacing w:val="2"/>
        </w:rPr>
      </w:pPr>
    </w:p>
    <w:p w:rsidR="00712805" w:rsidRDefault="00712805" w:rsidP="00712805">
      <w:pPr>
        <w:pStyle w:val="unformattext"/>
        <w:shd w:val="clear" w:color="auto" w:fill="FFFFFF"/>
        <w:spacing w:before="0" w:beforeAutospacing="0" w:after="0" w:afterAutospacing="0"/>
        <w:jc w:val="center"/>
        <w:textAlignment w:val="baseline"/>
        <w:rPr>
          <w:color w:val="2D2D2D"/>
          <w:spacing w:val="2"/>
        </w:rPr>
      </w:pPr>
    </w:p>
    <w:p w:rsidR="00712805" w:rsidRPr="004277FC" w:rsidRDefault="00515C3A" w:rsidP="004277FC">
      <w:pPr>
        <w:pStyle w:val="unformattext"/>
        <w:shd w:val="clear" w:color="auto" w:fill="FFFFFF"/>
        <w:spacing w:before="0" w:beforeAutospacing="0" w:after="0" w:afterAutospacing="0"/>
        <w:jc w:val="center"/>
        <w:textAlignment w:val="baseline"/>
        <w:rPr>
          <w:spacing w:val="2"/>
        </w:rPr>
      </w:pPr>
      <w:r w:rsidRPr="004277FC">
        <w:rPr>
          <w:spacing w:val="2"/>
        </w:rPr>
        <w:t>РАСПИСКА</w:t>
      </w:r>
    </w:p>
    <w:p w:rsidR="004277FC" w:rsidRPr="004277FC" w:rsidRDefault="004277FC" w:rsidP="004277FC">
      <w:pPr>
        <w:pStyle w:val="unformattext"/>
        <w:shd w:val="clear" w:color="auto" w:fill="FFFFFF"/>
        <w:spacing w:before="0" w:beforeAutospacing="0" w:after="0" w:afterAutospacing="0"/>
        <w:jc w:val="center"/>
        <w:textAlignment w:val="baseline"/>
        <w:rPr>
          <w:spacing w:val="2"/>
        </w:rPr>
      </w:pPr>
      <w:r w:rsidRPr="004277FC">
        <w:rPr>
          <w:spacing w:val="2"/>
        </w:rPr>
        <w:t xml:space="preserve">в получении документов для признания гражданина малоимущим </w:t>
      </w:r>
    </w:p>
    <w:p w:rsidR="004277FC" w:rsidRPr="004277FC" w:rsidRDefault="004277FC" w:rsidP="004277FC">
      <w:pPr>
        <w:pStyle w:val="unformattext"/>
        <w:shd w:val="clear" w:color="auto" w:fill="FFFFFF"/>
        <w:spacing w:before="0" w:beforeAutospacing="0" w:after="0" w:afterAutospacing="0"/>
        <w:jc w:val="center"/>
        <w:textAlignment w:val="baseline"/>
        <w:rPr>
          <w:spacing w:val="2"/>
        </w:rPr>
      </w:pPr>
      <w:r w:rsidRPr="004277FC">
        <w:rPr>
          <w:spacing w:val="2"/>
        </w:rPr>
        <w:t xml:space="preserve">и постановки на учет в качестве нуждающегося в предоставлении жилого </w:t>
      </w:r>
    </w:p>
    <w:p w:rsidR="004277FC" w:rsidRPr="004277FC" w:rsidRDefault="004277FC" w:rsidP="004277FC">
      <w:pPr>
        <w:pStyle w:val="unformattext"/>
        <w:shd w:val="clear" w:color="auto" w:fill="FFFFFF"/>
        <w:spacing w:before="0" w:beforeAutospacing="0" w:after="0" w:afterAutospacing="0"/>
        <w:jc w:val="center"/>
        <w:textAlignment w:val="baseline"/>
        <w:rPr>
          <w:spacing w:val="2"/>
        </w:rPr>
      </w:pPr>
      <w:r w:rsidRPr="004277FC">
        <w:rPr>
          <w:spacing w:val="2"/>
        </w:rPr>
        <w:t>помещения по договору социального найма</w:t>
      </w:r>
    </w:p>
    <w:p w:rsidR="004277FC" w:rsidRPr="004277FC" w:rsidRDefault="004277FC" w:rsidP="004277FC">
      <w:pPr>
        <w:pStyle w:val="unformattext"/>
        <w:shd w:val="clear" w:color="auto" w:fill="FFFFFF"/>
        <w:spacing w:before="0" w:beforeAutospacing="0" w:after="0" w:afterAutospacing="0"/>
        <w:jc w:val="center"/>
        <w:textAlignment w:val="baseline"/>
        <w:rPr>
          <w:spacing w:val="2"/>
        </w:rPr>
      </w:pPr>
    </w:p>
    <w:p w:rsidR="004277FC" w:rsidRPr="004277FC" w:rsidRDefault="004277FC" w:rsidP="004277FC">
      <w:pPr>
        <w:pStyle w:val="unformattext"/>
        <w:shd w:val="clear" w:color="auto" w:fill="FFFFFF"/>
        <w:spacing w:before="0" w:beforeAutospacing="0" w:after="0" w:afterAutospacing="0"/>
        <w:jc w:val="center"/>
        <w:textAlignment w:val="baseline"/>
        <w:rPr>
          <w:spacing w:val="2"/>
        </w:rPr>
      </w:pPr>
    </w:p>
    <w:p w:rsidR="00515C3A" w:rsidRPr="004277FC" w:rsidRDefault="004277FC" w:rsidP="004277FC">
      <w:pPr>
        <w:spacing w:after="0" w:line="240" w:lineRule="auto"/>
        <w:rPr>
          <w:rFonts w:ascii="Times New Roman" w:hAnsi="Times New Roman" w:cs="Times New Roman"/>
          <w:sz w:val="24"/>
          <w:szCs w:val="24"/>
        </w:rPr>
      </w:pPr>
      <w:r w:rsidRPr="004277FC">
        <w:rPr>
          <w:rFonts w:ascii="Times New Roman" w:hAnsi="Times New Roman" w:cs="Times New Roman"/>
          <w:sz w:val="24"/>
          <w:szCs w:val="24"/>
        </w:rPr>
        <w:tab/>
        <w:t>Дана гр.________________________________________________________________</w:t>
      </w:r>
    </w:p>
    <w:p w:rsidR="004277FC" w:rsidRPr="004277FC" w:rsidRDefault="004277FC" w:rsidP="009505A6">
      <w:pPr>
        <w:pBdr>
          <w:bottom w:val="single" w:sz="12" w:space="1" w:color="auto"/>
        </w:pBdr>
        <w:spacing w:after="0" w:line="240" w:lineRule="auto"/>
        <w:rPr>
          <w:rFonts w:ascii="Times New Roman" w:hAnsi="Times New Roman" w:cs="Times New Roman"/>
          <w:sz w:val="24"/>
          <w:szCs w:val="24"/>
        </w:rPr>
      </w:pPr>
      <w:r w:rsidRPr="004277FC">
        <w:rPr>
          <w:rFonts w:ascii="Times New Roman" w:hAnsi="Times New Roman" w:cs="Times New Roman"/>
          <w:sz w:val="24"/>
          <w:szCs w:val="24"/>
        </w:rPr>
        <w:t>в том, что от него (нее) «___» ____________2020г. получены следующие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7FC" w:rsidRPr="004277FC" w:rsidRDefault="004277FC" w:rsidP="004277FC">
      <w:pPr>
        <w:spacing w:after="0" w:line="240" w:lineRule="auto"/>
        <w:rPr>
          <w:rFonts w:ascii="Times New Roman" w:hAnsi="Times New Roman" w:cs="Times New Roman"/>
          <w:sz w:val="24"/>
          <w:szCs w:val="24"/>
        </w:rPr>
      </w:pPr>
      <w:r w:rsidRPr="004277FC">
        <w:rPr>
          <w:rFonts w:ascii="Times New Roman" w:hAnsi="Times New Roman" w:cs="Times New Roman"/>
          <w:sz w:val="24"/>
          <w:szCs w:val="24"/>
        </w:rPr>
        <w:t>__________________________________________________________________________________________________________________________________________________________________</w:t>
      </w:r>
      <w:bookmarkStart w:id="0" w:name="_GoBack"/>
      <w:bookmarkEnd w:id="0"/>
      <w:r w:rsidRPr="004277FC">
        <w:rPr>
          <w:rFonts w:ascii="Times New Roman" w:hAnsi="Times New Roman" w:cs="Times New Roman"/>
          <w:sz w:val="24"/>
          <w:szCs w:val="24"/>
        </w:rPr>
        <w:t>__________________________________________________________________________________________________________________________________________________</w:t>
      </w:r>
    </w:p>
    <w:p w:rsidR="004277FC" w:rsidRPr="004277FC" w:rsidRDefault="004277FC" w:rsidP="004277FC">
      <w:pPr>
        <w:spacing w:after="0" w:line="240" w:lineRule="auto"/>
        <w:rPr>
          <w:rFonts w:ascii="Times New Roman" w:hAnsi="Times New Roman" w:cs="Times New Roman"/>
          <w:sz w:val="24"/>
          <w:szCs w:val="24"/>
        </w:rPr>
      </w:pPr>
      <w:r w:rsidRPr="00427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7FC" w:rsidRPr="004277FC" w:rsidRDefault="004277FC" w:rsidP="004277FC">
      <w:pPr>
        <w:spacing w:after="0" w:line="240" w:lineRule="auto"/>
        <w:rPr>
          <w:rFonts w:ascii="Times New Roman" w:hAnsi="Times New Roman" w:cs="Times New Roman"/>
          <w:sz w:val="24"/>
          <w:szCs w:val="24"/>
        </w:rPr>
      </w:pPr>
      <w:r w:rsidRPr="00427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7FC" w:rsidRPr="004277FC" w:rsidRDefault="004277FC" w:rsidP="004277FC">
      <w:pPr>
        <w:spacing w:after="0" w:line="240" w:lineRule="auto"/>
        <w:rPr>
          <w:rFonts w:ascii="Times New Roman" w:hAnsi="Times New Roman" w:cs="Times New Roman"/>
          <w:sz w:val="24"/>
          <w:szCs w:val="24"/>
        </w:rPr>
      </w:pPr>
    </w:p>
    <w:p w:rsidR="004277FC" w:rsidRPr="004277FC" w:rsidRDefault="004277FC" w:rsidP="004277FC">
      <w:pPr>
        <w:spacing w:after="0" w:line="240" w:lineRule="auto"/>
        <w:rPr>
          <w:rFonts w:ascii="Times New Roman" w:hAnsi="Times New Roman" w:cs="Times New Roman"/>
          <w:sz w:val="24"/>
          <w:szCs w:val="24"/>
        </w:rPr>
      </w:pPr>
      <w:r w:rsidRPr="004277FC">
        <w:rPr>
          <w:rFonts w:ascii="Times New Roman" w:hAnsi="Times New Roman" w:cs="Times New Roman"/>
          <w:sz w:val="24"/>
          <w:szCs w:val="24"/>
        </w:rPr>
        <w:t>Документы зарегистрированы под</w:t>
      </w:r>
      <w:r>
        <w:rPr>
          <w:rFonts w:ascii="Times New Roman" w:hAnsi="Times New Roman" w:cs="Times New Roman"/>
          <w:sz w:val="24"/>
          <w:szCs w:val="24"/>
        </w:rPr>
        <w:t xml:space="preserve"> входящим </w:t>
      </w:r>
      <w:r w:rsidRPr="004277FC">
        <w:rPr>
          <w:rFonts w:ascii="Times New Roman" w:hAnsi="Times New Roman" w:cs="Times New Roman"/>
          <w:sz w:val="24"/>
          <w:szCs w:val="24"/>
        </w:rPr>
        <w:t xml:space="preserve">номером ______ от «__»____________2020г. Гражданин уведомлен(а), что решение о признании малоимущим в целях постановки на учет в качестве нуждающегося в жилом помещении или об отказе в этом принимается в установленный законом срок (ЖК РФ) </w:t>
      </w:r>
      <w:r>
        <w:rPr>
          <w:rFonts w:ascii="Times New Roman" w:hAnsi="Times New Roman" w:cs="Times New Roman"/>
          <w:sz w:val="24"/>
          <w:szCs w:val="24"/>
        </w:rPr>
        <w:t xml:space="preserve">при </w:t>
      </w:r>
      <w:r w:rsidRPr="004277FC">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4277FC">
        <w:rPr>
          <w:rFonts w:ascii="Times New Roman" w:hAnsi="Times New Roman" w:cs="Times New Roman"/>
          <w:sz w:val="24"/>
          <w:szCs w:val="24"/>
        </w:rPr>
        <w:t xml:space="preserve"> всех необходимых документов.</w:t>
      </w:r>
    </w:p>
    <w:p w:rsidR="004277FC" w:rsidRPr="004277FC" w:rsidRDefault="004277FC" w:rsidP="004277FC">
      <w:pPr>
        <w:spacing w:after="0" w:line="240" w:lineRule="auto"/>
        <w:rPr>
          <w:rFonts w:ascii="Times New Roman" w:hAnsi="Times New Roman" w:cs="Times New Roman"/>
          <w:sz w:val="24"/>
          <w:szCs w:val="24"/>
        </w:rPr>
      </w:pPr>
    </w:p>
    <w:p w:rsidR="004277FC" w:rsidRPr="004277FC" w:rsidRDefault="004277FC" w:rsidP="004277FC">
      <w:pPr>
        <w:spacing w:after="0" w:line="240" w:lineRule="auto"/>
        <w:rPr>
          <w:rFonts w:ascii="Times New Roman" w:hAnsi="Times New Roman" w:cs="Times New Roman"/>
          <w:sz w:val="24"/>
          <w:szCs w:val="24"/>
        </w:rPr>
      </w:pPr>
      <w:r w:rsidRPr="004277FC">
        <w:rPr>
          <w:rFonts w:ascii="Times New Roman" w:hAnsi="Times New Roman" w:cs="Times New Roman"/>
          <w:sz w:val="24"/>
          <w:szCs w:val="24"/>
        </w:rPr>
        <w:t>Специалист администрации</w:t>
      </w:r>
    </w:p>
    <w:p w:rsidR="004277FC" w:rsidRPr="004277FC" w:rsidRDefault="004277FC" w:rsidP="004277FC">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277FC">
        <w:rPr>
          <w:rFonts w:ascii="Times New Roman" w:hAnsi="Times New Roman" w:cs="Times New Roman"/>
          <w:sz w:val="24"/>
          <w:szCs w:val="24"/>
        </w:rPr>
        <w:t>ородского поселения «Калангуйское»         ___________________________ ФИО</w:t>
      </w:r>
    </w:p>
    <w:p w:rsidR="004277FC" w:rsidRDefault="004277FC" w:rsidP="004277FC">
      <w:pPr>
        <w:rPr>
          <w:shd w:val="clear" w:color="auto" w:fill="F5F5F5"/>
          <w:lang w:eastAsia="ru-RU"/>
        </w:rPr>
      </w:pPr>
    </w:p>
    <w:p w:rsidR="00515C3A" w:rsidRDefault="004277FC" w:rsidP="004277FC">
      <w:pPr>
        <w:rPr>
          <w:color w:val="2D2D2D"/>
          <w:spacing w:val="2"/>
        </w:rPr>
      </w:pPr>
      <w:r w:rsidRPr="004277FC">
        <w:rPr>
          <w:shd w:val="clear" w:color="auto" w:fill="F5F5F5"/>
          <w:lang w:eastAsia="ru-RU"/>
        </w:rPr>
        <w:t xml:space="preserve"> </w:t>
      </w:r>
    </w:p>
    <w:p w:rsidR="00712805" w:rsidRDefault="00712805" w:rsidP="004277FC">
      <w:pPr>
        <w:rPr>
          <w:color w:val="2D2D2D"/>
          <w:spacing w:val="2"/>
        </w:rPr>
      </w:pPr>
    </w:p>
    <w:p w:rsidR="00712805" w:rsidRDefault="00712805" w:rsidP="00712805">
      <w:pPr>
        <w:pStyle w:val="unformattext"/>
        <w:shd w:val="clear" w:color="auto" w:fill="FFFFFF"/>
        <w:spacing w:before="0" w:beforeAutospacing="0" w:after="0" w:afterAutospacing="0"/>
        <w:jc w:val="center"/>
        <w:textAlignment w:val="baseline"/>
        <w:rPr>
          <w:color w:val="2D2D2D"/>
          <w:spacing w:val="2"/>
        </w:rPr>
      </w:pPr>
    </w:p>
    <w:p w:rsidR="00712805" w:rsidRDefault="00712805" w:rsidP="00712805">
      <w:pPr>
        <w:pStyle w:val="unformattext"/>
        <w:shd w:val="clear" w:color="auto" w:fill="FFFFFF"/>
        <w:spacing w:before="0" w:beforeAutospacing="0" w:after="0" w:afterAutospacing="0"/>
        <w:jc w:val="center"/>
        <w:textAlignment w:val="baseline"/>
        <w:rPr>
          <w:color w:val="2D2D2D"/>
          <w:spacing w:val="2"/>
        </w:rPr>
      </w:pPr>
    </w:p>
    <w:sectPr w:rsidR="00712805" w:rsidSect="00EE016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77"/>
    <w:rsid w:val="00003F97"/>
    <w:rsid w:val="000E7ABE"/>
    <w:rsid w:val="00171772"/>
    <w:rsid w:val="001E5070"/>
    <w:rsid w:val="00251B4E"/>
    <w:rsid w:val="004277FC"/>
    <w:rsid w:val="00515C3A"/>
    <w:rsid w:val="005520A5"/>
    <w:rsid w:val="006B0277"/>
    <w:rsid w:val="00707503"/>
    <w:rsid w:val="00712805"/>
    <w:rsid w:val="007A6EFD"/>
    <w:rsid w:val="008017B9"/>
    <w:rsid w:val="009505A6"/>
    <w:rsid w:val="00A00888"/>
    <w:rsid w:val="00A01F3D"/>
    <w:rsid w:val="00B95055"/>
    <w:rsid w:val="00BA5A08"/>
    <w:rsid w:val="00C617C4"/>
    <w:rsid w:val="00C73E97"/>
    <w:rsid w:val="00C82EF2"/>
    <w:rsid w:val="00E30BEC"/>
    <w:rsid w:val="00E34BB0"/>
    <w:rsid w:val="00E63A23"/>
    <w:rsid w:val="00EB57EB"/>
    <w:rsid w:val="00EE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20A5"/>
    <w:rPr>
      <w:color w:val="0000FF"/>
      <w:u w:val="single"/>
    </w:rPr>
  </w:style>
  <w:style w:type="character" w:customStyle="1" w:styleId="s10">
    <w:name w:val="s_10"/>
    <w:basedOn w:val="a0"/>
    <w:rsid w:val="005520A5"/>
  </w:style>
  <w:style w:type="paragraph" w:customStyle="1" w:styleId="s16">
    <w:name w:val="s_16"/>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6">
    <w:name w:val="indent_6"/>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
    <w:basedOn w:val="a0"/>
    <w:rsid w:val="00712805"/>
  </w:style>
  <w:style w:type="paragraph" w:customStyle="1" w:styleId="p3">
    <w:name w:val="p3"/>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12805"/>
  </w:style>
  <w:style w:type="character" w:customStyle="1" w:styleId="s30">
    <w:name w:val="s3"/>
    <w:basedOn w:val="a0"/>
    <w:rsid w:val="00712805"/>
  </w:style>
  <w:style w:type="paragraph" w:customStyle="1" w:styleId="p4">
    <w:name w:val="p4"/>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12805"/>
  </w:style>
  <w:style w:type="character" w:customStyle="1" w:styleId="s50">
    <w:name w:val="s5"/>
    <w:basedOn w:val="a0"/>
    <w:rsid w:val="00712805"/>
  </w:style>
  <w:style w:type="paragraph" w:customStyle="1" w:styleId="p6">
    <w:name w:val="p6"/>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12805"/>
  </w:style>
  <w:style w:type="paragraph" w:styleId="a4">
    <w:name w:val="Normal (Web)"/>
    <w:basedOn w:val="a"/>
    <w:uiPriority w:val="99"/>
    <w:semiHidden/>
    <w:unhideWhenUsed/>
    <w:rsid w:val="00427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20A5"/>
    <w:rPr>
      <w:color w:val="0000FF"/>
      <w:u w:val="single"/>
    </w:rPr>
  </w:style>
  <w:style w:type="character" w:customStyle="1" w:styleId="s10">
    <w:name w:val="s_10"/>
    <w:basedOn w:val="a0"/>
    <w:rsid w:val="005520A5"/>
  </w:style>
  <w:style w:type="paragraph" w:customStyle="1" w:styleId="s16">
    <w:name w:val="s_16"/>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6">
    <w:name w:val="indent_6"/>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5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
    <w:basedOn w:val="a0"/>
    <w:rsid w:val="00712805"/>
  </w:style>
  <w:style w:type="paragraph" w:customStyle="1" w:styleId="p3">
    <w:name w:val="p3"/>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12805"/>
  </w:style>
  <w:style w:type="character" w:customStyle="1" w:styleId="s30">
    <w:name w:val="s3"/>
    <w:basedOn w:val="a0"/>
    <w:rsid w:val="00712805"/>
  </w:style>
  <w:style w:type="paragraph" w:customStyle="1" w:styleId="p4">
    <w:name w:val="p4"/>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12805"/>
  </w:style>
  <w:style w:type="character" w:customStyle="1" w:styleId="s50">
    <w:name w:val="s5"/>
    <w:basedOn w:val="a0"/>
    <w:rsid w:val="00712805"/>
  </w:style>
  <w:style w:type="paragraph" w:customStyle="1" w:styleId="p6">
    <w:name w:val="p6"/>
    <w:basedOn w:val="a"/>
    <w:rsid w:val="0071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12805"/>
  </w:style>
  <w:style w:type="paragraph" w:styleId="a4">
    <w:name w:val="Normal (Web)"/>
    <w:basedOn w:val="a"/>
    <w:uiPriority w:val="99"/>
    <w:semiHidden/>
    <w:unhideWhenUsed/>
    <w:rsid w:val="00427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4534">
      <w:bodyDiv w:val="1"/>
      <w:marLeft w:val="0"/>
      <w:marRight w:val="0"/>
      <w:marTop w:val="0"/>
      <w:marBottom w:val="0"/>
      <w:divBdr>
        <w:top w:val="none" w:sz="0" w:space="0" w:color="auto"/>
        <w:left w:val="none" w:sz="0" w:space="0" w:color="auto"/>
        <w:bottom w:val="none" w:sz="0" w:space="0" w:color="auto"/>
        <w:right w:val="none" w:sz="0" w:space="0" w:color="auto"/>
      </w:divBdr>
    </w:div>
    <w:div w:id="377781712">
      <w:bodyDiv w:val="1"/>
      <w:marLeft w:val="0"/>
      <w:marRight w:val="0"/>
      <w:marTop w:val="0"/>
      <w:marBottom w:val="0"/>
      <w:divBdr>
        <w:top w:val="none" w:sz="0" w:space="0" w:color="auto"/>
        <w:left w:val="none" w:sz="0" w:space="0" w:color="auto"/>
        <w:bottom w:val="none" w:sz="0" w:space="0" w:color="auto"/>
        <w:right w:val="none" w:sz="0" w:space="0" w:color="auto"/>
      </w:divBdr>
    </w:div>
    <w:div w:id="401828768">
      <w:bodyDiv w:val="1"/>
      <w:marLeft w:val="0"/>
      <w:marRight w:val="0"/>
      <w:marTop w:val="0"/>
      <w:marBottom w:val="0"/>
      <w:divBdr>
        <w:top w:val="none" w:sz="0" w:space="0" w:color="auto"/>
        <w:left w:val="none" w:sz="0" w:space="0" w:color="auto"/>
        <w:bottom w:val="none" w:sz="0" w:space="0" w:color="auto"/>
        <w:right w:val="none" w:sz="0" w:space="0" w:color="auto"/>
      </w:divBdr>
    </w:div>
    <w:div w:id="610867172">
      <w:bodyDiv w:val="1"/>
      <w:marLeft w:val="0"/>
      <w:marRight w:val="0"/>
      <w:marTop w:val="0"/>
      <w:marBottom w:val="0"/>
      <w:divBdr>
        <w:top w:val="none" w:sz="0" w:space="0" w:color="auto"/>
        <w:left w:val="none" w:sz="0" w:space="0" w:color="auto"/>
        <w:bottom w:val="none" w:sz="0" w:space="0" w:color="auto"/>
        <w:right w:val="none" w:sz="0" w:space="0" w:color="auto"/>
      </w:divBdr>
    </w:div>
    <w:div w:id="9396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 TargetMode="External"/><Relationship Id="rId11" Type="http://schemas.openxmlformats.org/officeDocument/2006/relationships/theme" Target="theme/theme1.xml"/><Relationship Id="rId5" Type="http://schemas.openxmlformats.org/officeDocument/2006/relationships/hyperlink" Target="http://municipal.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Ольга</cp:lastModifiedBy>
  <cp:revision>2</cp:revision>
  <dcterms:created xsi:type="dcterms:W3CDTF">2020-10-06T07:08:00Z</dcterms:created>
  <dcterms:modified xsi:type="dcterms:W3CDTF">2020-10-06T07:08:00Z</dcterms:modified>
</cp:coreProperties>
</file>