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83" w:rsidRDefault="00E46883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239" w:rsidRDefault="0026635C" w:rsidP="002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1C149A">
        <w:rPr>
          <w:rFonts w:ascii="Times New Roman" w:hAnsi="Times New Roman" w:cs="Times New Roman"/>
          <w:sz w:val="28"/>
          <w:szCs w:val="28"/>
        </w:rPr>
        <w:t>14</w:t>
      </w:r>
    </w:p>
    <w:p w:rsidR="00E46883" w:rsidRPr="00767625" w:rsidRDefault="00E46883" w:rsidP="002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D707F5" w:rsidRDefault="001C149A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</w:t>
      </w:r>
      <w:r w:rsidR="00C8746D">
        <w:rPr>
          <w:rFonts w:ascii="Times New Roman" w:hAnsi="Times New Roman" w:cs="Times New Roman"/>
          <w:sz w:val="28"/>
          <w:szCs w:val="28"/>
        </w:rPr>
        <w:t xml:space="preserve"> </w:t>
      </w:r>
      <w:r w:rsidR="00D707F5">
        <w:rPr>
          <w:rFonts w:ascii="Times New Roman" w:hAnsi="Times New Roman" w:cs="Times New Roman"/>
          <w:sz w:val="28"/>
          <w:szCs w:val="28"/>
        </w:rPr>
        <w:t>20</w:t>
      </w:r>
      <w:r w:rsidR="005672E7">
        <w:rPr>
          <w:rFonts w:ascii="Times New Roman" w:hAnsi="Times New Roman" w:cs="Times New Roman"/>
          <w:sz w:val="28"/>
          <w:szCs w:val="28"/>
        </w:rPr>
        <w:t>20</w:t>
      </w:r>
      <w:r w:rsidR="00D707F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672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5F67">
        <w:rPr>
          <w:rFonts w:ascii="Times New Roman" w:hAnsi="Times New Roman" w:cs="Times New Roman"/>
          <w:sz w:val="28"/>
          <w:szCs w:val="28"/>
        </w:rPr>
        <w:t xml:space="preserve"> 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                                  п.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62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D0A">
        <w:rPr>
          <w:rFonts w:ascii="Times New Roman" w:hAnsi="Times New Roman" w:cs="Times New Roman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sz w:val="28"/>
          <w:szCs w:val="28"/>
        </w:rPr>
        <w:t>плановом заседании комиссии был</w:t>
      </w:r>
      <w:r w:rsidR="001C14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ED3075">
        <w:rPr>
          <w:rFonts w:ascii="Times New Roman" w:hAnsi="Times New Roman" w:cs="Times New Roman"/>
          <w:sz w:val="28"/>
          <w:szCs w:val="28"/>
        </w:rPr>
        <w:t>н</w:t>
      </w:r>
      <w:r w:rsidR="001C149A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C14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46D" w:rsidRDefault="00626D0A" w:rsidP="001C149A">
      <w:pPr>
        <w:pStyle w:val="ac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C149A">
        <w:rPr>
          <w:rFonts w:ascii="Times New Roman" w:hAnsi="Times New Roman" w:cs="Times New Roman"/>
          <w:b/>
        </w:rPr>
        <w:t>Об ознакомлении и изучении новых Правил противопожарного режима в Российской Федерации утверждённых Постановлением правительства РФ от 16.09.2020 года № 1479</w:t>
      </w:r>
      <w:r w:rsidR="004F48B1">
        <w:rPr>
          <w:rFonts w:ascii="Times New Roman" w:hAnsi="Times New Roman" w:cs="Times New Roman"/>
          <w:b/>
        </w:rPr>
        <w:t xml:space="preserve">, подготовка к пожароопасному сезону весна 2021 года в соответствии </w:t>
      </w:r>
      <w:r w:rsidR="00FB1942">
        <w:rPr>
          <w:rFonts w:ascii="Times New Roman" w:hAnsi="Times New Roman" w:cs="Times New Roman"/>
          <w:b/>
        </w:rPr>
        <w:t xml:space="preserve">с </w:t>
      </w:r>
      <w:r w:rsidR="004F48B1">
        <w:rPr>
          <w:rFonts w:ascii="Times New Roman" w:hAnsi="Times New Roman" w:cs="Times New Roman"/>
          <w:b/>
        </w:rPr>
        <w:t>новы</w:t>
      </w:r>
      <w:r w:rsidR="00FB1942">
        <w:rPr>
          <w:rFonts w:ascii="Times New Roman" w:hAnsi="Times New Roman" w:cs="Times New Roman"/>
          <w:b/>
        </w:rPr>
        <w:t>ми</w:t>
      </w:r>
      <w:r w:rsidR="004F48B1">
        <w:rPr>
          <w:rFonts w:ascii="Times New Roman" w:hAnsi="Times New Roman" w:cs="Times New Roman"/>
          <w:b/>
        </w:rPr>
        <w:t xml:space="preserve"> Правил</w:t>
      </w:r>
      <w:r w:rsidR="00FB1942">
        <w:rPr>
          <w:rFonts w:ascii="Times New Roman" w:hAnsi="Times New Roman" w:cs="Times New Roman"/>
          <w:b/>
        </w:rPr>
        <w:t>ами противопожарного режима»</w:t>
      </w:r>
      <w:r w:rsidR="004F48B1">
        <w:rPr>
          <w:rFonts w:ascii="Times New Roman" w:hAnsi="Times New Roman" w:cs="Times New Roman"/>
          <w:b/>
        </w:rPr>
        <w:t>.</w:t>
      </w:r>
    </w:p>
    <w:p w:rsidR="005030CB" w:rsidRDefault="005030CB" w:rsidP="005030CB">
      <w:pPr>
        <w:pStyle w:val="ac"/>
        <w:ind w:left="210"/>
        <w:rPr>
          <w:rFonts w:ascii="Times New Roman" w:hAnsi="Times New Roman" w:cs="Times New Roman"/>
          <w:b/>
        </w:rPr>
      </w:pPr>
    </w:p>
    <w:p w:rsidR="005030CB" w:rsidRPr="00C8746D" w:rsidRDefault="005030CB" w:rsidP="005030CB">
      <w:pPr>
        <w:pStyle w:val="ac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прохождение новогодних праздничных дней».</w:t>
      </w:r>
    </w:p>
    <w:p w:rsidR="00363668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Pr="002F5DD4" w:rsidRDefault="00D707F5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5DD4">
        <w:rPr>
          <w:rFonts w:ascii="Times New Roman" w:hAnsi="Times New Roman" w:cs="Times New Roman"/>
          <w:b/>
          <w:i/>
          <w:sz w:val="28"/>
          <w:szCs w:val="28"/>
          <w:u w:val="single"/>
        </w:rPr>
        <w:t>Заслуша</w:t>
      </w:r>
      <w:r w:rsidR="00ED1B59" w:rsidRPr="002F5D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информацию по </w:t>
      </w:r>
      <w:r w:rsidR="00FE01C8" w:rsidRPr="002F5DD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первому</w:t>
      </w:r>
      <w:r w:rsidR="00ED1B59" w:rsidRPr="002F5D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F5DD4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вопросу:</w:t>
      </w:r>
    </w:p>
    <w:p w:rsidR="00FE01C8" w:rsidRDefault="0088116D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C149A">
        <w:rPr>
          <w:rFonts w:ascii="Times New Roman" w:hAnsi="Times New Roman" w:cs="Times New Roman"/>
          <w:sz w:val="28"/>
          <w:szCs w:val="28"/>
        </w:rPr>
        <w:t>Заместителя начальника ТОНД Борзинского, Оловяннинского районов и г. Борзя УНД и ПР ГУ МЧС России по Заб</w:t>
      </w:r>
      <w:r w:rsidR="002F5DD4">
        <w:rPr>
          <w:rFonts w:ascii="Times New Roman" w:hAnsi="Times New Roman" w:cs="Times New Roman"/>
          <w:sz w:val="28"/>
          <w:szCs w:val="28"/>
        </w:rPr>
        <w:t>айкальскому краю Каменскас А.Ф.-</w:t>
      </w:r>
      <w:r w:rsidR="00FE01C8">
        <w:rPr>
          <w:rFonts w:ascii="Times New Roman" w:hAnsi="Times New Roman" w:cs="Times New Roman"/>
          <w:sz w:val="28"/>
          <w:szCs w:val="28"/>
        </w:rPr>
        <w:t xml:space="preserve">о </w:t>
      </w:r>
      <w:r w:rsidR="00E367D2">
        <w:rPr>
          <w:rFonts w:ascii="Times New Roman" w:hAnsi="Times New Roman" w:cs="Times New Roman"/>
          <w:sz w:val="28"/>
          <w:szCs w:val="28"/>
        </w:rPr>
        <w:t>предпринимаемых мерах по приведению в соо</w:t>
      </w:r>
      <w:r w:rsidR="006F682B">
        <w:rPr>
          <w:rFonts w:ascii="Times New Roman" w:hAnsi="Times New Roman" w:cs="Times New Roman"/>
          <w:sz w:val="28"/>
          <w:szCs w:val="28"/>
        </w:rPr>
        <w:t>тветствие населённых пунктов района согласно новым Правилам противопожарного режима</w:t>
      </w:r>
      <w:r w:rsidR="00FE01C8">
        <w:rPr>
          <w:rFonts w:ascii="Times New Roman" w:hAnsi="Times New Roman" w:cs="Times New Roman"/>
          <w:sz w:val="28"/>
          <w:szCs w:val="28"/>
        </w:rPr>
        <w:t xml:space="preserve"> </w:t>
      </w:r>
      <w:r w:rsidR="006F682B">
        <w:rPr>
          <w:rFonts w:ascii="Times New Roman" w:hAnsi="Times New Roman" w:cs="Times New Roman"/>
          <w:sz w:val="28"/>
          <w:szCs w:val="28"/>
        </w:rPr>
        <w:t xml:space="preserve">утверждённых Постановлением Правительства РФ от 19.09.2020 года № 1479, а также рассмотрение вопроса о внесении предложения в перечень населённых пунктов и территории района (организация отдыха детей и их оздоровления) подверженных угрозе лесных пожаров </w:t>
      </w:r>
      <w:r w:rsidR="00FE01C8">
        <w:rPr>
          <w:rFonts w:ascii="Times New Roman" w:hAnsi="Times New Roman" w:cs="Times New Roman"/>
          <w:sz w:val="28"/>
          <w:szCs w:val="28"/>
        </w:rPr>
        <w:t xml:space="preserve">(информация прилагается). </w:t>
      </w:r>
    </w:p>
    <w:p w:rsidR="00D707F5" w:rsidRDefault="00FE01C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668">
        <w:rPr>
          <w:rFonts w:ascii="Times New Roman" w:hAnsi="Times New Roman" w:cs="Times New Roman"/>
          <w:sz w:val="28"/>
          <w:szCs w:val="28"/>
        </w:rPr>
        <w:t xml:space="preserve">  </w:t>
      </w:r>
      <w:r w:rsidR="00D707F5">
        <w:rPr>
          <w:rFonts w:ascii="Times New Roman" w:hAnsi="Times New Roman" w:cs="Times New Roman"/>
          <w:sz w:val="28"/>
          <w:szCs w:val="28"/>
        </w:rPr>
        <w:t xml:space="preserve">- </w:t>
      </w:r>
      <w:r w:rsidR="001C7754">
        <w:rPr>
          <w:rFonts w:ascii="Times New Roman" w:hAnsi="Times New Roman" w:cs="Times New Roman"/>
          <w:sz w:val="28"/>
          <w:szCs w:val="28"/>
        </w:rPr>
        <w:t>У</w:t>
      </w:r>
      <w:r w:rsidR="00D707F5">
        <w:rPr>
          <w:rFonts w:ascii="Times New Roman" w:hAnsi="Times New Roman" w:cs="Times New Roman"/>
          <w:sz w:val="28"/>
          <w:szCs w:val="28"/>
        </w:rPr>
        <w:t xml:space="preserve">частвующих в прениях </w:t>
      </w:r>
      <w:r w:rsidR="00357059">
        <w:rPr>
          <w:rFonts w:ascii="Times New Roman" w:hAnsi="Times New Roman" w:cs="Times New Roman"/>
          <w:sz w:val="28"/>
          <w:szCs w:val="28"/>
        </w:rPr>
        <w:t>членов комиссии</w:t>
      </w:r>
      <w:r w:rsidR="00D707F5">
        <w:rPr>
          <w:rFonts w:ascii="Times New Roman" w:hAnsi="Times New Roman" w:cs="Times New Roman"/>
          <w:sz w:val="28"/>
          <w:szCs w:val="28"/>
        </w:rPr>
        <w:t>.</w:t>
      </w:r>
    </w:p>
    <w:p w:rsidR="00C85828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C74" w:rsidRDefault="00DD6C74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E4C" w:rsidRPr="008E5F67" w:rsidRDefault="001A1E4C" w:rsidP="001A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FE01C8">
        <w:rPr>
          <w:rFonts w:ascii="Times New Roman" w:eastAsia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E367D2" w:rsidRDefault="001A1E4C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7D2" w:rsidRPr="00E36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367D2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предложение о внесении изменений в перечень</w:t>
      </w:r>
      <w:r w:rsidR="006F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населённых пунктов и территории района (организация отдыха детей и их оздоровления)</w:t>
      </w:r>
      <w:r w:rsidR="004F4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подверженных угрозе лесных пожаров</w:t>
      </w:r>
      <w:r w:rsidR="006F68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682B" w:rsidRDefault="006F682B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r w:rsidR="004F48B1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населённые пункты: п. Золотореченск, с. Бурулятуй;</w:t>
      </w:r>
    </w:p>
    <w:p w:rsidR="004F48B1" w:rsidRDefault="004F48B1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загородный оздоровительный лагерь «Берёзка» п. Калангуй</w:t>
      </w:r>
    </w:p>
    <w:p w:rsidR="00FE01C8" w:rsidRDefault="00E367D2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A1E4C" w:rsidRPr="001A1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A1E4C"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E0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ГО ЧС и МХ администрации района </w:t>
      </w:r>
      <w:r w:rsidR="006E43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новые Правила противопожарного режима главам городских и сельских поселений района для изучения и применения в работе.</w:t>
      </w:r>
      <w:r w:rsid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E4C" w:rsidRDefault="006E4373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E4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 городских и сельских поселений</w:t>
      </w:r>
      <w:r w:rsidR="008E5F67" w:rsidRPr="008E5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37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373" w:rsidRDefault="006E4373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изучить новые Правила;</w:t>
      </w:r>
    </w:p>
    <w:p w:rsidR="006E4373" w:rsidRPr="001A1E4C" w:rsidRDefault="006E4373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довести новые Правила до организаций и ведомств на подведомственной территории;</w:t>
      </w:r>
    </w:p>
    <w:p w:rsidR="001A1E4C" w:rsidRDefault="00C17215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72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4373">
        <w:rPr>
          <w:rFonts w:ascii="Times New Roman" w:eastAsia="Times New Roman" w:hAnsi="Times New Roman" w:cs="Times New Roman"/>
          <w:sz w:val="28"/>
          <w:szCs w:val="28"/>
        </w:rPr>
        <w:t>разместить новые Правила на информационных стендах, доводить до населения на сходах граждан, в личных беседах.</w:t>
      </w:r>
    </w:p>
    <w:p w:rsidR="006E4373" w:rsidRDefault="006E4373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E53" w:rsidRDefault="00331E53" w:rsidP="006E43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6A27" w:rsidRPr="002F5DD4" w:rsidRDefault="006E4373" w:rsidP="006E43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2F5DD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Заслушав информацию по второму вопросу:</w:t>
      </w:r>
    </w:p>
    <w:p w:rsidR="00386A27" w:rsidRDefault="006E4373" w:rsidP="006E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A27">
        <w:rPr>
          <w:rFonts w:ascii="Times New Roman" w:hAnsi="Times New Roman" w:cs="Times New Roman"/>
          <w:sz w:val="28"/>
          <w:szCs w:val="28"/>
        </w:rPr>
        <w:t>- Начальника отдела ГО ЧС и МХ администрации района Долговой Л.А.</w:t>
      </w:r>
    </w:p>
    <w:p w:rsidR="00F724C8" w:rsidRDefault="00386A27" w:rsidP="006E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24C8">
        <w:rPr>
          <w:rFonts w:ascii="Times New Roman" w:hAnsi="Times New Roman" w:cs="Times New Roman"/>
          <w:sz w:val="28"/>
          <w:szCs w:val="28"/>
        </w:rPr>
        <w:t xml:space="preserve">- Начальника отдела культуры администрации района Филинской Д.К. – о запланированных мероприятиях новогодних праздников </w:t>
      </w:r>
      <w:r w:rsidR="006E4373">
        <w:rPr>
          <w:rFonts w:ascii="Times New Roman" w:hAnsi="Times New Roman" w:cs="Times New Roman"/>
          <w:sz w:val="28"/>
          <w:szCs w:val="28"/>
        </w:rPr>
        <w:t>(информация прилагается)</w:t>
      </w:r>
      <w:r w:rsidR="00F724C8">
        <w:rPr>
          <w:rFonts w:ascii="Times New Roman" w:hAnsi="Times New Roman" w:cs="Times New Roman"/>
          <w:sz w:val="28"/>
          <w:szCs w:val="28"/>
        </w:rPr>
        <w:t>;</w:t>
      </w:r>
    </w:p>
    <w:p w:rsidR="006E4373" w:rsidRDefault="00386A27" w:rsidP="006E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E4373">
        <w:rPr>
          <w:rFonts w:ascii="Times New Roman" w:hAnsi="Times New Roman" w:cs="Times New Roman"/>
          <w:sz w:val="28"/>
          <w:szCs w:val="28"/>
        </w:rPr>
        <w:t xml:space="preserve"> </w:t>
      </w:r>
      <w:r w:rsidR="00F724C8">
        <w:rPr>
          <w:rFonts w:ascii="Times New Roman" w:hAnsi="Times New Roman" w:cs="Times New Roman"/>
          <w:sz w:val="28"/>
          <w:szCs w:val="28"/>
        </w:rPr>
        <w:t>Районного комитета образований Токтоновой С.Н. – о проведении новогодних мероприятий в образовательных организациях (информация прилагается).</w:t>
      </w:r>
    </w:p>
    <w:p w:rsidR="006E4373" w:rsidRDefault="006E4373" w:rsidP="006E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Участвующих в прениях членов комиссии.</w:t>
      </w:r>
    </w:p>
    <w:p w:rsidR="00F724C8" w:rsidRDefault="00F724C8" w:rsidP="006E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4C8" w:rsidRDefault="00F724C8" w:rsidP="006E4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F724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46883" w:rsidRDefault="00E46883" w:rsidP="006E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73" w:rsidRDefault="00F724C8" w:rsidP="00F724C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C8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</w:t>
      </w:r>
      <w:r w:rsidR="00503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F81" w:rsidRPr="007D2F81" w:rsidRDefault="007D2F81" w:rsidP="007D2F8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t>Рекомендовать главам городских и сельских поселений: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ести круглосуточное дежурство руководителей и должностных лиц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и сил местной подсистемы территориальной подсистемы единой государственной системы предупреждения и ликвидации чрезвычайных ситуаций;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ривести в полную готовность все силы и средства для своевременной и оперативной ликвидации аварий на объектах жизнеобеспечения населения и объектах, задействованных в проведении новогодних и рождественских праздничных мероприятий с массовым присутствием людей – дискотек, торжеств, представлений;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беспечить наличие в полном объеме материалов и оборудования, необходимых для устранения аварий на объектах жизнеобеспечения населения и объектах, задействованных в проведении праздничных мероприятий;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п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ринять меры по обеспечению объектов жизнеобеспечения населения резервными источниками энергоснабжения;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с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оздать семидневный запас топлива для бесперебойного функционирования котельных, обеспечивающих теплоснабжением объекты жизнеобеспечения населения;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одготовить планы привлечения автотранспорта для оперативной доставки ремонтного оборудования и резервных источников энергоснабжения к месту аварии;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в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первоочередном порядке планировать доставку ремонтного оборудования и резервных источников энергоснабжения на объекты здравоохранения;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беспечить отслеживание оперативной обстановки на автомобильных трассах. При возникновении аварий, образовавшихся заторов на автомобильных трассах своевременно информировать участников дорожного движения о проблемных участках дорог.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п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ринять меры по оказанию медицинской помощи, обеспечению питания и обогрева лиц, попавших в дорожно-транспортное происшествие, заторы на удаленных от населённых пунктов участках дорог. В случае длительных заторов организовать эвакуацию и размещение пассажиров;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о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беспечить работу телефонной связи населенных пунктов, объектов с круглосуточным пребыванием людей с единой дежурно-диспетчерской службой района. Обо всех происходящих аварийных и чрезвычайных ситуациях незамедлительно сообщать в ЕДДС района.</w:t>
      </w:r>
    </w:p>
    <w:p w:rsidR="007C2C9F" w:rsidRPr="007D2F81" w:rsidRDefault="007C2C9F" w:rsidP="007C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- о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рганизовать взаимодействие с ОМВД Оловяннинского района по патрулированию объектов ЖКХ и котельных социальной сферы с доведением информации до ЕДДС района;</w:t>
      </w:r>
    </w:p>
    <w:p w:rsid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2C9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зять на контроль осуществление руководителями предприятий и организаций мер по недопущению возникновения аварийных и чрезвычайных ситуаций на объектах, задействованных в проведении праздничных мероприятий, а также приведению указанных объектов в соответствие с требованиями пожарной безопасности;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а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ктивизировать работу по информированию населения о мерах пожарной безопасности при устройстве и эксплуатации новогодних ёлок, электрических гирлянд, а также по применению пиротехнических изделий;</w:t>
      </w:r>
    </w:p>
    <w:p w:rsidR="00386A27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п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ровести по подведомственным учреждениям противопожарную пропаганду, направленную на разъяснение населению мер пожарной безопасности</w:t>
      </w:r>
      <w:r w:rsidR="007C2C9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новыми Правилами противопожарного режима утверждёнными Постановлением Правительства РФ от 16.09</w:t>
      </w:r>
      <w:r w:rsidR="005E6E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2C9F">
        <w:rPr>
          <w:rFonts w:ascii="Times New Roman" w:eastAsia="Times New Roman" w:hAnsi="Times New Roman" w:cs="Times New Roman"/>
          <w:sz w:val="28"/>
          <w:szCs w:val="28"/>
        </w:rPr>
        <w:t>2020 года № 1479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2C9F" w:rsidRPr="007C2C9F" w:rsidRDefault="007C2C9F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F5DD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Отделу Экономики администрации муниципального района «Оловяннинский район» совместно с </w:t>
      </w:r>
      <w:r>
        <w:rPr>
          <w:rFonts w:ascii="Times New Roman" w:hAnsi="Times New Roman" w:cs="Times New Roman"/>
          <w:sz w:val="28"/>
          <w:szCs w:val="28"/>
        </w:rPr>
        <w:t>ТОНД Борзинского, Оловяннинского районов и г. Борзя УНД и ПР ГУ МЧС России по Забайкальскому краю, ПСЧ-27 2-ПСО ФПС ГПС МЧС России по Забайкальскому краю</w:t>
      </w:r>
      <w:r w:rsidR="002F5DD4">
        <w:rPr>
          <w:rFonts w:ascii="Times New Roman" w:hAnsi="Times New Roman" w:cs="Times New Roman"/>
          <w:sz w:val="28"/>
          <w:szCs w:val="28"/>
        </w:rPr>
        <w:t xml:space="preserve"> организовать рейд по реализующим пиротехнику местам на предмет выявления нарушения противопожарных правил.</w:t>
      </w:r>
    </w:p>
    <w:p w:rsidR="007D2F81" w:rsidRPr="007D2F81" w:rsidRDefault="00386A27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F5DD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D2F81" w:rsidRPr="00386A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2F81" w:rsidRPr="007D2F81">
        <w:rPr>
          <w:rFonts w:ascii="Times New Roman" w:eastAsia="Times New Roman" w:hAnsi="Times New Roman" w:cs="Times New Roman"/>
          <w:sz w:val="28"/>
          <w:szCs w:val="28"/>
        </w:rPr>
        <w:t xml:space="preserve"> МКУ РКО и ДМ совместно с МБУ ХЭССО: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6A27">
        <w:rPr>
          <w:rFonts w:ascii="Times New Roman" w:eastAsia="Times New Roman" w:hAnsi="Times New Roman" w:cs="Times New Roman"/>
          <w:sz w:val="28"/>
          <w:szCs w:val="28"/>
        </w:rPr>
        <w:t xml:space="preserve">         - в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зять на особый контроль дежурство ответственных лиц по общеобразовательным учреждениям с ежедневным докладом о складывающейся обстановки в ЕДДС района;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6A27">
        <w:rPr>
          <w:rFonts w:ascii="Times New Roman" w:eastAsia="Times New Roman" w:hAnsi="Times New Roman" w:cs="Times New Roman"/>
          <w:sz w:val="28"/>
          <w:szCs w:val="28"/>
        </w:rPr>
        <w:t xml:space="preserve">     - д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ля оперативного реагирования привести в готовность силы и средства в целях устранения, возникших ЧС на объектах общеобразовательных учреждений.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6A2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5DD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86A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ЕДДС района проводить ежедневный доклад в ЦУКС ГУ МЧС России по Забайкальскому краю по патрулированию объектов ЖКХ и котельных социальной сферы.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F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D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86A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Отделу по общим вопросам администрации района данное решение довести до всех заинтересованных лиц.</w:t>
      </w:r>
    </w:p>
    <w:p w:rsidR="007D2F81" w:rsidRPr="007D2F81" w:rsidRDefault="007D2F81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5DD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86A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Данное решение опубликовать на официальном сайте администрации муниципального района «Оловяннинский район».</w:t>
      </w:r>
    </w:p>
    <w:p w:rsidR="005030CB" w:rsidRPr="007D2F81" w:rsidRDefault="005030CB" w:rsidP="007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373" w:rsidRDefault="006E4373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43" w:rsidRPr="002F5DD4" w:rsidRDefault="001A1E4C" w:rsidP="001A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F5DD4">
        <w:rPr>
          <w:rFonts w:ascii="Times New Roman" w:eastAsia="Times New Roman" w:hAnsi="Times New Roman" w:cs="Times New Roman"/>
          <w:sz w:val="28"/>
          <w:szCs w:val="24"/>
        </w:rPr>
        <w:t xml:space="preserve">Зам.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>Председател</w:t>
      </w:r>
      <w:r w:rsidR="002F5DD4">
        <w:rPr>
          <w:rFonts w:ascii="Times New Roman" w:eastAsia="Times New Roman" w:hAnsi="Times New Roman" w:cs="Times New Roman"/>
          <w:sz w:val="28"/>
          <w:szCs w:val="24"/>
        </w:rPr>
        <w:t>я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КЧС и ПБ                      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2F5DD4">
        <w:rPr>
          <w:rFonts w:ascii="Times New Roman" w:eastAsia="Times New Roman" w:hAnsi="Times New Roman" w:cs="Times New Roman"/>
          <w:sz w:val="28"/>
          <w:szCs w:val="24"/>
        </w:rPr>
        <w:t>Е.В. Васильева</w:t>
      </w:r>
    </w:p>
    <w:p w:rsidR="000123CC" w:rsidRDefault="000123CC" w:rsidP="0076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B0872" w:rsidRPr="000123CC" w:rsidRDefault="00767D43" w:rsidP="0001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sz w:val="28"/>
          <w:szCs w:val="24"/>
        </w:rPr>
        <w:t xml:space="preserve">Секретарь КЧС и ПБ                                      </w:t>
      </w:r>
      <w:r w:rsidR="002F5DD4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1A1E4C" w:rsidRPr="001A1E4C">
        <w:rPr>
          <w:rFonts w:ascii="Times New Roman" w:eastAsia="Times New Roman" w:hAnsi="Times New Roman" w:cs="Times New Roman"/>
          <w:sz w:val="28"/>
          <w:szCs w:val="24"/>
        </w:rPr>
        <w:t xml:space="preserve">А.С. Рогалёв </w:t>
      </w:r>
    </w:p>
    <w:sectPr w:rsidR="009B0872" w:rsidRPr="000123CC" w:rsidSect="00767D4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2F" w:rsidRDefault="008A492F" w:rsidP="00D707F5">
      <w:pPr>
        <w:spacing w:after="0" w:line="240" w:lineRule="auto"/>
      </w:pPr>
      <w:r>
        <w:separator/>
      </w:r>
    </w:p>
  </w:endnote>
  <w:endnote w:type="continuationSeparator" w:id="0">
    <w:p w:rsidR="008A492F" w:rsidRDefault="008A492F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2F" w:rsidRDefault="008A492F" w:rsidP="00D707F5">
      <w:pPr>
        <w:spacing w:after="0" w:line="240" w:lineRule="auto"/>
      </w:pPr>
      <w:r>
        <w:separator/>
      </w:r>
    </w:p>
  </w:footnote>
  <w:footnote w:type="continuationSeparator" w:id="0">
    <w:p w:rsidR="008A492F" w:rsidRDefault="008A492F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4074"/>
    <w:multiLevelType w:val="hybridMultilevel"/>
    <w:tmpl w:val="D720A10A"/>
    <w:lvl w:ilvl="0" w:tplc="509847E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0FFF6641"/>
    <w:multiLevelType w:val="hybridMultilevel"/>
    <w:tmpl w:val="DE20EF20"/>
    <w:lvl w:ilvl="0" w:tplc="CC403E6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CC3"/>
    <w:multiLevelType w:val="hybridMultilevel"/>
    <w:tmpl w:val="32CC0DFA"/>
    <w:lvl w:ilvl="0" w:tplc="C45447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9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1">
    <w:nsid w:val="793125E2"/>
    <w:multiLevelType w:val="multilevel"/>
    <w:tmpl w:val="3576771C"/>
    <w:lvl w:ilvl="0">
      <w:start w:val="1"/>
      <w:numFmt w:val="decimal"/>
      <w:lvlText w:val="%1."/>
      <w:lvlJc w:val="left"/>
      <w:pPr>
        <w:ind w:left="28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9" w:hanging="2160"/>
      </w:pPr>
      <w:rPr>
        <w:rFonts w:hint="default"/>
      </w:rPr>
    </w:lvl>
  </w:abstractNum>
  <w:abstractNum w:abstractNumId="22">
    <w:nsid w:val="7B2A488B"/>
    <w:multiLevelType w:val="hybridMultilevel"/>
    <w:tmpl w:val="EE2A682A"/>
    <w:lvl w:ilvl="0" w:tplc="6AEEB5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7"/>
  </w:num>
  <w:num w:numId="5">
    <w:abstractNumId w:val="19"/>
  </w:num>
  <w:num w:numId="6">
    <w:abstractNumId w:val="0"/>
  </w:num>
  <w:num w:numId="7">
    <w:abstractNumId w:val="23"/>
  </w:num>
  <w:num w:numId="8">
    <w:abstractNumId w:val="15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16"/>
  </w:num>
  <w:num w:numId="16">
    <w:abstractNumId w:val="21"/>
  </w:num>
  <w:num w:numId="17">
    <w:abstractNumId w:val="18"/>
  </w:num>
  <w:num w:numId="18">
    <w:abstractNumId w:val="4"/>
  </w:num>
  <w:num w:numId="19">
    <w:abstractNumId w:val="20"/>
  </w:num>
  <w:num w:numId="20">
    <w:abstractNumId w:val="1"/>
  </w:num>
  <w:num w:numId="21">
    <w:abstractNumId w:val="13"/>
  </w:num>
  <w:num w:numId="22">
    <w:abstractNumId w:val="3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5"/>
    <w:rsid w:val="00011082"/>
    <w:rsid w:val="000123CC"/>
    <w:rsid w:val="00020FD7"/>
    <w:rsid w:val="00035A75"/>
    <w:rsid w:val="0005140E"/>
    <w:rsid w:val="000604E0"/>
    <w:rsid w:val="00084675"/>
    <w:rsid w:val="000A4CC1"/>
    <w:rsid w:val="000B7D8A"/>
    <w:rsid w:val="000D3998"/>
    <w:rsid w:val="000E7B48"/>
    <w:rsid w:val="000F7DA5"/>
    <w:rsid w:val="00126017"/>
    <w:rsid w:val="0016223A"/>
    <w:rsid w:val="00166081"/>
    <w:rsid w:val="001660BA"/>
    <w:rsid w:val="00167ECB"/>
    <w:rsid w:val="001A1E4C"/>
    <w:rsid w:val="001A5320"/>
    <w:rsid w:val="001C149A"/>
    <w:rsid w:val="001C7754"/>
    <w:rsid w:val="001D694D"/>
    <w:rsid w:val="001F0EFB"/>
    <w:rsid w:val="001F6A25"/>
    <w:rsid w:val="002263FF"/>
    <w:rsid w:val="00262E1C"/>
    <w:rsid w:val="0026635C"/>
    <w:rsid w:val="00283239"/>
    <w:rsid w:val="002C46A7"/>
    <w:rsid w:val="002D0DF4"/>
    <w:rsid w:val="002E2B5D"/>
    <w:rsid w:val="002F5DD4"/>
    <w:rsid w:val="002F67A7"/>
    <w:rsid w:val="00314D4B"/>
    <w:rsid w:val="00320C7A"/>
    <w:rsid w:val="00323CE9"/>
    <w:rsid w:val="00326A68"/>
    <w:rsid w:val="00331E53"/>
    <w:rsid w:val="00353E64"/>
    <w:rsid w:val="00357059"/>
    <w:rsid w:val="003621F8"/>
    <w:rsid w:val="00363668"/>
    <w:rsid w:val="003773B5"/>
    <w:rsid w:val="00380763"/>
    <w:rsid w:val="00386A27"/>
    <w:rsid w:val="00392C3F"/>
    <w:rsid w:val="003A46DB"/>
    <w:rsid w:val="003A6322"/>
    <w:rsid w:val="003C4872"/>
    <w:rsid w:val="003F4274"/>
    <w:rsid w:val="003F7393"/>
    <w:rsid w:val="00403079"/>
    <w:rsid w:val="004377AB"/>
    <w:rsid w:val="004B2315"/>
    <w:rsid w:val="004D0E73"/>
    <w:rsid w:val="004E088A"/>
    <w:rsid w:val="004F48B1"/>
    <w:rsid w:val="004F4EC2"/>
    <w:rsid w:val="005030CB"/>
    <w:rsid w:val="00514CAA"/>
    <w:rsid w:val="00525330"/>
    <w:rsid w:val="0052617E"/>
    <w:rsid w:val="00562483"/>
    <w:rsid w:val="005672E7"/>
    <w:rsid w:val="00585EE6"/>
    <w:rsid w:val="005B2D8D"/>
    <w:rsid w:val="005B6218"/>
    <w:rsid w:val="005B707B"/>
    <w:rsid w:val="005E6EDE"/>
    <w:rsid w:val="006037D2"/>
    <w:rsid w:val="00626D0A"/>
    <w:rsid w:val="006337BD"/>
    <w:rsid w:val="00637CB6"/>
    <w:rsid w:val="00664C5E"/>
    <w:rsid w:val="00667160"/>
    <w:rsid w:val="006760E8"/>
    <w:rsid w:val="00693EE8"/>
    <w:rsid w:val="006A6D96"/>
    <w:rsid w:val="006B076E"/>
    <w:rsid w:val="006E4373"/>
    <w:rsid w:val="006E7863"/>
    <w:rsid w:val="006F5AF5"/>
    <w:rsid w:val="006F682B"/>
    <w:rsid w:val="007176B3"/>
    <w:rsid w:val="00720A87"/>
    <w:rsid w:val="00735EE9"/>
    <w:rsid w:val="007423B8"/>
    <w:rsid w:val="0076530F"/>
    <w:rsid w:val="00767625"/>
    <w:rsid w:val="00767D43"/>
    <w:rsid w:val="00776443"/>
    <w:rsid w:val="007C1341"/>
    <w:rsid w:val="007C2C9F"/>
    <w:rsid w:val="007D2F81"/>
    <w:rsid w:val="00810698"/>
    <w:rsid w:val="008235E8"/>
    <w:rsid w:val="008376AB"/>
    <w:rsid w:val="0088116D"/>
    <w:rsid w:val="00885989"/>
    <w:rsid w:val="008A492F"/>
    <w:rsid w:val="008B6897"/>
    <w:rsid w:val="008B7537"/>
    <w:rsid w:val="008C47C5"/>
    <w:rsid w:val="008D142B"/>
    <w:rsid w:val="008D5A1F"/>
    <w:rsid w:val="008E4594"/>
    <w:rsid w:val="008E5F67"/>
    <w:rsid w:val="008F5813"/>
    <w:rsid w:val="00967A92"/>
    <w:rsid w:val="00991115"/>
    <w:rsid w:val="00996BEB"/>
    <w:rsid w:val="009B0872"/>
    <w:rsid w:val="009B7FB3"/>
    <w:rsid w:val="009D4489"/>
    <w:rsid w:val="009D62E3"/>
    <w:rsid w:val="009F06C3"/>
    <w:rsid w:val="00A03C2D"/>
    <w:rsid w:val="00A14283"/>
    <w:rsid w:val="00A2043B"/>
    <w:rsid w:val="00A311A0"/>
    <w:rsid w:val="00A46599"/>
    <w:rsid w:val="00A519D0"/>
    <w:rsid w:val="00A804D0"/>
    <w:rsid w:val="00AD199E"/>
    <w:rsid w:val="00B052AB"/>
    <w:rsid w:val="00B64ECB"/>
    <w:rsid w:val="00B80E4A"/>
    <w:rsid w:val="00B82570"/>
    <w:rsid w:val="00B93A1A"/>
    <w:rsid w:val="00BA33E3"/>
    <w:rsid w:val="00BA75CF"/>
    <w:rsid w:val="00BE0A66"/>
    <w:rsid w:val="00BE4603"/>
    <w:rsid w:val="00BE773B"/>
    <w:rsid w:val="00C139B8"/>
    <w:rsid w:val="00C17215"/>
    <w:rsid w:val="00C5032F"/>
    <w:rsid w:val="00C85828"/>
    <w:rsid w:val="00C8746D"/>
    <w:rsid w:val="00CC526B"/>
    <w:rsid w:val="00CD2D11"/>
    <w:rsid w:val="00CF3912"/>
    <w:rsid w:val="00CF3E23"/>
    <w:rsid w:val="00D1207F"/>
    <w:rsid w:val="00D13014"/>
    <w:rsid w:val="00D250A7"/>
    <w:rsid w:val="00D421DE"/>
    <w:rsid w:val="00D42F1C"/>
    <w:rsid w:val="00D47603"/>
    <w:rsid w:val="00D707F5"/>
    <w:rsid w:val="00D774B3"/>
    <w:rsid w:val="00DD6C74"/>
    <w:rsid w:val="00E367D2"/>
    <w:rsid w:val="00E46883"/>
    <w:rsid w:val="00E83846"/>
    <w:rsid w:val="00E963E9"/>
    <w:rsid w:val="00ED1B59"/>
    <w:rsid w:val="00ED3075"/>
    <w:rsid w:val="00ED4EDB"/>
    <w:rsid w:val="00EF510A"/>
    <w:rsid w:val="00F26F28"/>
    <w:rsid w:val="00F314A6"/>
    <w:rsid w:val="00F565C4"/>
    <w:rsid w:val="00F724C8"/>
    <w:rsid w:val="00F75C31"/>
    <w:rsid w:val="00F93D38"/>
    <w:rsid w:val="00FA7507"/>
    <w:rsid w:val="00FB1942"/>
    <w:rsid w:val="00FB5964"/>
    <w:rsid w:val="00FC6EF8"/>
    <w:rsid w:val="00FE01C8"/>
    <w:rsid w:val="00FE59C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E8B1A-B074-49FA-B236-30CFB7A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Эколог</cp:lastModifiedBy>
  <cp:revision>6</cp:revision>
  <cp:lastPrinted>2020-12-21T04:16:00Z</cp:lastPrinted>
  <dcterms:created xsi:type="dcterms:W3CDTF">2020-12-21T01:40:00Z</dcterms:created>
  <dcterms:modified xsi:type="dcterms:W3CDTF">2020-12-21T05:07:00Z</dcterms:modified>
</cp:coreProperties>
</file>