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7C" w:rsidRPr="00BD30B6" w:rsidRDefault="00DB047C" w:rsidP="00BD30B6">
      <w:pPr>
        <w:pStyle w:val="1"/>
        <w:rPr>
          <w:szCs w:val="28"/>
        </w:rPr>
      </w:pPr>
      <w:r w:rsidRPr="00BD30B6">
        <w:rPr>
          <w:szCs w:val="28"/>
        </w:rPr>
        <w:t xml:space="preserve">               АДМИНИСТРАЦИЯ СЕЛЬСКОГО ПОСЕЛЕНИЯ</w:t>
      </w:r>
    </w:p>
    <w:p w:rsidR="00DB047C" w:rsidRPr="00BD30B6" w:rsidRDefault="00DB047C" w:rsidP="00BD30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«Улан-Цацыкское»</w:t>
      </w:r>
    </w:p>
    <w:p w:rsidR="00DB047C" w:rsidRPr="00BD30B6" w:rsidRDefault="00DB047C" w:rsidP="00BD30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047C" w:rsidRPr="00BD30B6" w:rsidRDefault="00DB047C" w:rsidP="00BD30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B047C" w:rsidRPr="00BD30B6" w:rsidRDefault="00DB047C" w:rsidP="00BD30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t>с. Улан-Цацык</w:t>
      </w:r>
    </w:p>
    <w:p w:rsidR="00DB047C" w:rsidRPr="00BD30B6" w:rsidRDefault="00DB047C" w:rsidP="00BD30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047C" w:rsidRPr="00BD30B6" w:rsidRDefault="00DB047C" w:rsidP="00BD30B6">
      <w:pPr>
        <w:pStyle w:val="2"/>
        <w:rPr>
          <w:szCs w:val="28"/>
        </w:rPr>
      </w:pPr>
      <w:r w:rsidRPr="00BD30B6">
        <w:rPr>
          <w:szCs w:val="28"/>
        </w:rPr>
        <w:t xml:space="preserve">  19  марта  2012 года                                                                           №  7</w:t>
      </w:r>
    </w:p>
    <w:p w:rsidR="00DB047C" w:rsidRPr="00BD30B6" w:rsidRDefault="00DB047C" w:rsidP="00BD30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B6">
        <w:rPr>
          <w:rFonts w:ascii="Times New Roman" w:hAnsi="Times New Roman" w:cs="Times New Roman"/>
          <w:b/>
          <w:sz w:val="28"/>
          <w:szCs w:val="28"/>
        </w:rPr>
        <w:t xml:space="preserve">О муниципальном звене краевой подсистемы единой </w:t>
      </w:r>
    </w:p>
    <w:p w:rsidR="00DB047C" w:rsidRPr="00BD30B6" w:rsidRDefault="00DB047C" w:rsidP="00BD3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B6">
        <w:rPr>
          <w:rFonts w:ascii="Times New Roman" w:hAnsi="Times New Roman" w:cs="Times New Roman"/>
          <w:b/>
          <w:sz w:val="28"/>
          <w:szCs w:val="28"/>
        </w:rPr>
        <w:t>государственной системы предупреждения и ликвидации</w:t>
      </w:r>
    </w:p>
    <w:p w:rsidR="00DB047C" w:rsidRPr="00BD30B6" w:rsidRDefault="00DB047C" w:rsidP="00BD3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B6">
        <w:rPr>
          <w:rFonts w:ascii="Times New Roman" w:hAnsi="Times New Roman" w:cs="Times New Roman"/>
          <w:b/>
          <w:sz w:val="28"/>
          <w:szCs w:val="28"/>
        </w:rPr>
        <w:t>чрезвычайных ситуаций</w:t>
      </w:r>
    </w:p>
    <w:p w:rsidR="00DB047C" w:rsidRPr="00BD30B6" w:rsidRDefault="00DB047C" w:rsidP="00BD3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30.12. 2003 года № 794 «О единой государственной системе предупреждения и ликвидации чрезвычайных ситуаций», постановления Правительства Забайкальского края от 20.01. 2009 года № 7 «О краевой подсистеме единой государственной системы предупреждения и ликвидации чрезвычайных ситуаций», руководствуясь п. 9 статьи 8 Устава сельского поселения «Улан-Цацыкское», в целях оперативного решения задач по предупреждению и ликвидации последствий чрезвычайных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 xml:space="preserve"> ситуаций в поселении, администрация сельского поселения «Улан-Цацыкское» </w:t>
      </w:r>
      <w:r w:rsidRPr="00BD30B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47C" w:rsidRPr="00BD30B6" w:rsidRDefault="00DB047C" w:rsidP="00BD30B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Создать муниципальное звено краевой подсистемы единой государственной системы предупреждения и ликвидации чрезвычайных ситуаций.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2.Утвердить:</w:t>
      </w:r>
    </w:p>
    <w:p w:rsidR="00DB047C" w:rsidRPr="00BD30B6" w:rsidRDefault="00DB047C" w:rsidP="00BD30B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Положение о муниципальном звене краевой подсистемы единой государственной системы предупреждения и ликвидации чрезвычайных ситуаций (РСЧС) (приложение №1).</w:t>
      </w:r>
    </w:p>
    <w:p w:rsidR="00DB047C" w:rsidRPr="00BD30B6" w:rsidRDefault="00DB047C" w:rsidP="00BD30B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Перечень сил и средств муниципального звена предупреждения и ликвидации чрезвычайных ситуаций (РСЧС) (приложение №2).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3.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«Улан-Цацыкское»:                                                           Д.Н. Шагдарова.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№ 1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Утверждено постановлением администрации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сельского поселения «Улан-Цацыкское»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19 марта  2012 года № 7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D30B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о муниципальном звене предупреждения и ликвидации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      чрезвычайных ситуаций сельского поселения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                               «Улан-Цацыкское»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3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Чрезвычайная ситуация</w:t>
      </w:r>
      <w:r w:rsidRPr="00BD30B6">
        <w:rPr>
          <w:rFonts w:ascii="Times New Roman" w:hAnsi="Times New Roman" w:cs="Times New Roman"/>
          <w:sz w:val="28"/>
          <w:szCs w:val="28"/>
        </w:rPr>
        <w:t xml:space="preserve">- это обстановка на определенной территории, сложившихся в результате аварии, опасного природного явления, катастрофы, стихийного или иного бедствия, которые могут повлечь или </w:t>
      </w:r>
      <w:proofErr w:type="spellStart"/>
      <w:r w:rsidRPr="00BD30B6">
        <w:rPr>
          <w:rFonts w:ascii="Times New Roman" w:hAnsi="Times New Roman" w:cs="Times New Roman"/>
          <w:sz w:val="28"/>
          <w:szCs w:val="28"/>
        </w:rPr>
        <w:t>повлекать</w:t>
      </w:r>
      <w:proofErr w:type="spellEnd"/>
      <w:r w:rsidRPr="00BD30B6">
        <w:rPr>
          <w:rFonts w:ascii="Times New Roman" w:hAnsi="Times New Roman" w:cs="Times New Roman"/>
          <w:sz w:val="28"/>
          <w:szCs w:val="28"/>
        </w:rPr>
        <w:t xml:space="preserve"> за собой человеческие жертвы, ущерб здоровью людей или окружающей природной среды, значительные материальные потери и нарушения условий жизнедеятельности людей.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3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Предупреждение чрезвычайных ситуаци</w:t>
      </w:r>
      <w:proofErr w:type="gramStart"/>
      <w:r w:rsidRPr="00BD3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 w:rsidRPr="00BD30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 xml:space="preserve"> это комплекс мероприятий проводимых заблаговременно и направленных на максимально возможное уменьшение риска возникновения  Ч.С., а также на сохранение </w:t>
      </w:r>
      <w:r w:rsidRPr="00BD30B6">
        <w:rPr>
          <w:rFonts w:ascii="Times New Roman" w:hAnsi="Times New Roman" w:cs="Times New Roman"/>
          <w:sz w:val="28"/>
          <w:szCs w:val="28"/>
        </w:rPr>
        <w:lastRenderedPageBreak/>
        <w:t>здоровья людей снижение размера ущерба окружающей природной среде и материальных потерь в случае их возникновения.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3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Ликвидация чрезвычайных ситуаци</w:t>
      </w:r>
      <w:proofErr w:type="gramStart"/>
      <w:r w:rsidRPr="00BD3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 w:rsidRPr="00BD30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 xml:space="preserve"> это аварийно- спасательные и другие неотложные работы, проводимые при возникновении чрезвычайных ситуаций и направленные на спасение жизни и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3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Зона чрезвычайной ситуаци</w:t>
      </w:r>
      <w:proofErr w:type="gramStart"/>
      <w:r w:rsidRPr="00BD3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D30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 xml:space="preserve"> это территория, на которой сложилась чрезвычайная ситуация.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Единая государственная система предупреждения и ликвидации чрезвычайных ситуаций создана для защиты граждан РФ, иностранных граждан и лиц лез гражданства, находящихся на территории РФ, всего земельного, водного, воздушного пространства, объектов производственного, социального назначения, а также окружающей природной среды от чрезвычайных ситуаций природного и техногенного характера.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3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Единая государственная система предупреждения и ликвидации чрезвычайных ситуаций</w:t>
      </w:r>
      <w:r w:rsidRPr="00BD30B6">
        <w:rPr>
          <w:rFonts w:ascii="Times New Roman" w:hAnsi="Times New Roman" w:cs="Times New Roman"/>
          <w:sz w:val="28"/>
          <w:szCs w:val="28"/>
        </w:rPr>
        <w:t xml:space="preserve"> объединяет органы управления силы и средства: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- Федеральных органов исполнительной власти;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- органов исполнительной власти субъектов Российской Федерации;</w:t>
      </w:r>
    </w:p>
    <w:p w:rsidR="00DB047C" w:rsidRPr="00BD30B6" w:rsidRDefault="00DB047C" w:rsidP="00BD30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органов местного самоуправления и организаций, в полномочия которых входит решение вопросов по защите населения и территории от чрезвычайных ситуаций.</w:t>
      </w:r>
    </w:p>
    <w:p w:rsidR="00DB047C" w:rsidRPr="00BD30B6" w:rsidRDefault="00DB047C" w:rsidP="00BD30B6">
      <w:pPr>
        <w:spacing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При краевом органе исполнительной власти созданы:</w:t>
      </w:r>
    </w:p>
    <w:p w:rsidR="00DB047C" w:rsidRPr="00BD30B6" w:rsidRDefault="00DB047C" w:rsidP="00BD30B6">
      <w:pPr>
        <w:pStyle w:val="a5"/>
        <w:rPr>
          <w:szCs w:val="28"/>
        </w:rPr>
      </w:pPr>
      <w:r w:rsidRPr="00BD30B6">
        <w:rPr>
          <w:szCs w:val="28"/>
        </w:rPr>
        <w:t>- территориальная подсистема единой государственной системы предупреждения и ликвидации чрезвычайных ситуаций;</w:t>
      </w:r>
    </w:p>
    <w:p w:rsidR="00DB047C" w:rsidRPr="00BD30B6" w:rsidRDefault="00DB047C" w:rsidP="00BD30B6">
      <w:pPr>
        <w:spacing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- муниципальные звенья территориальной подсистемы предупреждения и ликвидации чрезвычайных ситуаций.</w:t>
      </w:r>
    </w:p>
    <w:p w:rsidR="00DB047C" w:rsidRPr="00BD30B6" w:rsidRDefault="00DB047C" w:rsidP="00BD30B6">
      <w:pPr>
        <w:spacing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Муниципальное звено</w:t>
      </w:r>
      <w:r w:rsidRPr="00BD30B6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предупреждения и ликвидации чрезвычайных ситуаций (РСЧС):</w:t>
      </w:r>
    </w:p>
    <w:p w:rsidR="00DB047C" w:rsidRPr="00BD30B6" w:rsidRDefault="00DB047C" w:rsidP="00BD30B6">
      <w:pPr>
        <w:spacing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Объединяет органы управления, силы и средства муниципального образования с органами управления силами и средствами предприятий и организаций, расположенных на территории муниципального образования.  (Только для звеньев поселений).</w:t>
      </w:r>
    </w:p>
    <w:p w:rsidR="00DB047C" w:rsidRPr="00BD30B6" w:rsidRDefault="00DB047C" w:rsidP="00BD30B6">
      <w:pPr>
        <w:spacing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t xml:space="preserve">Задачи муниципального звена </w:t>
      </w:r>
      <w:r w:rsidRPr="00BD30B6">
        <w:rPr>
          <w:rFonts w:ascii="Times New Roman" w:hAnsi="Times New Roman" w:cs="Times New Roman"/>
          <w:sz w:val="28"/>
          <w:szCs w:val="28"/>
        </w:rPr>
        <w:t>краевой подсистемы предупреждения и ликвидации чрезвычайных ситуаций:</w:t>
      </w:r>
    </w:p>
    <w:p w:rsidR="00DB047C" w:rsidRPr="00BD30B6" w:rsidRDefault="00DB047C" w:rsidP="00BD30B6">
      <w:pPr>
        <w:spacing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lastRenderedPageBreak/>
        <w:t>- организация взаимодействия между элементами муниципального звена краевой подсистемы;</w:t>
      </w:r>
    </w:p>
    <w:p w:rsidR="00DB047C" w:rsidRPr="00BD30B6" w:rsidRDefault="00DB047C" w:rsidP="00BD30B6">
      <w:pPr>
        <w:spacing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- разработка и реализация правовых и экономических норм, связанных с обеспечением защиты населения и территории от чрезвычайных ситуаций;</w:t>
      </w:r>
    </w:p>
    <w:p w:rsidR="00DB047C" w:rsidRPr="00BD30B6" w:rsidRDefault="00DB047C" w:rsidP="00BD30B6">
      <w:pPr>
        <w:spacing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- разработка и выполнение мероприятий, направленных на предупреждение чрезвычайных ситуаций и повышение устойчивости функционирования организаций в чрезвычайных ситуациях;</w:t>
      </w:r>
    </w:p>
    <w:p w:rsidR="00DB047C" w:rsidRPr="00BD30B6" w:rsidRDefault="00DB047C" w:rsidP="00BD30B6">
      <w:pPr>
        <w:spacing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- обеспечение готовности к действиям органов управления, сил и средств, предназначенных для предупреждения и ликвидации чрезвычайных ситуаций;</w:t>
      </w:r>
    </w:p>
    <w:p w:rsidR="00DB047C" w:rsidRPr="00BD30B6" w:rsidRDefault="00DB047C" w:rsidP="00BD30B6">
      <w:pPr>
        <w:spacing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- сбор, обработка, обмен и передача информации в области защиты населения и территории от чрезвычайных ситуаций;</w:t>
      </w:r>
    </w:p>
    <w:p w:rsidR="00DB047C" w:rsidRPr="00BD30B6" w:rsidRDefault="00DB047C" w:rsidP="00BD30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подготовка населения к действиям при чрезвычайных ситуациях;</w:t>
      </w:r>
    </w:p>
    <w:p w:rsidR="00DB047C" w:rsidRPr="00BD30B6" w:rsidRDefault="00DB047C" w:rsidP="00BD30B6">
      <w:pPr>
        <w:numPr>
          <w:ilvl w:val="0"/>
          <w:numId w:val="3"/>
        </w:numPr>
        <w:tabs>
          <w:tab w:val="num" w:pos="-3553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прогнозирование и оценка социально- экономических последствий чрезвычайных ситуаций;</w:t>
      </w:r>
    </w:p>
    <w:p w:rsidR="00DB047C" w:rsidRPr="00BD30B6" w:rsidRDefault="00DB047C" w:rsidP="00BD30B6">
      <w:pPr>
        <w:numPr>
          <w:ilvl w:val="0"/>
          <w:numId w:val="3"/>
        </w:numPr>
        <w:tabs>
          <w:tab w:val="num" w:pos="-3553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создание резервов финансовых и материальных ресурсов для чрезвычайных ситуаций;</w:t>
      </w:r>
    </w:p>
    <w:p w:rsidR="00DB047C" w:rsidRPr="00BD30B6" w:rsidRDefault="00DB047C" w:rsidP="00BD30B6">
      <w:pPr>
        <w:numPr>
          <w:ilvl w:val="0"/>
          <w:numId w:val="3"/>
        </w:numPr>
        <w:tabs>
          <w:tab w:val="num" w:pos="-3553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руководство, организация и управление ликвидацией последствий чрезвычайных ситуаций;</w:t>
      </w:r>
    </w:p>
    <w:p w:rsidR="00DB047C" w:rsidRPr="00BD30B6" w:rsidRDefault="00DB047C" w:rsidP="00BD30B6">
      <w:pPr>
        <w:numPr>
          <w:ilvl w:val="0"/>
          <w:numId w:val="3"/>
        </w:numPr>
        <w:tabs>
          <w:tab w:val="num" w:pos="-3553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DB047C" w:rsidRPr="00BD30B6" w:rsidRDefault="00DB047C" w:rsidP="00BD30B6">
      <w:pPr>
        <w:numPr>
          <w:ilvl w:val="0"/>
          <w:numId w:val="3"/>
        </w:numPr>
        <w:tabs>
          <w:tab w:val="num" w:pos="-3553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реализация прав и обязанностей населения в области защиты от чрезвычайных ситуаций, в том числе лиц, непосредственно участвующих в их ликвидации.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30B6">
        <w:rPr>
          <w:rFonts w:ascii="Times New Roman" w:hAnsi="Times New Roman" w:cs="Times New Roman"/>
          <w:b/>
          <w:bCs/>
          <w:sz w:val="28"/>
          <w:szCs w:val="28"/>
        </w:rPr>
        <w:t>2. Координационный орган муниципального звена РСЧС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BD30B6">
        <w:rPr>
          <w:rFonts w:ascii="Times New Roman" w:hAnsi="Times New Roman" w:cs="Times New Roman"/>
          <w:i/>
          <w:iCs/>
          <w:sz w:val="28"/>
          <w:szCs w:val="28"/>
        </w:rPr>
        <w:t>а) Муниципальные: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- Комиссия по предупреждению и ликвидации чрезвычайных ситуаций и обеспечению пожарной безопасности.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30B6">
        <w:rPr>
          <w:rFonts w:ascii="Times New Roman" w:hAnsi="Times New Roman" w:cs="Times New Roman"/>
          <w:i/>
          <w:iCs/>
          <w:sz w:val="28"/>
          <w:szCs w:val="28"/>
        </w:rPr>
        <w:t>б) Объективные:</w:t>
      </w:r>
    </w:p>
    <w:p w:rsidR="00DB047C" w:rsidRPr="00BD30B6" w:rsidRDefault="00DB047C" w:rsidP="00BD30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подкомиссии, секторы, отдельно назначенные лица по предупреждению и ликвидации чрезвычайных ситуаций и обеспечению пожарной безопасности.</w:t>
      </w:r>
    </w:p>
    <w:p w:rsidR="00DB047C" w:rsidRPr="00BD30B6" w:rsidRDefault="00DB047C" w:rsidP="00BD30B6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3.Основные задачи органов МЗ ТП РСЧС.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D30B6">
        <w:rPr>
          <w:rFonts w:ascii="Times New Roman" w:hAnsi="Times New Roman" w:cs="Times New Roman"/>
          <w:sz w:val="28"/>
          <w:szCs w:val="28"/>
        </w:rPr>
        <w:t>На комиссию по предупреждению и ликвидации чрезвычайных ситуаций и обеспечению пожарной безопасности поселения возлагаются: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- разработка, планирование и 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 xml:space="preserve"> исполнением мероприятий по предупреждению и ликвидации чрезвычайных ситуаций на территории поселения;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Pr="00BD30B6">
        <w:rPr>
          <w:rFonts w:ascii="Times New Roman" w:hAnsi="Times New Roman" w:cs="Times New Roman"/>
          <w:sz w:val="28"/>
          <w:szCs w:val="28"/>
        </w:rPr>
        <w:t xml:space="preserve">       - организация 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 xml:space="preserve"> работой органов РСЧС (муниципального и объективного);</w:t>
      </w:r>
    </w:p>
    <w:p w:rsidR="00DB047C" w:rsidRPr="00BD30B6" w:rsidRDefault="00DB047C" w:rsidP="00BD30B6">
      <w:pPr>
        <w:pStyle w:val="a3"/>
        <w:rPr>
          <w:szCs w:val="28"/>
        </w:rPr>
      </w:pPr>
      <w:r w:rsidRPr="00BD30B6">
        <w:rPr>
          <w:szCs w:val="28"/>
        </w:rPr>
        <w:t xml:space="preserve">        - организация наблюдения и </w:t>
      </w:r>
      <w:proofErr w:type="gramStart"/>
      <w:r w:rsidRPr="00BD30B6">
        <w:rPr>
          <w:szCs w:val="28"/>
        </w:rPr>
        <w:t>контроля за</w:t>
      </w:r>
      <w:proofErr w:type="gramEnd"/>
      <w:r w:rsidRPr="00BD30B6">
        <w:rPr>
          <w:szCs w:val="28"/>
        </w:rPr>
        <w:t xml:space="preserve"> состоянием окружающей среды, потенциальных объектов и прогнозирование чрезвычайных ситуаций;</w:t>
      </w:r>
    </w:p>
    <w:p w:rsidR="00DB047C" w:rsidRPr="00BD30B6" w:rsidRDefault="00DB047C" w:rsidP="00BD30B6">
      <w:pPr>
        <w:pStyle w:val="a3"/>
        <w:rPr>
          <w:szCs w:val="28"/>
        </w:rPr>
      </w:pPr>
      <w:r w:rsidRPr="00BD30B6">
        <w:rPr>
          <w:szCs w:val="28"/>
        </w:rPr>
        <w:t xml:space="preserve">        - расчеты необходимых средств управления, сил и сре</w:t>
      </w:r>
      <w:proofErr w:type="gramStart"/>
      <w:r w:rsidRPr="00BD30B6">
        <w:rPr>
          <w:szCs w:val="28"/>
        </w:rPr>
        <w:t>дств пр</w:t>
      </w:r>
      <w:proofErr w:type="gramEnd"/>
      <w:r w:rsidRPr="00BD30B6">
        <w:rPr>
          <w:szCs w:val="28"/>
        </w:rPr>
        <w:t>едотвращения, ликвидации ЧС, их подготовка и поддержание в состоянии готовности;</w:t>
      </w:r>
    </w:p>
    <w:p w:rsidR="00DB047C" w:rsidRPr="00BD30B6" w:rsidRDefault="00DB047C" w:rsidP="00BD30B6">
      <w:pPr>
        <w:pStyle w:val="a3"/>
        <w:rPr>
          <w:szCs w:val="28"/>
        </w:rPr>
      </w:pPr>
      <w:r w:rsidRPr="00BD30B6">
        <w:rPr>
          <w:szCs w:val="28"/>
        </w:rPr>
        <w:t xml:space="preserve">         - создание резервов финансовых и материальных ресурсо</w:t>
      </w:r>
      <w:proofErr w:type="gramStart"/>
      <w:r w:rsidRPr="00BD30B6">
        <w:rPr>
          <w:szCs w:val="28"/>
        </w:rPr>
        <w:t>в-</w:t>
      </w:r>
      <w:proofErr w:type="gramEnd"/>
      <w:r w:rsidRPr="00BD30B6">
        <w:rPr>
          <w:szCs w:val="28"/>
        </w:rPr>
        <w:t xml:space="preserve"> взаимодействие с другими комиссиями по чрезвычайным ситуациям, военным командованием и общественными объединениями по вопросам предупреждения и ликвидаций, а в случае необходимости- принятие решения о направлении сил и средств для оказания помощи этим комиссиям в ликвидации чрезвычайных ситуаций;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- координация работ по ликвидации чрезвычайных ситуаций, организация привлечения трудоспособного населения к этим работам;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- планирование и организация эвакуации населения, его размещение и возвращение его после ликвидации чрезвычайных ситуаций в места постоянного проживания;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- организация сбора и обмена информацией в населения и территории от  чрезвычайных ситуаций;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- руководства подготовкой населения, должностных лиц органов управления и подразделений РСЧС к действиям в чрезвычайных ситуациях.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Аварийно- спасательные формирования создаются с учетом посменной работы, для принятия первых необходимых мер спасения людей, техники, сре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>оизводства и предотвращения развития ЧС решением руководителя организации.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Управление элементами и органами МЗЧС в повседневной деятельности осуществляется с рабочих мест, а также через дежурно- диспетчерскую службу района, организаций и объектов, для чего места должны быть оборудованы необходимыми средствами связи, оповещения и сбора информации.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4.Информационное обеспечение МЗ ТП РСЧС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В повседневной деятельности информация о возникновении или предполагаемом возникновении ЧС передается в муниципальные органы РСЧС непосредственно прямым обращением по телефону через ЕДДС района 45-3-69.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</w:t>
      </w:r>
    </w:p>
    <w:p w:rsidR="00DB047C" w:rsidRPr="00BD30B6" w:rsidRDefault="00DB047C" w:rsidP="00BD30B6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t xml:space="preserve">   5.Режимы деятельности МЗ ТП РСЧС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D30B6">
        <w:rPr>
          <w:rFonts w:ascii="Times New Roman" w:hAnsi="Times New Roman" w:cs="Times New Roman"/>
          <w:sz w:val="28"/>
          <w:szCs w:val="28"/>
        </w:rPr>
        <w:t xml:space="preserve">  В зависимости от обстановки, масштаба прогнозируемой или возникшей чрезвычайной ситуации решением Совета в пределах территории устанавливается один из следующих режимов функционирования МЗ ТП РСЧС: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РЕЖИМ ПОВСЕДНЕВНОЙ ДЕЯТЕЛЬНОСТИ- при нормальной производственно-промышленной, радиоактивной, химической, биологической (бактериологической), сейсмической, гидрометеорологической обстановке, отсутствии эпидемий и эпизоотий;</w:t>
      </w:r>
      <w:proofErr w:type="gramEnd"/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2. РЕЖИМ ПОВЫШЕННОЙ ГОТОВНОСТИ- при ухудшении производственно- промышленной, радиационной, химической, биологической (бактериологической), сейсмической и гидрометеорологической обстановке, при получении прогноза о возможности возникновении чрезвычайных ситуаций;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3. РЕЖИМ ЧРЕЗВЫЧАЙНЫХ СИТУАЦИ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 xml:space="preserve"> при возникновении и во время ликвидации чрезвычайных ситуаций.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4. Основными мероприятиями, осуществляемыми при функционировании МЗ ТП РСЧС, являются: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30B6">
        <w:rPr>
          <w:rFonts w:ascii="Times New Roman" w:hAnsi="Times New Roman" w:cs="Times New Roman"/>
          <w:i/>
          <w:iCs/>
          <w:sz w:val="28"/>
          <w:szCs w:val="28"/>
        </w:rPr>
        <w:t>а) в режиме повседневной деятельности: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- осуществление наблюдения и контроля за состоянием окружающей среды, обстановкой на потенциально опасных объектах и на прилегающих к ним территориях;</w:t>
      </w:r>
      <w:proofErr w:type="gramEnd"/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- планирование и выполнение целевых и научно- технических программ и мер по предупреждению чрезвычайных ситуаций, обеспечению безопасности и защиты населения, сокращению возможных потерь и ущерба, а также по повышению устойчивости Функционирования промышленных объектов и отраслей экономики в чрезвычайных ситуациях;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-  совершенствование подготовки органов управления по делам гражданской обороны и чрезвычайным ситуациям сил и сре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>ействиям при чрезвычайных ситуациях;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- организация обучения населения способам защиты и действиям при чрезвычайных ситуациях;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- создание и восполнение резервов финансовых и материальных ресурсов для ликвидации чрезвычайных ситуаций;</w:t>
      </w:r>
    </w:p>
    <w:p w:rsidR="00DB047C" w:rsidRPr="00BD30B6" w:rsidRDefault="00DB047C" w:rsidP="00BD30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осуществление целевых видов ситуаций;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30B6">
        <w:rPr>
          <w:rFonts w:ascii="Times New Roman" w:hAnsi="Times New Roman" w:cs="Times New Roman"/>
          <w:i/>
          <w:iCs/>
          <w:sz w:val="28"/>
          <w:szCs w:val="28"/>
        </w:rPr>
        <w:t>б) в режиме повышенной готовности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lastRenderedPageBreak/>
        <w:t xml:space="preserve">        - принятие на себя комиссией по предупреждению и ликвидации чрезвычайных ситуаций и обеспечению пожарной безопасности непосредственного руководства муниципальным звеном. Формирования при необходимости оперативных групп для выявления причин ухудшения обстановки непосредственно в районе возможного бедствия, выработка предложений по ее нормализации; </w:t>
      </w:r>
    </w:p>
    <w:p w:rsidR="00DB047C" w:rsidRPr="00BD30B6" w:rsidRDefault="00DB047C" w:rsidP="00BD30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усиление дежурно- диспетчерской службы;</w:t>
      </w:r>
    </w:p>
    <w:p w:rsidR="00DB047C" w:rsidRPr="00BD30B6" w:rsidRDefault="00DB047C" w:rsidP="00BD30B6">
      <w:pPr>
        <w:numPr>
          <w:ilvl w:val="0"/>
          <w:numId w:val="3"/>
        </w:numPr>
        <w:tabs>
          <w:tab w:val="num" w:pos="-3553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усиление наблюдения и 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 xml:space="preserve"> состоянием окружающей природной среды, обстановкой на потенциально опасных объектах и прилегающих к ним территориях, прогнозирование возможности возникновения чрезвычайных ситуаций и их масштабов;</w:t>
      </w:r>
    </w:p>
    <w:p w:rsidR="00DB047C" w:rsidRPr="00BD30B6" w:rsidRDefault="00DB047C" w:rsidP="00BD30B6">
      <w:pPr>
        <w:numPr>
          <w:ilvl w:val="0"/>
          <w:numId w:val="3"/>
        </w:numPr>
        <w:tabs>
          <w:tab w:val="num" w:pos="-3553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принятие мер по защите населения и окружающей природной среды, по обеспечению устойчивого функционирования объектов;</w:t>
      </w:r>
    </w:p>
    <w:p w:rsidR="00DB047C" w:rsidRPr="00BD30B6" w:rsidRDefault="00DB047C" w:rsidP="00BD30B6">
      <w:pPr>
        <w:numPr>
          <w:ilvl w:val="0"/>
          <w:numId w:val="3"/>
        </w:numPr>
        <w:tabs>
          <w:tab w:val="num" w:pos="-3553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приведение в состояние готовности сил и средств, уточнение планов их действия и выдвижения при необходимости в предполагаемый район 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30B6">
        <w:rPr>
          <w:rFonts w:ascii="Times New Roman" w:hAnsi="Times New Roman" w:cs="Times New Roman"/>
          <w:i/>
          <w:iCs/>
          <w:sz w:val="28"/>
          <w:szCs w:val="28"/>
        </w:rPr>
        <w:t>в) в режиме чрезвычайной ситуации</w:t>
      </w:r>
    </w:p>
    <w:p w:rsidR="00DB047C" w:rsidRPr="00BD30B6" w:rsidRDefault="00DB047C" w:rsidP="00BD30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организация защиты населения;</w:t>
      </w:r>
    </w:p>
    <w:p w:rsidR="00DB047C" w:rsidRPr="00BD30B6" w:rsidRDefault="00DB047C" w:rsidP="00BD30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выдвижение оперативных групп в район чрезвычайных ситуации;</w:t>
      </w:r>
    </w:p>
    <w:p w:rsidR="00DB047C" w:rsidRPr="00BD30B6" w:rsidRDefault="00DB047C" w:rsidP="00BD30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организация ликвидации чрезвычайных ситуаций;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-  организация работ по обеспечению устойчивого функционирования отраслей экономики и объектов, первоочередному жизнеобеспечению пострадавшего населения;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- осуществление непрерывного 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 в районе чрезвычайной ситуации, за обстановкой на аварийных объектах и на прилегающей к ним территории.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30B6">
        <w:rPr>
          <w:rFonts w:ascii="Times New Roman" w:hAnsi="Times New Roman" w:cs="Times New Roman"/>
          <w:b/>
          <w:bCs/>
          <w:sz w:val="28"/>
          <w:szCs w:val="28"/>
        </w:rPr>
        <w:t>6. Финансирование РСЧС и наращивание сил и сре</w:t>
      </w:r>
      <w:proofErr w:type="gramStart"/>
      <w:r w:rsidRPr="00BD30B6">
        <w:rPr>
          <w:rFonts w:ascii="Times New Roman" w:hAnsi="Times New Roman" w:cs="Times New Roman"/>
          <w:b/>
          <w:bCs/>
          <w:sz w:val="28"/>
          <w:szCs w:val="28"/>
        </w:rPr>
        <w:t>дств в х</w:t>
      </w:r>
      <w:proofErr w:type="gramEnd"/>
      <w:r w:rsidRPr="00BD30B6">
        <w:rPr>
          <w:rFonts w:ascii="Times New Roman" w:hAnsi="Times New Roman" w:cs="Times New Roman"/>
          <w:b/>
          <w:bCs/>
          <w:sz w:val="28"/>
          <w:szCs w:val="28"/>
        </w:rPr>
        <w:t>оде ЧС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а) Средства МЗ ТП РСЧС создаются 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>: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- местных резервов финансовых и материальных ресурсо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 xml:space="preserve"> за счет средств муниципального образования; 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- резервов финансовых и материальных ресурсо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организации.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Номенклатура и объемы финансовых и материальных ресурсов определяются органом, их создающим.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б) Ликвидация чрезвычайных ситуаций осуществляется силами и средствами организаций, органов местного самоуправления, органа исполнительной власти, на территории которого сложилась чрезвычайная </w:t>
      </w:r>
      <w:r w:rsidRPr="00BD30B6">
        <w:rPr>
          <w:rFonts w:ascii="Times New Roman" w:hAnsi="Times New Roman" w:cs="Times New Roman"/>
          <w:sz w:val="28"/>
          <w:szCs w:val="28"/>
        </w:rPr>
        <w:lastRenderedPageBreak/>
        <w:t>ситуация, под непосредственным руководством соответствующей комиссии по ЧС.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Если масштаб СЧ </w:t>
      </w:r>
      <w:proofErr w:type="gramStart"/>
      <w:r w:rsidRPr="00BD30B6">
        <w:rPr>
          <w:rFonts w:ascii="Times New Roman" w:hAnsi="Times New Roman" w:cs="Times New Roman"/>
          <w:sz w:val="28"/>
          <w:szCs w:val="28"/>
        </w:rPr>
        <w:t>таковы</w:t>
      </w:r>
      <w:proofErr w:type="gramEnd"/>
      <w:r w:rsidRPr="00BD30B6">
        <w:rPr>
          <w:rFonts w:ascii="Times New Roman" w:hAnsi="Times New Roman" w:cs="Times New Roman"/>
          <w:sz w:val="28"/>
          <w:szCs w:val="28"/>
        </w:rPr>
        <w:t>, что имеющимися силами и средствами локализовать или ликвидировать ее невозможно, указанная комиссия</w:t>
      </w:r>
    </w:p>
    <w:p w:rsidR="00DB047C" w:rsidRPr="00BD30B6" w:rsidRDefault="00DB047C" w:rsidP="00BD30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обращается за помощью к вышестоящей комиссии по ЧС. Вышестоящая комиссия по ЧС может взять на себя:</w:t>
      </w:r>
    </w:p>
    <w:p w:rsidR="00DB047C" w:rsidRPr="00BD30B6" w:rsidRDefault="00DB047C" w:rsidP="00BD30B6">
      <w:pPr>
        <w:pStyle w:val="a5"/>
        <w:rPr>
          <w:szCs w:val="28"/>
        </w:rPr>
      </w:pPr>
      <w:r w:rsidRPr="00BD30B6">
        <w:rPr>
          <w:szCs w:val="28"/>
        </w:rPr>
        <w:t xml:space="preserve">- координацию или руководство ликвидацией этой ЧС и оказать необходимую помощь.   </w:t>
      </w:r>
    </w:p>
    <w:p w:rsidR="00DB047C" w:rsidRPr="00BD30B6" w:rsidRDefault="00DB047C" w:rsidP="00BD30B6">
      <w:pPr>
        <w:spacing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>При недостаточности имеющихся сил и средств в установленном порядке привлекаются силы и средства краевых и Федеральных органов исполнительной власти. В отдельных случаях, для ликвидации ЧС и их последствий может быть образована правительственная комиссия.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в) Общественные объединения могут участвовать в ликвидации ЧС под руководством соответствующих органов управления по делам ГО и ЧС при наличии участников ликвидации от общественных объединений соответствующей подготовки, подтвержденной в аттестационном порядке.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г) Финансирование муниципального звена ЧС на каждом уровне осуществляется за счет соответствующего бюджета и средств организаций.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Финансирование целевых программ по защите населения и территории от ЧС, по обеспечению устойчивого функционирования организаций осуществляется в соответствии с законодательством РФ, области и района. Финансирование мероприятий по ликвидации ЧС проводится за  счет средств организаций, находящихся в зонах ЧС, средств органов местного самоуправления, соответствующих бюджетов, страховых фондов и других источников.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При отсутствии или недостаточности указанных средств выделяется в установленном порядке средства из резервного Фонда Правительства РФ и области.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D30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D30B6">
        <w:rPr>
          <w:rFonts w:ascii="Times New Roman" w:hAnsi="Times New Roman" w:cs="Times New Roman"/>
          <w:sz w:val="28"/>
          <w:szCs w:val="28"/>
        </w:rPr>
        <w:t>) В целях заблаговременного проведения мероприятий по предупреждению ЧС и максимально возможного снижения размеров ущерба и потерь в случае их возникновения осуществляется планирование действий в рамках районного звена ОРСЧС на  основе плана действий органа местного самоуправления, организаций и объектов.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Объем и содержание указанных мероприятий определяются исходя из принципов необходимой достаточности и максимально возможного использования имеющихся сил и средств.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Организационно- методическое руководство планированием действий муниципального звена ТП РСЧС осуществляет КЧС И ПБ муниципального образования.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№ 2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                               Утверждено постановлением администрации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                               сельского поселения «Улан-Цацыкское»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t xml:space="preserve">                                             19  марта 2012 года № 7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0B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BD30B6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t xml:space="preserve">    сил и средств муниципального звена предупреждения и ликвидации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0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чрезвычайных ситуаций</w:t>
      </w: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88"/>
        <w:gridCol w:w="1292"/>
        <w:gridCol w:w="2786"/>
        <w:gridCol w:w="2311"/>
      </w:tblGrid>
      <w:tr w:rsidR="00DB047C" w:rsidRPr="00BD30B6" w:rsidTr="001A0D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C" w:rsidRPr="00BD30B6" w:rsidRDefault="00DB047C" w:rsidP="00BD30B6">
            <w:pPr>
              <w:pStyle w:val="21"/>
              <w:rPr>
                <w:sz w:val="28"/>
                <w:szCs w:val="28"/>
              </w:rPr>
            </w:pPr>
            <w:r w:rsidRPr="00BD30B6">
              <w:rPr>
                <w:sz w:val="28"/>
                <w:szCs w:val="28"/>
              </w:rPr>
              <w:t>№</w:t>
            </w:r>
          </w:p>
          <w:p w:rsidR="00DB047C" w:rsidRPr="00BD30B6" w:rsidRDefault="00DB047C" w:rsidP="00BD30B6">
            <w:pPr>
              <w:pStyle w:val="21"/>
              <w:rPr>
                <w:sz w:val="28"/>
                <w:szCs w:val="28"/>
              </w:rPr>
            </w:pPr>
            <w:proofErr w:type="spellStart"/>
            <w:proofErr w:type="gramStart"/>
            <w:r w:rsidRPr="00BD30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D30B6">
              <w:rPr>
                <w:sz w:val="28"/>
                <w:szCs w:val="28"/>
              </w:rPr>
              <w:t>/</w:t>
            </w:r>
            <w:proofErr w:type="spellStart"/>
            <w:r w:rsidRPr="00BD30B6">
              <w:rPr>
                <w:sz w:val="28"/>
                <w:szCs w:val="28"/>
              </w:rPr>
              <w:t>п</w:t>
            </w:r>
            <w:proofErr w:type="spellEnd"/>
          </w:p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Перечень сил муниципального звена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Перечень средств муниципального звена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B047C" w:rsidRPr="00BD30B6" w:rsidTr="001A0D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Трактор МТЗ - 80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дизтопливо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 xml:space="preserve">          1750-00</w:t>
            </w:r>
          </w:p>
        </w:tc>
      </w:tr>
      <w:tr w:rsidR="00DB047C" w:rsidRPr="00BD30B6" w:rsidTr="001A0D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Трактор МТЗ-80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дизтопливо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1750-00</w:t>
            </w:r>
          </w:p>
        </w:tc>
      </w:tr>
      <w:tr w:rsidR="00DB047C" w:rsidRPr="00BD30B6" w:rsidTr="001A0D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Трактор Т-40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-«-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1750-00</w:t>
            </w:r>
          </w:p>
        </w:tc>
      </w:tr>
      <w:tr w:rsidR="00DB047C" w:rsidRPr="00BD30B6" w:rsidTr="001A0D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BD30B6">
              <w:rPr>
                <w:rFonts w:ascii="Times New Roman" w:hAnsi="Times New Roman" w:cs="Times New Roman"/>
                <w:sz w:val="28"/>
                <w:szCs w:val="28"/>
              </w:rPr>
              <w:t>5500-00</w:t>
            </w:r>
          </w:p>
        </w:tc>
      </w:tr>
      <w:tr w:rsidR="00DB047C" w:rsidRPr="00BD30B6" w:rsidTr="001A0DE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7C" w:rsidRPr="00BD30B6" w:rsidRDefault="00DB047C" w:rsidP="00BD30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B047C" w:rsidRPr="00BD30B6" w:rsidRDefault="00DB047C" w:rsidP="00BD30B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EFF" w:rsidRPr="00BD30B6" w:rsidRDefault="00EE1EFF" w:rsidP="00BD3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E1EFF" w:rsidRPr="00BD30B6" w:rsidSect="00A9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40D"/>
    <w:multiLevelType w:val="hybridMultilevel"/>
    <w:tmpl w:val="DB1C557A"/>
    <w:lvl w:ilvl="0" w:tplc="8F5AFAD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C4080C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4E0EF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3B47F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00AB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93222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9CB5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78EB0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07C70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5160554"/>
    <w:multiLevelType w:val="hybridMultilevel"/>
    <w:tmpl w:val="5482855E"/>
    <w:lvl w:ilvl="0" w:tplc="E834D14E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2">
    <w:nsid w:val="6750352C"/>
    <w:multiLevelType w:val="hybridMultilevel"/>
    <w:tmpl w:val="3B36E58E"/>
    <w:lvl w:ilvl="0" w:tplc="8126042A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47C"/>
    <w:rsid w:val="00A95048"/>
    <w:rsid w:val="00BD30B6"/>
    <w:rsid w:val="00DB047C"/>
    <w:rsid w:val="00EE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48"/>
  </w:style>
  <w:style w:type="paragraph" w:styleId="1">
    <w:name w:val="heading 1"/>
    <w:basedOn w:val="a"/>
    <w:next w:val="a"/>
    <w:link w:val="10"/>
    <w:qFormat/>
    <w:rsid w:val="00DB04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B04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47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B047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nhideWhenUsed/>
    <w:rsid w:val="00DB04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B047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DB047C"/>
    <w:pPr>
      <w:spacing w:after="0" w:line="240" w:lineRule="auto"/>
      <w:ind w:firstLine="8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DB047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nhideWhenUsed/>
    <w:rsid w:val="00DB04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B04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2404</Words>
  <Characters>13708</Characters>
  <Application>Microsoft Office Word</Application>
  <DocSecurity>0</DocSecurity>
  <Lines>114</Lines>
  <Paragraphs>32</Paragraphs>
  <ScaleCrop>false</ScaleCrop>
  <Company>Microsoft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</dc:creator>
  <cp:keywords/>
  <dc:description/>
  <cp:lastModifiedBy>Галсан</cp:lastModifiedBy>
  <cp:revision>3</cp:revision>
  <dcterms:created xsi:type="dcterms:W3CDTF">2020-12-11T05:23:00Z</dcterms:created>
  <dcterms:modified xsi:type="dcterms:W3CDTF">2020-12-11T05:50:00Z</dcterms:modified>
</cp:coreProperties>
</file>