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4D" w:rsidRDefault="00B81C22" w:rsidP="00B81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                                            МУНИЦИПАЛЬНОГО РАЙОНА «ОЛОВЯННИНСКИЙ РАЙОН»</w:t>
      </w:r>
    </w:p>
    <w:p w:rsidR="00B81C22" w:rsidRDefault="00B81C22" w:rsidP="00B81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22" w:rsidRDefault="00B81C22" w:rsidP="00B81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1C22" w:rsidRDefault="00B81C22" w:rsidP="00273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B81C22" w:rsidRDefault="00B81C22" w:rsidP="00B8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3C1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3C17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2020 г                                                                                        №</w:t>
      </w:r>
      <w:r w:rsidR="007D2FDC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B81C22" w:rsidRDefault="00B81C22" w:rsidP="00B81C22">
      <w:pPr>
        <w:rPr>
          <w:rFonts w:ascii="Times New Roman" w:hAnsi="Times New Roman" w:cs="Times New Roman"/>
          <w:sz w:val="28"/>
          <w:szCs w:val="28"/>
        </w:rPr>
      </w:pPr>
    </w:p>
    <w:p w:rsidR="00B81C22" w:rsidRDefault="007D2FDC" w:rsidP="007D2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DC">
        <w:rPr>
          <w:rFonts w:ascii="Times New Roman" w:hAnsi="Times New Roman" w:cs="Times New Roman"/>
          <w:b/>
          <w:sz w:val="28"/>
          <w:szCs w:val="28"/>
        </w:rPr>
        <w:t>Об индексации с 01 октября 2020 года окладов (должностных  окладов) ставок заработной платы работников Администрации сельского поселения «</w:t>
      </w:r>
      <w:proofErr w:type="spellStart"/>
      <w:r w:rsidRPr="007D2FDC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7D2FDC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7D2FDC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7D2FD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D2FDC" w:rsidRDefault="007D2FDC" w:rsidP="007D2FDC">
      <w:pPr>
        <w:rPr>
          <w:rFonts w:ascii="Times New Roman" w:hAnsi="Times New Roman" w:cs="Times New Roman"/>
          <w:sz w:val="28"/>
          <w:szCs w:val="28"/>
        </w:rPr>
      </w:pPr>
      <w:r w:rsidRPr="007D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0838">
        <w:rPr>
          <w:rFonts w:ascii="Times New Roman" w:hAnsi="Times New Roman" w:cs="Times New Roman"/>
          <w:sz w:val="28"/>
          <w:szCs w:val="28"/>
        </w:rPr>
        <w:t xml:space="preserve"> В целях повышения оплаты труда муниципальных учреждений, финансируемых из бюджета </w:t>
      </w:r>
      <w:proofErr w:type="spellStart"/>
      <w:r w:rsidR="00B10838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B10838">
        <w:rPr>
          <w:rFonts w:ascii="Times New Roman" w:hAnsi="Times New Roman" w:cs="Times New Roman"/>
          <w:sz w:val="28"/>
          <w:szCs w:val="28"/>
        </w:rPr>
        <w:t xml:space="preserve"> района, в соответствии с Постановлением Правительства Забайкальского края от 13 октября 2020 года № 418 «Об индексации с 1 октября 2020 года </w:t>
      </w:r>
      <w:r w:rsidR="00541AD2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  <w:r w:rsidR="00715F2A">
        <w:rPr>
          <w:rFonts w:ascii="Times New Roman" w:hAnsi="Times New Roman" w:cs="Times New Roman"/>
          <w:sz w:val="28"/>
          <w:szCs w:val="28"/>
        </w:rPr>
        <w:t>, ставок заработной платы работников государственных учреждений Забайкальского края», Администрация сельского поселения «Безречнин6ское»</w:t>
      </w:r>
    </w:p>
    <w:p w:rsidR="00715F2A" w:rsidRDefault="00715F2A" w:rsidP="007D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5F2A" w:rsidRDefault="00715F2A" w:rsidP="00715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Проиндексировать с 01. Октября 2020 года на 3% оклады (должностные оклады), ставки заработной платы работников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 которых распространяется действие Указа Президента Российской Федерации</w:t>
      </w:r>
      <w:r w:rsidR="00A171A7">
        <w:rPr>
          <w:rFonts w:ascii="Times New Roman" w:hAnsi="Times New Roman" w:cs="Times New Roman"/>
          <w:sz w:val="28"/>
          <w:szCs w:val="28"/>
        </w:rPr>
        <w:t xml:space="preserve"> от 07 мая 2012 года № 597 « О мероприятиях по реализации государственной социальной политики».</w:t>
      </w:r>
    </w:p>
    <w:p w:rsidR="00A171A7" w:rsidRDefault="00A171A7" w:rsidP="00715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опубликовать </w:t>
      </w:r>
      <w:r w:rsidR="00273C17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="00273C1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73C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73C17" w:rsidRPr="00273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17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273C17">
        <w:rPr>
          <w:rFonts w:ascii="Times New Roman" w:hAnsi="Times New Roman" w:cs="Times New Roman"/>
          <w:sz w:val="28"/>
          <w:szCs w:val="28"/>
        </w:rPr>
        <w:t>.</w:t>
      </w:r>
      <w:r w:rsidR="00273C17" w:rsidRPr="00273C17">
        <w:rPr>
          <w:rFonts w:ascii="Times New Roman" w:hAnsi="Times New Roman" w:cs="Times New Roman"/>
          <w:sz w:val="28"/>
          <w:szCs w:val="28"/>
        </w:rPr>
        <w:t>75</w:t>
      </w:r>
      <w:r w:rsidR="00273C17">
        <w:rPr>
          <w:rFonts w:ascii="Times New Roman" w:hAnsi="Times New Roman" w:cs="Times New Roman"/>
          <w:sz w:val="28"/>
          <w:szCs w:val="28"/>
        </w:rPr>
        <w:t>.</w:t>
      </w:r>
      <w:r w:rsidR="00273C17" w:rsidRPr="00273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73C17">
        <w:rPr>
          <w:rFonts w:ascii="Times New Roman" w:hAnsi="Times New Roman" w:cs="Times New Roman"/>
          <w:sz w:val="28"/>
          <w:szCs w:val="28"/>
        </w:rPr>
        <w:t>.</w:t>
      </w:r>
    </w:p>
    <w:p w:rsidR="00273C17" w:rsidRDefault="00273C17" w:rsidP="00273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273C17" w:rsidRPr="00273C17" w:rsidRDefault="00273C17" w:rsidP="00273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В. И. Веселова</w:t>
      </w:r>
      <w:bookmarkStart w:id="0" w:name="_GoBack"/>
      <w:bookmarkEnd w:id="0"/>
    </w:p>
    <w:p w:rsidR="00273C17" w:rsidRPr="00273C17" w:rsidRDefault="00273C17" w:rsidP="00273C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273C17" w:rsidRPr="00273C17" w:rsidRDefault="00273C17" w:rsidP="00273C17">
      <w:pPr>
        <w:rPr>
          <w:rFonts w:ascii="Times New Roman" w:hAnsi="Times New Roman" w:cs="Times New Roman"/>
          <w:sz w:val="28"/>
          <w:szCs w:val="28"/>
        </w:rPr>
      </w:pPr>
    </w:p>
    <w:sectPr w:rsidR="00273C17" w:rsidRPr="0027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A7F"/>
    <w:multiLevelType w:val="hybridMultilevel"/>
    <w:tmpl w:val="049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2"/>
    <w:rsid w:val="0013484D"/>
    <w:rsid w:val="00273C17"/>
    <w:rsid w:val="00541AD2"/>
    <w:rsid w:val="00715F2A"/>
    <w:rsid w:val="007D2FDC"/>
    <w:rsid w:val="00A171A7"/>
    <w:rsid w:val="00B10838"/>
    <w:rsid w:val="00B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</cp:revision>
  <dcterms:created xsi:type="dcterms:W3CDTF">2020-10-29T06:05:00Z</dcterms:created>
  <dcterms:modified xsi:type="dcterms:W3CDTF">2020-10-29T07:13:00Z</dcterms:modified>
</cp:coreProperties>
</file>