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90" w:rsidRPr="0029240D" w:rsidRDefault="00CD1C90" w:rsidP="00CD1C90">
      <w:pPr>
        <w:pStyle w:val="Standard"/>
        <w:jc w:val="center"/>
        <w:rPr>
          <w:sz w:val="26"/>
          <w:szCs w:val="26"/>
        </w:rPr>
      </w:pPr>
      <w:r w:rsidRPr="0029240D">
        <w:rPr>
          <w:rFonts w:eastAsia="Times New Roman" w:cs="Times New Roman"/>
          <w:b/>
          <w:sz w:val="26"/>
          <w:szCs w:val="26"/>
        </w:rPr>
        <w:t>ОЛОВЯННИНСКАЯ РАЙОННАЯ ТЕРРИТОРИАЛЬНАЯ ИЗБИРАТЕЛЬНАЯ КОМИССИЯ</w:t>
      </w:r>
    </w:p>
    <w:p w:rsidR="00CD1C90" w:rsidRPr="0029240D" w:rsidRDefault="00CD1C90" w:rsidP="00CD1C90">
      <w:pPr>
        <w:pStyle w:val="Standard"/>
        <w:jc w:val="center"/>
        <w:rPr>
          <w:sz w:val="26"/>
          <w:szCs w:val="26"/>
        </w:rPr>
      </w:pPr>
      <w:r w:rsidRPr="0029240D">
        <w:rPr>
          <w:rFonts w:eastAsia="Times New Roman" w:cs="Times New Roman"/>
          <w:b/>
          <w:sz w:val="26"/>
          <w:szCs w:val="26"/>
        </w:rPr>
        <w:t>с полномочиями окружной избирательной комиссии Оловяннинского одномандатного избирательного округа № 15</w:t>
      </w:r>
    </w:p>
    <w:p w:rsidR="00CD1C90" w:rsidRPr="0029240D" w:rsidRDefault="00CD1C90" w:rsidP="00CD1C90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CD1C90" w:rsidRPr="0029240D" w:rsidRDefault="00CD1C90" w:rsidP="00CD1C90">
      <w:pPr>
        <w:pStyle w:val="Standard"/>
        <w:jc w:val="center"/>
        <w:rPr>
          <w:sz w:val="26"/>
          <w:szCs w:val="26"/>
        </w:rPr>
      </w:pPr>
      <w:r w:rsidRPr="0029240D">
        <w:rPr>
          <w:rFonts w:eastAsia="Times New Roman" w:cs="Times New Roman"/>
          <w:b/>
          <w:sz w:val="26"/>
          <w:szCs w:val="26"/>
        </w:rPr>
        <w:t>ПОСТАНОВЛЕНИЕ</w:t>
      </w:r>
    </w:p>
    <w:p w:rsidR="00CD1C90" w:rsidRPr="0029240D" w:rsidRDefault="00CD1C90" w:rsidP="00CD1C90">
      <w:pPr>
        <w:pStyle w:val="Standard"/>
        <w:rPr>
          <w:rFonts w:eastAsia="Times New Roman" w:cs="Times New Roman"/>
          <w:b/>
          <w:sz w:val="26"/>
          <w:szCs w:val="26"/>
        </w:rPr>
      </w:pPr>
    </w:p>
    <w:p w:rsidR="00CD1C90" w:rsidRPr="0029240D" w:rsidRDefault="00CD1C90" w:rsidP="00CD1C90">
      <w:pPr>
        <w:pStyle w:val="Standard"/>
        <w:rPr>
          <w:sz w:val="26"/>
          <w:szCs w:val="26"/>
        </w:rPr>
      </w:pPr>
      <w:r w:rsidRPr="0029240D">
        <w:rPr>
          <w:rFonts w:eastAsia="Times New Roman" w:cs="Times New Roman"/>
          <w:b/>
          <w:sz w:val="26"/>
          <w:szCs w:val="26"/>
        </w:rPr>
        <w:t xml:space="preserve">09 июня  2018 г                                                                                     </w:t>
      </w:r>
      <w:r w:rsidRPr="0029240D">
        <w:rPr>
          <w:rFonts w:ascii="Segoe UI Symbol" w:eastAsia="Segoe UI Symbol" w:hAnsi="Segoe UI Symbol" w:cs="Segoe UI Symbol"/>
          <w:b/>
          <w:sz w:val="26"/>
          <w:szCs w:val="26"/>
        </w:rPr>
        <w:t>№</w:t>
      </w:r>
      <w:r w:rsidRPr="0029240D">
        <w:rPr>
          <w:rFonts w:eastAsia="Times New Roman" w:cs="Times New Roman"/>
          <w:b/>
          <w:sz w:val="26"/>
          <w:szCs w:val="26"/>
        </w:rPr>
        <w:t xml:space="preserve"> __2__</w:t>
      </w:r>
    </w:p>
    <w:p w:rsidR="00CD1C90" w:rsidRPr="0029240D" w:rsidRDefault="00CD1C90" w:rsidP="00CD1C90">
      <w:pPr>
        <w:pStyle w:val="Standard"/>
        <w:jc w:val="center"/>
        <w:rPr>
          <w:sz w:val="26"/>
          <w:szCs w:val="26"/>
        </w:rPr>
      </w:pPr>
      <w:r w:rsidRPr="0029240D">
        <w:rPr>
          <w:rFonts w:eastAsia="Times New Roman" w:cs="Times New Roman"/>
          <w:b/>
          <w:sz w:val="26"/>
          <w:szCs w:val="26"/>
        </w:rPr>
        <w:t>п. Оловянная</w:t>
      </w:r>
    </w:p>
    <w:p w:rsidR="00CD1C90" w:rsidRPr="0029240D" w:rsidRDefault="00CD1C90" w:rsidP="00CD1C90">
      <w:pPr>
        <w:pStyle w:val="Standard"/>
        <w:jc w:val="center"/>
        <w:rPr>
          <w:rFonts w:eastAsia="Times New Roman" w:cs="Times New Roman"/>
          <w:b/>
          <w:sz w:val="26"/>
          <w:szCs w:val="26"/>
        </w:rPr>
      </w:pPr>
    </w:p>
    <w:p w:rsidR="00CD1C90" w:rsidRPr="00D21BFF" w:rsidRDefault="00CD1C90" w:rsidP="00CD1C90">
      <w:pPr>
        <w:pStyle w:val="Standard"/>
        <w:tabs>
          <w:tab w:val="left" w:pos="620"/>
        </w:tabs>
        <w:jc w:val="center"/>
        <w:rPr>
          <w:sz w:val="26"/>
          <w:szCs w:val="26"/>
        </w:rPr>
      </w:pPr>
      <w:r w:rsidRPr="0029240D">
        <w:rPr>
          <w:rFonts w:eastAsia="Times New Roman" w:cs="Times New Roman"/>
          <w:b/>
          <w:sz w:val="26"/>
          <w:szCs w:val="26"/>
        </w:rPr>
        <w:t xml:space="preserve">  О режиме работы Оловяннинской районной территориальной  избирательной комиссиис полномочиями окружной избирательной комиссии Оловяннинского одномандатного избирательного округа № 15 на территории муниципального района  «Оловяннинский район»</w:t>
      </w:r>
    </w:p>
    <w:p w:rsidR="00CD1C90" w:rsidRPr="0029240D" w:rsidRDefault="00CD1C90" w:rsidP="00CD1C90">
      <w:pPr>
        <w:pStyle w:val="Standard"/>
        <w:tabs>
          <w:tab w:val="left" w:pos="620"/>
        </w:tabs>
        <w:contextualSpacing/>
        <w:jc w:val="center"/>
        <w:rPr>
          <w:rFonts w:eastAsia="Times New Roman" w:cs="Times New Roman"/>
          <w:b/>
          <w:sz w:val="26"/>
          <w:szCs w:val="26"/>
        </w:rPr>
      </w:pPr>
    </w:p>
    <w:p w:rsidR="00CD1C90" w:rsidRPr="00D21BFF" w:rsidRDefault="00CD1C90" w:rsidP="00CD1C90">
      <w:pPr>
        <w:pStyle w:val="Standard"/>
        <w:ind w:firstLine="360"/>
        <w:contextualSpacing/>
        <w:jc w:val="both"/>
        <w:rPr>
          <w:sz w:val="26"/>
          <w:szCs w:val="26"/>
        </w:rPr>
      </w:pPr>
      <w:r w:rsidRPr="0029240D">
        <w:rPr>
          <w:rFonts w:eastAsia="Times New Roman" w:cs="Times New Roman"/>
          <w:sz w:val="26"/>
          <w:szCs w:val="26"/>
        </w:rPr>
        <w:t>В связи с подготовкой и проведением выборов депутатов Законодательного Собрания Забайкальского края третьего созыва, руководствуясь постановлением ЦИК России от 11.06.2014 № 235/148</w:t>
      </w:r>
      <w:r>
        <w:rPr>
          <w:rFonts w:eastAsia="Times New Roman" w:cs="Times New Roman"/>
          <w:sz w:val="26"/>
          <w:szCs w:val="26"/>
        </w:rPr>
        <w:t>6-6 (</w:t>
      </w:r>
      <w:r w:rsidRPr="0029240D">
        <w:rPr>
          <w:rFonts w:eastAsia="Times New Roman" w:cs="Times New Roman"/>
          <w:sz w:val="26"/>
          <w:szCs w:val="26"/>
        </w:rPr>
        <w:t>ред. от 18.05.2016 г.) 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постановлением Избирательной комиссии Забайкальского края от 08.06.2018 г. № 142/1056-2 «О режиме работы Избирательной комиссии Забайкальского края, окружных избирательных комиссий в период избирательной кампании по выборам депутатов Законодательного Собрания Забай</w:t>
      </w:r>
      <w:r w:rsidR="00D21BFF">
        <w:rPr>
          <w:rFonts w:eastAsia="Times New Roman" w:cs="Times New Roman"/>
          <w:sz w:val="26"/>
          <w:szCs w:val="26"/>
        </w:rPr>
        <w:t>кальского края третьего созыва», Оловяннинская районная территориальная избирательная комиссия с полномочиями окружной избирательной комиссии Оловяннинского одномандатного округа № 15</w:t>
      </w:r>
    </w:p>
    <w:p w:rsidR="00CD1C90" w:rsidRPr="0029240D" w:rsidRDefault="00CD1C90" w:rsidP="00CD1C90">
      <w:pPr>
        <w:pStyle w:val="Standard"/>
        <w:ind w:firstLine="360"/>
        <w:contextualSpacing/>
        <w:jc w:val="both"/>
        <w:rPr>
          <w:rFonts w:eastAsia="Times New Roman" w:cs="Times New Roman"/>
          <w:sz w:val="26"/>
          <w:szCs w:val="26"/>
        </w:rPr>
      </w:pPr>
    </w:p>
    <w:p w:rsidR="00CD1C90" w:rsidRPr="0029240D" w:rsidRDefault="00CD1C90" w:rsidP="00CD1C90">
      <w:pPr>
        <w:pStyle w:val="Standard"/>
        <w:contextualSpacing/>
        <w:jc w:val="center"/>
        <w:rPr>
          <w:sz w:val="26"/>
          <w:szCs w:val="26"/>
        </w:rPr>
      </w:pPr>
      <w:r w:rsidRPr="0029240D">
        <w:rPr>
          <w:rFonts w:eastAsia="Times New Roman" w:cs="Times New Roman"/>
          <w:b/>
          <w:i/>
          <w:sz w:val="26"/>
          <w:szCs w:val="26"/>
        </w:rPr>
        <w:t>п о с т а н о в л я е т:</w:t>
      </w:r>
    </w:p>
    <w:p w:rsidR="00CD1C90" w:rsidRPr="0029240D" w:rsidRDefault="00CD1C90" w:rsidP="00CD1C90">
      <w:pPr>
        <w:pStyle w:val="Standard"/>
        <w:contextualSpacing/>
        <w:jc w:val="both"/>
        <w:rPr>
          <w:sz w:val="26"/>
          <w:szCs w:val="26"/>
        </w:rPr>
      </w:pPr>
    </w:p>
    <w:p w:rsidR="00CD1C90" w:rsidRPr="0029240D" w:rsidRDefault="00CD1C90" w:rsidP="00CD1C90">
      <w:pPr>
        <w:pStyle w:val="Standard"/>
        <w:numPr>
          <w:ilvl w:val="0"/>
          <w:numId w:val="2"/>
        </w:numPr>
        <w:contextualSpacing/>
        <w:jc w:val="both"/>
        <w:rPr>
          <w:sz w:val="26"/>
          <w:szCs w:val="26"/>
        </w:rPr>
      </w:pPr>
      <w:r w:rsidRPr="0029240D">
        <w:rPr>
          <w:rFonts w:eastAsia="Times New Roman" w:cs="Times New Roman"/>
          <w:sz w:val="26"/>
          <w:szCs w:val="26"/>
        </w:rPr>
        <w:t>Утвердить режим работы Оловяннинской районной территориальной  избирательной комиссии с полномочиями окружной избирательной комиссии Оловяннинского одномандатного избирательного округа № 15 на территории муниципального района  «Оловяннинский район» в период избирательной кампании по выборам депутатов Законодательного Собрания Забайкальского края третьего созыва:</w:t>
      </w:r>
    </w:p>
    <w:p w:rsidR="00CD1C90" w:rsidRPr="0029240D" w:rsidRDefault="00CD1C90" w:rsidP="00CD1C90">
      <w:pPr>
        <w:pStyle w:val="Textbody"/>
        <w:spacing w:after="0"/>
        <w:ind w:left="709" w:firstLine="709"/>
        <w:contextualSpacing/>
        <w:jc w:val="both"/>
        <w:rPr>
          <w:sz w:val="26"/>
          <w:szCs w:val="26"/>
        </w:rPr>
      </w:pPr>
      <w:r w:rsidRPr="0029240D">
        <w:rPr>
          <w:rFonts w:eastAsia="Times New Roman" w:cs="Times New Roman"/>
          <w:sz w:val="26"/>
          <w:szCs w:val="26"/>
        </w:rPr>
        <w:t>в рабочие дни с понедельника по пятницу с 9-00 до 16-00 часов.</w:t>
      </w:r>
    </w:p>
    <w:p w:rsidR="00CD1C90" w:rsidRPr="0029240D" w:rsidRDefault="00CD1C90" w:rsidP="00CD1C90">
      <w:pPr>
        <w:pStyle w:val="Textbody"/>
        <w:spacing w:after="0"/>
        <w:ind w:left="709" w:firstLine="709"/>
        <w:contextualSpacing/>
        <w:jc w:val="both"/>
        <w:rPr>
          <w:sz w:val="26"/>
          <w:szCs w:val="26"/>
        </w:rPr>
      </w:pPr>
      <w:r w:rsidRPr="0029240D">
        <w:rPr>
          <w:rFonts w:eastAsia="Times New Roman" w:cs="Times New Roman"/>
          <w:sz w:val="26"/>
          <w:szCs w:val="26"/>
        </w:rPr>
        <w:t>в день, в который истекает срок для выдвижения списка кандидатов с 9-00 до 24-00 часов;</w:t>
      </w:r>
    </w:p>
    <w:p w:rsidR="00CD1C90" w:rsidRPr="0029240D" w:rsidRDefault="00CD1C90" w:rsidP="00CD1C90">
      <w:pPr>
        <w:pStyle w:val="Textbody"/>
        <w:spacing w:after="0"/>
        <w:ind w:left="709" w:firstLine="709"/>
        <w:contextualSpacing/>
        <w:jc w:val="both"/>
        <w:rPr>
          <w:sz w:val="26"/>
          <w:szCs w:val="26"/>
        </w:rPr>
      </w:pPr>
      <w:r w:rsidRPr="0029240D">
        <w:rPr>
          <w:rFonts w:eastAsia="Times New Roman" w:cs="Times New Roman"/>
          <w:sz w:val="26"/>
          <w:szCs w:val="26"/>
        </w:rPr>
        <w:t>в день, в который истекает срок для предоставления документов для регистрации с 9-00 до 18-00 часов;</w:t>
      </w:r>
    </w:p>
    <w:p w:rsidR="00CD1C90" w:rsidRPr="0029240D" w:rsidRDefault="00CD1C90" w:rsidP="00CD1C90">
      <w:pPr>
        <w:pStyle w:val="Textbody"/>
        <w:spacing w:after="0"/>
        <w:ind w:left="709" w:firstLine="709"/>
        <w:contextualSpacing/>
        <w:jc w:val="both"/>
        <w:rPr>
          <w:sz w:val="26"/>
          <w:szCs w:val="26"/>
        </w:rPr>
      </w:pPr>
      <w:r w:rsidRPr="0029240D">
        <w:rPr>
          <w:rFonts w:eastAsia="Times New Roman" w:cs="Times New Roman"/>
          <w:sz w:val="26"/>
          <w:szCs w:val="26"/>
        </w:rPr>
        <w:t>в выходные и праздничные дни с 9-00 до 13-00 часов.</w:t>
      </w:r>
    </w:p>
    <w:p w:rsidR="00CD1C90" w:rsidRPr="00786E96" w:rsidRDefault="00CD1C90" w:rsidP="00CD1C90">
      <w:pPr>
        <w:pStyle w:val="Textbody"/>
        <w:numPr>
          <w:ilvl w:val="0"/>
          <w:numId w:val="1"/>
        </w:numPr>
        <w:spacing w:after="0"/>
        <w:contextualSpacing/>
        <w:jc w:val="both"/>
        <w:rPr>
          <w:sz w:val="26"/>
          <w:szCs w:val="26"/>
        </w:rPr>
      </w:pPr>
      <w:r w:rsidRPr="0029240D">
        <w:rPr>
          <w:rFonts w:eastAsia="Times New Roman" w:cs="Times New Roman"/>
          <w:sz w:val="26"/>
          <w:szCs w:val="26"/>
        </w:rPr>
        <w:t>Разместить настоящее постановление на официальном сайте Оловяннинской районной территориальной  избирательной комиссии в информационно-телекоммуникационной сети «Интернет».</w:t>
      </w:r>
    </w:p>
    <w:p w:rsidR="00CD1C90" w:rsidRPr="0029240D" w:rsidRDefault="00CD1C90" w:rsidP="00CD1C90">
      <w:pPr>
        <w:pStyle w:val="Textbody"/>
        <w:numPr>
          <w:ilvl w:val="0"/>
          <w:numId w:val="1"/>
        </w:numPr>
        <w:spacing w:after="0"/>
        <w:contextualSpacing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Контроль за исполнением настоящего постановления возложить на секретаря Оловяннинской районной территориальной избрательной комиссии – Тимофееву С.В.</w:t>
      </w:r>
    </w:p>
    <w:p w:rsidR="00CD1C90" w:rsidRPr="0029240D" w:rsidRDefault="00CD1C90" w:rsidP="00CD1C90">
      <w:pPr>
        <w:pStyle w:val="Standard"/>
        <w:ind w:firstLine="360"/>
        <w:contextualSpacing/>
        <w:jc w:val="both"/>
        <w:rPr>
          <w:rFonts w:eastAsia="Times New Roman" w:cs="Times New Roman"/>
          <w:sz w:val="26"/>
          <w:szCs w:val="26"/>
        </w:rPr>
      </w:pPr>
    </w:p>
    <w:p w:rsidR="00CD1C90" w:rsidRDefault="00CD1C90" w:rsidP="00CD1C90">
      <w:pPr>
        <w:pStyle w:val="Standard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Зам. председателя</w:t>
      </w:r>
      <w:r w:rsidRPr="0029240D">
        <w:rPr>
          <w:rFonts w:eastAsia="Times New Roman" w:cs="Times New Roman"/>
          <w:sz w:val="26"/>
          <w:szCs w:val="26"/>
        </w:rPr>
        <w:tab/>
      </w:r>
      <w:r w:rsidRPr="0029240D">
        <w:rPr>
          <w:rFonts w:eastAsia="Times New Roman" w:cs="Times New Roman"/>
          <w:sz w:val="26"/>
          <w:szCs w:val="26"/>
        </w:rPr>
        <w:tab/>
      </w:r>
      <w:r w:rsidRPr="0029240D">
        <w:rPr>
          <w:rFonts w:eastAsia="Times New Roman" w:cs="Times New Roman"/>
          <w:sz w:val="26"/>
          <w:szCs w:val="26"/>
        </w:rPr>
        <w:tab/>
      </w:r>
      <w:r w:rsidRPr="0029240D">
        <w:rPr>
          <w:rFonts w:eastAsia="Times New Roman" w:cs="Times New Roman"/>
          <w:sz w:val="26"/>
          <w:szCs w:val="26"/>
        </w:rPr>
        <w:tab/>
      </w:r>
      <w:r w:rsidRPr="0029240D">
        <w:rPr>
          <w:rFonts w:eastAsia="Times New Roman" w:cs="Times New Roman"/>
          <w:sz w:val="26"/>
          <w:szCs w:val="26"/>
        </w:rPr>
        <w:tab/>
      </w:r>
      <w:r w:rsidRPr="0029240D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Н.Г.Ефимова</w:t>
      </w:r>
    </w:p>
    <w:p w:rsidR="00CD1C90" w:rsidRPr="0029240D" w:rsidRDefault="00CD1C90" w:rsidP="00CD1C90">
      <w:pPr>
        <w:pStyle w:val="Standard"/>
        <w:ind w:firstLine="709"/>
        <w:contextualSpacing/>
        <w:jc w:val="both"/>
        <w:rPr>
          <w:sz w:val="26"/>
          <w:szCs w:val="26"/>
        </w:rPr>
      </w:pPr>
    </w:p>
    <w:p w:rsidR="00D0234A" w:rsidRPr="00CD1C90" w:rsidRDefault="00CD1C90" w:rsidP="00CD1C90">
      <w:pPr>
        <w:pStyle w:val="Standard"/>
        <w:contextualSpacing/>
        <w:jc w:val="both"/>
        <w:rPr>
          <w:sz w:val="26"/>
          <w:szCs w:val="26"/>
        </w:rPr>
      </w:pPr>
      <w:r w:rsidRPr="0029240D">
        <w:rPr>
          <w:rFonts w:eastAsia="Times New Roman" w:cs="Times New Roman"/>
          <w:sz w:val="26"/>
          <w:szCs w:val="26"/>
        </w:rPr>
        <w:t xml:space="preserve">           Секретарь                                                                </w:t>
      </w:r>
      <w:r>
        <w:rPr>
          <w:rFonts w:eastAsia="Times New Roman" w:cs="Times New Roman"/>
          <w:sz w:val="26"/>
          <w:szCs w:val="26"/>
        </w:rPr>
        <w:tab/>
      </w:r>
      <w:r w:rsidRPr="0029240D">
        <w:rPr>
          <w:rFonts w:eastAsia="Times New Roman" w:cs="Times New Roman"/>
          <w:sz w:val="26"/>
          <w:szCs w:val="26"/>
        </w:rPr>
        <w:t>С.В.Тимофеева</w:t>
      </w:r>
      <w:bookmarkStart w:id="0" w:name="_GoBack"/>
      <w:bookmarkEnd w:id="0"/>
    </w:p>
    <w:sectPr w:rsidR="00D0234A" w:rsidRPr="00CD1C90" w:rsidSect="00D21B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F5A"/>
    <w:multiLevelType w:val="multilevel"/>
    <w:tmpl w:val="585E6E7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C90"/>
    <w:rsid w:val="007079AD"/>
    <w:rsid w:val="00CD1C90"/>
    <w:rsid w:val="00D0234A"/>
    <w:rsid w:val="00D2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C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1C90"/>
    <w:pPr>
      <w:spacing w:after="120"/>
    </w:pPr>
  </w:style>
  <w:style w:type="numbering" w:customStyle="1" w:styleId="WWNum5">
    <w:name w:val="WWNum5"/>
    <w:basedOn w:val="a2"/>
    <w:rsid w:val="00CD1C9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C9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1C90"/>
    <w:pPr>
      <w:spacing w:after="120"/>
    </w:pPr>
  </w:style>
  <w:style w:type="numbering" w:customStyle="1" w:styleId="WWNum5">
    <w:name w:val="WWNum5"/>
    <w:basedOn w:val="a2"/>
    <w:rsid w:val="00CD1C9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admin</cp:lastModifiedBy>
  <cp:revision>2</cp:revision>
  <dcterms:created xsi:type="dcterms:W3CDTF">2018-06-28T06:18:00Z</dcterms:created>
  <dcterms:modified xsi:type="dcterms:W3CDTF">2018-06-29T00:06:00Z</dcterms:modified>
</cp:coreProperties>
</file>