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 w:rsidR="00427BFE">
        <w:rPr>
          <w:rFonts w:ascii="Times New Roman" w:eastAsia="Times New Roman" w:hAnsi="Times New Roman" w:cs="Times New Roman"/>
          <w:sz w:val="28"/>
          <w:szCs w:val="28"/>
          <w:lang w:bidi="ru-RU"/>
        </w:rPr>
        <w:t>Мирнинское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427BFE">
        <w:rPr>
          <w:rFonts w:ascii="Times New Roman" w:eastAsia="Times New Roman" w:hAnsi="Times New Roman" w:cs="Times New Roman"/>
          <w:sz w:val="28"/>
          <w:szCs w:val="28"/>
          <w:lang w:bidi="ru-RU"/>
        </w:rPr>
        <w:t>02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427BFE">
        <w:rPr>
          <w:rFonts w:ascii="Times New Roman" w:eastAsia="Times New Roman" w:hAnsi="Times New Roman" w:cs="Times New Roman"/>
          <w:sz w:val="28"/>
          <w:szCs w:val="28"/>
          <w:lang w:bidi="ru-RU"/>
        </w:rPr>
        <w:t>октября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CB45FE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427BFE">
        <w:rPr>
          <w:rFonts w:ascii="Times New Roman" w:eastAsia="Times New Roman" w:hAnsi="Times New Roman" w:cs="Times New Roman"/>
          <w:sz w:val="28"/>
          <w:szCs w:val="28"/>
          <w:lang w:bidi="ru-RU"/>
        </w:rPr>
        <w:t>94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F547CB" w:rsidRPr="0004488B" w:rsidRDefault="00F547CB" w:rsidP="00F547C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F547CB" w:rsidRDefault="00F547CB" w:rsidP="00F547CB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04488B">
        <w:rPr>
          <w:sz w:val="28"/>
          <w:szCs w:val="28"/>
        </w:rPr>
        <w:t>от «</w:t>
      </w:r>
      <w:r w:rsidR="003263BE">
        <w:rPr>
          <w:sz w:val="28"/>
          <w:szCs w:val="28"/>
        </w:rPr>
        <w:t>25</w:t>
      </w:r>
      <w:r w:rsidRPr="0004488B">
        <w:rPr>
          <w:sz w:val="28"/>
          <w:szCs w:val="28"/>
        </w:rPr>
        <w:t xml:space="preserve">» </w:t>
      </w:r>
      <w:r w:rsidR="003263BE">
        <w:rPr>
          <w:sz w:val="28"/>
          <w:szCs w:val="28"/>
        </w:rPr>
        <w:t xml:space="preserve">декабря </w:t>
      </w:r>
      <w:r w:rsidRPr="0004488B">
        <w:rPr>
          <w:sz w:val="28"/>
          <w:szCs w:val="28"/>
        </w:rPr>
        <w:t xml:space="preserve"> 20</w:t>
      </w:r>
      <w:r w:rsidR="003263BE">
        <w:rPr>
          <w:sz w:val="28"/>
          <w:szCs w:val="28"/>
        </w:rPr>
        <w:t>20</w:t>
      </w:r>
      <w:r w:rsidRPr="0004488B">
        <w:rPr>
          <w:sz w:val="28"/>
          <w:szCs w:val="28"/>
        </w:rPr>
        <w:t xml:space="preserve"> г. № 1</w:t>
      </w:r>
      <w:r w:rsidR="003263BE">
        <w:rPr>
          <w:sz w:val="28"/>
          <w:szCs w:val="28"/>
        </w:rPr>
        <w:t>99</w:t>
      </w:r>
    </w:p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F547CB" w:rsidRDefault="00F547C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«Оловяннинский район» администрации сельского поселения «</w:t>
      </w:r>
      <w:r w:rsidR="00427BFE">
        <w:rPr>
          <w:sz w:val="28"/>
          <w:szCs w:val="28"/>
          <w:lang w:bidi="ru-RU"/>
        </w:rPr>
        <w:t>Мирнинское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327737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>»</w:t>
      </w:r>
      <w:r w:rsidR="003263BE">
        <w:rPr>
          <w:rStyle w:val="2"/>
          <w:rFonts w:eastAsia="Arial Unicode MS"/>
          <w:sz w:val="28"/>
          <w:szCs w:val="28"/>
          <w:u w:val="none"/>
        </w:rPr>
        <w:t xml:space="preserve"> 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CB45FE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427BFE">
        <w:rPr>
          <w:sz w:val="28"/>
          <w:szCs w:val="28"/>
          <w:lang w:bidi="ru-RU"/>
        </w:rPr>
        <w:t>Мирнинское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427BFE">
        <w:rPr>
          <w:sz w:val="28"/>
          <w:szCs w:val="28"/>
        </w:rPr>
        <w:t>Бородиной Галины Геннадьевны</w:t>
      </w:r>
      <w:r w:rsidRPr="00F3659D">
        <w:rPr>
          <w:sz w:val="28"/>
          <w:szCs w:val="28"/>
        </w:rPr>
        <w:t>, действующе</w:t>
      </w:r>
      <w:r w:rsidR="00427BFE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427BFE">
        <w:rPr>
          <w:sz w:val="28"/>
          <w:szCs w:val="28"/>
          <w:lang w:bidi="ru-RU"/>
        </w:rPr>
        <w:t>Мирнинское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D39CF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1A21DA">
        <w:rPr>
          <w:color w:val="000000" w:themeColor="text1"/>
          <w:sz w:val="28"/>
          <w:szCs w:val="28"/>
        </w:rPr>
        <w:t>2</w:t>
      </w:r>
      <w:r w:rsidR="00CB45FE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FD5CC3" w:rsidRPr="00456481">
        <w:rPr>
          <w:rStyle w:val="4"/>
          <w:sz w:val="28"/>
          <w:szCs w:val="28"/>
          <w:u w:val="none"/>
        </w:rPr>
        <w:t>Яснинское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</w:t>
      </w:r>
      <w:r w:rsidRPr="002F1DB3">
        <w:rPr>
          <w:color w:val="000000" w:themeColor="text1"/>
          <w:sz w:val="28"/>
          <w:szCs w:val="28"/>
        </w:rPr>
        <w:t xml:space="preserve">составляет </w:t>
      </w:r>
      <w:r w:rsidR="003263BE">
        <w:rPr>
          <w:color w:val="000000" w:themeColor="text1"/>
          <w:sz w:val="28"/>
          <w:szCs w:val="28"/>
        </w:rPr>
        <w:t>994</w:t>
      </w:r>
      <w:r w:rsidR="00DE035D" w:rsidRPr="002F1DB3">
        <w:rPr>
          <w:color w:val="000000" w:themeColor="text1"/>
          <w:sz w:val="28"/>
          <w:szCs w:val="28"/>
        </w:rPr>
        <w:t xml:space="preserve"> (</w:t>
      </w:r>
      <w:r w:rsidR="003263BE">
        <w:rPr>
          <w:color w:val="000000" w:themeColor="text1"/>
          <w:sz w:val="28"/>
          <w:szCs w:val="28"/>
        </w:rPr>
        <w:t>девятьсот девяносто четыре</w:t>
      </w:r>
      <w:r w:rsidR="00DE035D" w:rsidRPr="002F1DB3">
        <w:rPr>
          <w:color w:val="000000" w:themeColor="text1"/>
          <w:sz w:val="28"/>
          <w:szCs w:val="28"/>
        </w:rPr>
        <w:t>)</w:t>
      </w:r>
      <w:r w:rsidRPr="00FB3CE4">
        <w:rPr>
          <w:color w:val="000000" w:themeColor="text1"/>
          <w:sz w:val="28"/>
          <w:szCs w:val="28"/>
        </w:rPr>
        <w:t xml:space="preserve"> рубл</w:t>
      </w:r>
      <w:r w:rsidR="003263BE">
        <w:rPr>
          <w:color w:val="000000" w:themeColor="text1"/>
          <w:sz w:val="28"/>
          <w:szCs w:val="28"/>
        </w:rPr>
        <w:t>я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1A21DA">
        <w:rPr>
          <w:sz w:val="28"/>
          <w:szCs w:val="28"/>
        </w:rPr>
        <w:t>2</w:t>
      </w:r>
      <w:r w:rsidR="00CB45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1A21DA">
        <w:rPr>
          <w:sz w:val="28"/>
          <w:szCs w:val="28"/>
        </w:rPr>
        <w:t>2</w:t>
      </w:r>
      <w:r w:rsidR="00CB45FE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9F7A42" w:rsidRPr="00553D58" w:rsidRDefault="009F7A42" w:rsidP="009F7A42">
      <w:pPr>
        <w:pStyle w:val="articlect"/>
        <w:spacing w:before="0" w:after="0"/>
        <w:ind w:left="720"/>
        <w:jc w:val="left"/>
        <w:rPr>
          <w:sz w:val="28"/>
          <w:szCs w:val="28"/>
        </w:rPr>
      </w:pPr>
    </w:p>
    <w:p w:rsidR="00427BFE" w:rsidRPr="00427BFE" w:rsidRDefault="00427BFE" w:rsidP="00427BFE">
      <w:pPr>
        <w:tabs>
          <w:tab w:val="left" w:pos="949"/>
        </w:tabs>
        <w:ind w:left="600" w:right="-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427BFE" w:rsidRPr="00427BFE" w:rsidTr="00062D46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427BFE" w:rsidRPr="00427BFE" w:rsidTr="00062D46">
              <w:tc>
                <w:tcPr>
                  <w:tcW w:w="4786" w:type="dxa"/>
                </w:tcPr>
                <w:p w:rsidR="00427BFE" w:rsidRPr="00427BFE" w:rsidRDefault="00427BFE" w:rsidP="00427BFE">
                  <w:pPr>
                    <w:widowControl w:val="0"/>
                    <w:spacing w:line="278" w:lineRule="exact"/>
                    <w:ind w:right="-149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Администрация сельского поселения </w:t>
                  </w:r>
                </w:p>
                <w:p w:rsidR="00427BFE" w:rsidRPr="00427BFE" w:rsidRDefault="00427BFE" w:rsidP="00427BFE">
                  <w:pPr>
                    <w:widowControl w:val="0"/>
                    <w:spacing w:line="278" w:lineRule="exact"/>
                    <w:ind w:right="-149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«Мирнинское»</w:t>
                  </w:r>
                </w:p>
                <w:p w:rsidR="00427BFE" w:rsidRPr="00427BFE" w:rsidRDefault="00427BFE" w:rsidP="00427BFE">
                  <w:pPr>
                    <w:widowControl w:val="0"/>
                    <w:spacing w:line="278" w:lineRule="exact"/>
                    <w:ind w:right="-149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</w:p>
                <w:p w:rsidR="00427BFE" w:rsidRPr="00427BFE" w:rsidRDefault="00427BFE" w:rsidP="00427BFE">
                  <w:pPr>
                    <w:widowControl w:val="0"/>
                    <w:spacing w:line="278" w:lineRule="exact"/>
                    <w:ind w:right="-149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УФК по Забайкальскому краю (ОК 18 Администрация СП «Мирнинское»),</w:t>
                  </w:r>
                </w:p>
                <w:p w:rsidR="00427BFE" w:rsidRPr="00427BFE" w:rsidRDefault="00427BFE" w:rsidP="00427BFE">
                  <w:pPr>
                    <w:widowControl w:val="0"/>
                    <w:spacing w:line="278" w:lineRule="exact"/>
                    <w:ind w:right="-149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Л.с – 03913014790, ИНН – 7515005965,</w:t>
                  </w:r>
                </w:p>
                <w:p w:rsidR="00427BFE" w:rsidRPr="00427BFE" w:rsidRDefault="00427BFE" w:rsidP="00427BFE">
                  <w:pPr>
                    <w:widowControl w:val="0"/>
                    <w:spacing w:line="278" w:lineRule="exact"/>
                    <w:ind w:right="-149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КПП – 751501001, ОГРН – 1057515019506,</w:t>
                  </w:r>
                </w:p>
                <w:p w:rsidR="00427BFE" w:rsidRPr="00427BFE" w:rsidRDefault="00427BFE" w:rsidP="00427BFE">
                  <w:pPr>
                    <w:widowControl w:val="0"/>
                    <w:spacing w:line="278" w:lineRule="exact"/>
                    <w:ind w:right="-149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  <w:t>ОКТМО – 76632835 в ГРКЦ ГУ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Банка России по Забайкальскому краю,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БИК – 047601001,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Расч. счет – </w:t>
                  </w:r>
                  <w:r w:rsidR="00BB5AFC" w:rsidRPr="00BB5AFC">
                    <w:rPr>
                      <w:rFonts w:ascii="Times New Roman" w:hAnsi="Times New Roman" w:cs="Times New Roman"/>
                      <w:lang w:bidi="ru-RU"/>
                    </w:rPr>
                    <w:t>03231643766324359100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</w:p>
                <w:p w:rsidR="00427BFE" w:rsidRPr="00427BFE" w:rsidRDefault="00427BFE" w:rsidP="00427BF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Глава администрации </w:t>
                  </w:r>
                </w:p>
                <w:p w:rsidR="00427BFE" w:rsidRPr="00427BFE" w:rsidRDefault="00427BFE" w:rsidP="00427BF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сельского поселения «Мирнинское»</w:t>
                  </w:r>
                </w:p>
                <w:p w:rsidR="00427BFE" w:rsidRPr="00427BFE" w:rsidRDefault="00427BFE" w:rsidP="00427BFE">
                  <w:pPr>
                    <w:widowControl w:val="0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</w:p>
                <w:p w:rsidR="00427BFE" w:rsidRPr="00427BFE" w:rsidRDefault="00427BFE" w:rsidP="00427BFE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427B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 Г.Г. Бородина</w:t>
                  </w:r>
                </w:p>
              </w:tc>
              <w:tc>
                <w:tcPr>
                  <w:tcW w:w="4928" w:type="dxa"/>
                </w:tcPr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Администрация Муниципального района «Оловяннинский район», 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674500, Забайкальский край, 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п. Оловянная, ул. Московская 36.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УФК по Забайкальскому краю (ОК 18 Администрация МР «Оловяннинский район»),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Л.с- 03913204540, ИНН- 7515002604,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КПП -751501001, ОГРН -10275006832422, ОКТМО - 76632151в ГРКЦ ГУ Банка России по Забайкальскому краю, 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БИК-047601001,</w:t>
                  </w:r>
                </w:p>
                <w:p w:rsidR="00427BFE" w:rsidRPr="00427BFE" w:rsidRDefault="00427BFE" w:rsidP="00427BFE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427BFE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Расч.счет - 40204810350040020196</w:t>
                  </w:r>
                </w:p>
                <w:p w:rsidR="00427BFE" w:rsidRPr="00427BFE" w:rsidRDefault="00427BFE" w:rsidP="00427BFE">
                  <w:pPr>
                    <w:rPr>
                      <w:sz w:val="25"/>
                      <w:szCs w:val="25"/>
                    </w:rPr>
                  </w:pPr>
                </w:p>
                <w:p w:rsidR="00427BFE" w:rsidRPr="00427BFE" w:rsidRDefault="00427BFE" w:rsidP="00427BFE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427B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Глава муниципального района «Оловяннинский район»</w:t>
                  </w:r>
                </w:p>
                <w:p w:rsidR="00427BFE" w:rsidRPr="00427BFE" w:rsidRDefault="00427BFE" w:rsidP="00427BFE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427BFE" w:rsidRPr="00427BFE" w:rsidRDefault="00427BFE" w:rsidP="00427BFE">
                  <w:pPr>
                    <w:rPr>
                      <w:sz w:val="25"/>
                      <w:szCs w:val="25"/>
                    </w:rPr>
                  </w:pPr>
                  <w:r w:rsidRPr="00427B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________________А.В. Антошкин</w:t>
                  </w:r>
                </w:p>
              </w:tc>
            </w:tr>
          </w:tbl>
          <w:p w:rsidR="00427BFE" w:rsidRPr="00427BFE" w:rsidRDefault="00427BFE" w:rsidP="00427BF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427BFE" w:rsidRPr="00427BFE" w:rsidRDefault="00427BFE" w:rsidP="00427BFE">
            <w:pPr>
              <w:rPr>
                <w:sz w:val="25"/>
                <w:szCs w:val="25"/>
              </w:rPr>
            </w:pPr>
          </w:p>
        </w:tc>
      </w:tr>
    </w:tbl>
    <w:p w:rsidR="00D36757" w:rsidRDefault="001A21DA" w:rsidP="001A21DA">
      <w:pPr>
        <w:pStyle w:val="6"/>
        <w:shd w:val="clear" w:color="auto" w:fill="auto"/>
        <w:tabs>
          <w:tab w:val="left" w:pos="949"/>
        </w:tabs>
        <w:spacing w:before="0" w:after="0" w:line="278" w:lineRule="exact"/>
        <w:ind w:left="600" w:right="-20"/>
        <w:jc w:val="both"/>
      </w:pPr>
      <w:r>
        <w:t xml:space="preserve"> </w:t>
      </w: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1A21DA"/>
    <w:rsid w:val="002F1DB3"/>
    <w:rsid w:val="003263BE"/>
    <w:rsid w:val="00327737"/>
    <w:rsid w:val="00427BFE"/>
    <w:rsid w:val="00456481"/>
    <w:rsid w:val="00511A71"/>
    <w:rsid w:val="006059F0"/>
    <w:rsid w:val="009F7A42"/>
    <w:rsid w:val="00A82110"/>
    <w:rsid w:val="00BB5AFC"/>
    <w:rsid w:val="00CB45FE"/>
    <w:rsid w:val="00D36757"/>
    <w:rsid w:val="00DD39CF"/>
    <w:rsid w:val="00DE035D"/>
    <w:rsid w:val="00F547CB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18</cp:revision>
  <cp:lastPrinted>2019-12-18T03:11:00Z</cp:lastPrinted>
  <dcterms:created xsi:type="dcterms:W3CDTF">2019-01-09T06:47:00Z</dcterms:created>
  <dcterms:modified xsi:type="dcterms:W3CDTF">2021-03-26T01:28:00Z</dcterms:modified>
</cp:coreProperties>
</file>