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B25" w:rsidRPr="00651B25" w:rsidRDefault="00651B25" w:rsidP="00651B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</w:p>
    <w:p w:rsidR="00651B25" w:rsidRPr="00651B25" w:rsidRDefault="00651B25" w:rsidP="00622B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публичных слушаний по рассмотрению проекта Правил землепользования и застройки </w:t>
      </w:r>
      <w:r w:rsidRPr="00546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</w:t>
      </w:r>
      <w:r w:rsidRPr="00651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546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Калангуйское» </w:t>
      </w:r>
    </w:p>
    <w:p w:rsidR="00651B25" w:rsidRPr="00546837" w:rsidRDefault="00651B25" w:rsidP="00622B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2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и время проведения публичных слушаний:</w:t>
      </w:r>
      <w:r w:rsidRPr="00546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Забайкальский край Оловяннинский район  </w:t>
      </w:r>
      <w:proofErr w:type="spellStart"/>
      <w:r w:rsidRPr="00546837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546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Калангуй  ул. Комарова , 3  Администрация  городского поселения « Калангуйское» </w:t>
      </w:r>
    </w:p>
    <w:p w:rsidR="00651B25" w:rsidRPr="00546837" w:rsidRDefault="00651B25" w:rsidP="00622B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83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</w:t>
      </w:r>
      <w:proofErr w:type="gramStart"/>
      <w:r w:rsidRPr="00546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46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25 июля 2016 года</w:t>
      </w:r>
    </w:p>
    <w:p w:rsidR="00651B25" w:rsidRPr="00546837" w:rsidRDefault="00651B25" w:rsidP="00622B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83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проведения: 15-00 часов</w:t>
      </w:r>
    </w:p>
    <w:p w:rsidR="00651B25" w:rsidRPr="00651B25" w:rsidRDefault="00651B25" w:rsidP="00622B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продолжительность -1,5 часов </w:t>
      </w:r>
    </w:p>
    <w:p w:rsidR="009D6D46" w:rsidRPr="00546837" w:rsidRDefault="00651B25" w:rsidP="00622B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 информирования общественности: </w:t>
      </w:r>
      <w:r w:rsidRPr="00546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651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 Правил землепользования и застройки </w:t>
      </w:r>
      <w:r w:rsidRPr="00546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</w:t>
      </w:r>
      <w:r w:rsidRPr="00651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546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Калангуйское»  был обнародован </w:t>
      </w:r>
      <w:r w:rsidR="009D6D46" w:rsidRPr="00546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 размещения  на стендах, в общественных местах,  административном здании  администрации городского  поселения.  За  это время  в администрацию  городского поселения « Калангуйское»  по данному   проекту  Правил землепользования и застройки  претензий  и предложений не поступало. </w:t>
      </w:r>
    </w:p>
    <w:p w:rsidR="00651B25" w:rsidRPr="00651B25" w:rsidRDefault="009D6D46" w:rsidP="00622B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837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мате</w:t>
      </w:r>
      <w:r w:rsidR="00651B25" w:rsidRPr="00651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риалами проекта </w:t>
      </w:r>
      <w:r w:rsidRPr="00546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землепользования и застройки </w:t>
      </w:r>
      <w:r w:rsidR="00651B25" w:rsidRPr="00651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желающие могли ознакомиться в зале заседаний администрации </w:t>
      </w:r>
      <w:r w:rsidRPr="00546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</w:t>
      </w:r>
      <w:r w:rsidR="00651B25" w:rsidRPr="00651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по адресу: </w:t>
      </w:r>
      <w:r w:rsidRPr="005468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Забайкальский край Оловяннинский район п. Калангуй ул. Комарова ,3</w:t>
      </w:r>
      <w:r w:rsidR="00651B25" w:rsidRPr="00651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1B25" w:rsidRPr="00651B25" w:rsidRDefault="00651B25" w:rsidP="00622B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8736B0" w:rsidRPr="00546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–</w:t>
      </w:r>
      <w:r w:rsidRPr="00651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Чигидин  О.А.</w:t>
      </w:r>
      <w:r w:rsidR="007A4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1B2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8736B0" w:rsidRPr="00546837">
        <w:rPr>
          <w:rFonts w:ascii="Times New Roman" w:eastAsia="Times New Roman" w:hAnsi="Times New Roman" w:cs="Times New Roman"/>
          <w:sz w:val="28"/>
          <w:szCs w:val="28"/>
          <w:lang w:eastAsia="ru-RU"/>
        </w:rPr>
        <w:t>а  городс</w:t>
      </w:r>
      <w:r w:rsidRPr="00651B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поселения</w:t>
      </w:r>
      <w:r w:rsidR="00F42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«Калангуйское».</w:t>
      </w:r>
    </w:p>
    <w:p w:rsidR="00651B25" w:rsidRPr="00651B25" w:rsidRDefault="00651B25" w:rsidP="00622B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2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слушаний:</w:t>
      </w:r>
      <w:r w:rsidR="008736B0" w:rsidRPr="00546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Шадрина  М.А.</w:t>
      </w:r>
      <w:r w:rsidRPr="00651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–специалист  администрации </w:t>
      </w:r>
      <w:r w:rsidR="008736B0" w:rsidRPr="00546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« Калангуйское»</w:t>
      </w:r>
      <w:r w:rsidR="00F420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736B0" w:rsidRPr="00546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1B25" w:rsidRDefault="00546837" w:rsidP="00622B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651B25" w:rsidRPr="00651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слушаний</w:t>
      </w:r>
      <w:r w:rsidRPr="00546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 жители п. Калангуй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51B25" w:rsidRPr="00651B25" w:rsidRDefault="00651B25" w:rsidP="00622B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слушаний: Рассмотрение проекта Правил землепользования и застройки </w:t>
      </w:r>
      <w:r w:rsidR="005468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Pr="00651B2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</w:t>
      </w:r>
      <w:r w:rsidR="00546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«Калангуйское»</w:t>
      </w:r>
      <w:r w:rsidRPr="00651B2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разработанного Научно-</w:t>
      </w:r>
      <w:r w:rsidR="00546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исследовательским  институтом  « НИПИТЕРПЛАН»  г. Чита</w:t>
      </w:r>
      <w:proofErr w:type="gramStart"/>
      <w:r w:rsidR="00546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1B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51B25" w:rsidRPr="00651B25" w:rsidRDefault="00651B25" w:rsidP="00622B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2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 для проведения публичных слушаний:</w:t>
      </w:r>
    </w:p>
    <w:p w:rsidR="00651B25" w:rsidRPr="00651B25" w:rsidRDefault="00651B25" w:rsidP="00622B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1B2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 проведены в</w:t>
      </w:r>
      <w:r w:rsidR="003C0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651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оответствии с 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Уставом </w:t>
      </w:r>
      <w:r w:rsidR="003C0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« Калангуйское», постановлением</w:t>
      </w:r>
      <w:r w:rsidR="00F42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 городского поселения « Калангуйское»  от 24 мая 2016 года  № 44 </w:t>
      </w:r>
      <w:r w:rsidRPr="00651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назначении публичных слушаний по проект</w:t>
      </w:r>
      <w:r w:rsidR="003C09F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51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землепользования</w:t>
      </w:r>
      <w:proofErr w:type="gramEnd"/>
      <w:r w:rsidRPr="00651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застройки </w:t>
      </w:r>
      <w:r w:rsidR="003C0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поселения»</w:t>
      </w:r>
      <w:r w:rsidRPr="00651B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2B53" w:rsidRDefault="00622B53" w:rsidP="00622B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98E" w:rsidRDefault="008E498E" w:rsidP="00622B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22B53" w:rsidRDefault="00622B53" w:rsidP="00622B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03B" w:rsidRPr="00651B25" w:rsidRDefault="00F4203B" w:rsidP="00F420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Порядок проведения публичных слушаний:</w:t>
      </w:r>
    </w:p>
    <w:p w:rsidR="00651B25" w:rsidRPr="00651B25" w:rsidRDefault="00651B25" w:rsidP="00F420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:rsidR="00651B25" w:rsidRPr="00651B25" w:rsidRDefault="00651B25" w:rsidP="00F420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Обсуждение проекта Правил землепользования и застройки </w:t>
      </w:r>
      <w:r w:rsidR="003C0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</w:t>
      </w:r>
      <w:r w:rsidR="0062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 Калангуйское».</w:t>
      </w:r>
    </w:p>
    <w:p w:rsidR="00651B25" w:rsidRPr="00651B25" w:rsidRDefault="00651B25" w:rsidP="00F420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проведения публичных слушаний:</w:t>
      </w:r>
    </w:p>
    <w:p w:rsidR="00651B25" w:rsidRPr="00651B25" w:rsidRDefault="00F214AE" w:rsidP="00F420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51B25" w:rsidRPr="00651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Выступления: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секретаря комиссии   Шадрина М.А.</w:t>
      </w:r>
    </w:p>
    <w:p w:rsidR="00651B25" w:rsidRPr="00651B25" w:rsidRDefault="00F214AE" w:rsidP="00F420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51B25" w:rsidRPr="00651B2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Рассмотрение вопросов и предложений участников публичных слушаний.</w:t>
      </w:r>
    </w:p>
    <w:p w:rsidR="00651B25" w:rsidRPr="00651B25" w:rsidRDefault="00651B25" w:rsidP="00F420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предложенному порядку проведения публичных слушаний – замечаний и предложений от участников слушаний не поступило. </w:t>
      </w:r>
    </w:p>
    <w:p w:rsidR="00622B53" w:rsidRDefault="00651B25" w:rsidP="00F420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Правила землепользования и застройки </w:t>
      </w:r>
      <w:r w:rsidR="00F21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</w:t>
      </w:r>
      <w:r w:rsidRPr="00651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</w:p>
    <w:p w:rsidR="00F4203B" w:rsidRDefault="00622B53" w:rsidP="00F420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Калангуйское» </w:t>
      </w:r>
      <w:proofErr w:type="gramStart"/>
      <w:r w:rsidR="00651B25" w:rsidRPr="00651B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</w:t>
      </w:r>
      <w:proofErr w:type="gramEnd"/>
      <w:r w:rsidR="00651B25" w:rsidRPr="00651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2009</w:t>
      </w:r>
      <w:r w:rsidR="00651B25" w:rsidRPr="00651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51B25" w:rsidRPr="00651B25">
        <w:rPr>
          <w:rFonts w:ascii="Times New Roman" w:eastAsia="Times New Roman" w:hAnsi="Times New Roman" w:cs="Times New Roman"/>
          <w:sz w:val="28"/>
          <w:szCs w:val="28"/>
          <w:lang w:eastAsia="ru-RU"/>
        </w:rPr>
        <w:t>аучно-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исследовательским</w:t>
      </w:r>
      <w:r w:rsidR="00651B25" w:rsidRPr="00651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институтом</w:t>
      </w:r>
    </w:p>
    <w:p w:rsidR="00622B53" w:rsidRDefault="00651B25" w:rsidP="00F420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B53">
        <w:rPr>
          <w:rFonts w:ascii="Times New Roman" w:eastAsia="Times New Roman" w:hAnsi="Times New Roman" w:cs="Times New Roman"/>
          <w:sz w:val="28"/>
          <w:szCs w:val="28"/>
          <w:lang w:eastAsia="ru-RU"/>
        </w:rPr>
        <w:t>« НИПИТЕРПЛАН» г. Чита  Договор № 008-01-ДГ/ГП-09</w:t>
      </w:r>
    </w:p>
    <w:p w:rsidR="00651B25" w:rsidRPr="00651B25" w:rsidRDefault="00651B25" w:rsidP="00622B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B25" w:rsidRPr="00622B53" w:rsidRDefault="00622B53" w:rsidP="00622B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Шадрина М.А.</w:t>
      </w:r>
      <w:r w:rsidR="00F4203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51B25" w:rsidRPr="00651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разъяснила участникам слушаний, что правила землепользования и застройки - это документ градостроительного зонирования, который утверждается нормативным правовым актом органа местного самоуправления, </w:t>
      </w:r>
      <w:r w:rsidR="00651B25" w:rsidRPr="00622B5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651B25" w:rsidRPr="00622B53" w:rsidRDefault="00651B25" w:rsidP="00622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- нормативный правовой документ, его разработка которого </w:t>
      </w:r>
      <w:r w:rsidR="0062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велась в строгом соответствии с  </w:t>
      </w:r>
      <w:r w:rsidRPr="0062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Градостроительным Кодексом РФ, Земельным Кодексом, законом «Об общих принципах организации местного самоуправления», Уставом </w:t>
      </w:r>
      <w:r w:rsidR="0062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</w:t>
      </w:r>
      <w:r w:rsidRPr="0062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62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Калангуйское».</w:t>
      </w:r>
    </w:p>
    <w:p w:rsidR="00651B25" w:rsidRPr="00622B53" w:rsidRDefault="00651B25" w:rsidP="00622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градостроительному кодексу Правила землепользования и застройки состоят </w:t>
      </w:r>
      <w:proofErr w:type="gramStart"/>
      <w:r w:rsidRPr="00622B53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622B5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51B25" w:rsidRPr="00622B53" w:rsidRDefault="00651B25" w:rsidP="00622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53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Текстовой части документа, где описан порядок применения Правил и внесения в них изменений. Порядок применения правил включает в себя описание полномочий органов местного самоуправления в регулировании землепользования и застройки территории поселения.</w:t>
      </w:r>
    </w:p>
    <w:p w:rsidR="00651B25" w:rsidRPr="00622B53" w:rsidRDefault="00651B25" w:rsidP="00622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Схемы градостроительного зонирования </w:t>
      </w:r>
      <w:r w:rsidR="00622B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Pr="00622B5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и входящих в его состав населенных пунктов, с отображением границ территорий с особыми условиями использования.</w:t>
      </w:r>
    </w:p>
    <w:p w:rsidR="00651B25" w:rsidRPr="00622B53" w:rsidRDefault="00651B25" w:rsidP="00622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53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Градостроительных регламентов.</w:t>
      </w:r>
    </w:p>
    <w:p w:rsidR="00651B25" w:rsidRPr="00622B53" w:rsidRDefault="00651B25" w:rsidP="00622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5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 поселения в границах населенных пунктов разделена на территориальные зоны. Они отображены на Карте градостроительного зонирования.</w:t>
      </w:r>
    </w:p>
    <w:p w:rsidR="00651B25" w:rsidRPr="00622B53" w:rsidRDefault="00651B25" w:rsidP="00622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5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Территориальные зоны установлены в соответствии со статьей 34 Градостроительного кодекса Российской Федерации и сочетают в себе современное использование территории, а также планируемое использование земельных участков согласно утвержденным документам по планировке территории.</w:t>
      </w:r>
    </w:p>
    <w:p w:rsidR="00651B25" w:rsidRPr="00622B53" w:rsidRDefault="00651B25" w:rsidP="00622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на территории поселения </w:t>
      </w:r>
      <w:r w:rsidRPr="00010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выделено </w:t>
      </w:r>
      <w:r w:rsidR="0001013C" w:rsidRPr="00010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 основных </w:t>
      </w:r>
      <w:r w:rsidRPr="00010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</w:t>
      </w:r>
      <w:r w:rsidR="0001013C" w:rsidRPr="00010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Pr="00010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территориальных зон </w:t>
      </w:r>
      <w:r w:rsidRPr="0062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их назначению. Им присвоены </w:t>
      </w:r>
      <w:r w:rsidR="00C41C4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буквенные  символы</w:t>
      </w:r>
      <w:r w:rsidRPr="00622B5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которым можно узнать регламент к данной зоне.</w:t>
      </w:r>
    </w:p>
    <w:p w:rsidR="00651B25" w:rsidRPr="00622B53" w:rsidRDefault="00651B25" w:rsidP="00622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Границы территориальных зон отвечают требованию однозначной идентификации принадлежности каждого земельного участка только одной из территориальных зон, и устанавливаются </w:t>
      </w:r>
      <w:proofErr w:type="gramStart"/>
      <w:r w:rsidRPr="00622B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22B5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51B25" w:rsidRPr="00622B53" w:rsidRDefault="00651B25" w:rsidP="00622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42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красными </w:t>
      </w:r>
      <w:r w:rsidRPr="00622B5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линиям</w:t>
      </w:r>
      <w:proofErr w:type="gramStart"/>
      <w:r w:rsidRPr="0062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0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651B25" w:rsidRPr="00622B53" w:rsidRDefault="00651B25" w:rsidP="00622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53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границам земельных участков;</w:t>
      </w:r>
    </w:p>
    <w:p w:rsidR="00651B25" w:rsidRPr="00622B53" w:rsidRDefault="00651B25" w:rsidP="00622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53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границам</w:t>
      </w:r>
      <w:r w:rsidR="00F42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proofErr w:type="gramStart"/>
      <w:r w:rsidR="00F42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2B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651B25" w:rsidRPr="00622B53" w:rsidRDefault="00651B25" w:rsidP="00622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53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естественным границам природных объектов и т.д.;</w:t>
      </w:r>
    </w:p>
    <w:p w:rsidR="00651B25" w:rsidRPr="00622B53" w:rsidRDefault="00651B25" w:rsidP="00622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53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территориальным зонам, указанным в перечне и на чертеже Правил приписаны градостроительные регламенты.</w:t>
      </w:r>
    </w:p>
    <w:p w:rsidR="00651B25" w:rsidRPr="00622B53" w:rsidRDefault="00651B25" w:rsidP="00622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5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Градостроительные регламенты устанавливаются с учётом:</w:t>
      </w:r>
    </w:p>
    <w:p w:rsidR="00651B25" w:rsidRPr="00622B53" w:rsidRDefault="00651B25" w:rsidP="00622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53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фактического использования земельных участков и объектов капитального строительства в границах территориальной зоны;</w:t>
      </w:r>
    </w:p>
    <w:p w:rsidR="00651B25" w:rsidRPr="00622B53" w:rsidRDefault="00651B25" w:rsidP="00622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53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строительства;</w:t>
      </w:r>
    </w:p>
    <w:p w:rsidR="00651B25" w:rsidRPr="00622B53" w:rsidRDefault="00651B25" w:rsidP="00622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53">
        <w:rPr>
          <w:rFonts w:ascii="Times New Roman" w:eastAsia="Times New Roman" w:hAnsi="Times New Roman" w:cs="Times New Roman"/>
          <w:sz w:val="28"/>
          <w:szCs w:val="28"/>
          <w:lang w:eastAsia="ru-RU"/>
        </w:rPr>
        <w:t>3. функциональных зон и характеристик их планируемого развития, определённых генеральным планом поселения;</w:t>
      </w:r>
    </w:p>
    <w:p w:rsidR="00651B25" w:rsidRPr="00622B53" w:rsidRDefault="00651B25" w:rsidP="00622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53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видов территориальных зон;</w:t>
      </w:r>
    </w:p>
    <w:p w:rsidR="00CC0438" w:rsidRDefault="00CC0438" w:rsidP="00CC0438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04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В жилых зонах допускается размещение отдельно стоящих, встроенных или пристроенных объектов социального и культурно-бытового обслуживания населения, объектов здравоохранения, дошкольных образовательных учреждений, образовательных учреждений начального и среднего образования, культовых зданий, стоянок автомобильного транспорта и гаражей, иных связанных с проживанием и не оказывающих негативного воздействия на окружающую среду объектов.</w:t>
      </w:r>
    </w:p>
    <w:p w:rsidR="00651B25" w:rsidRPr="00CC0438" w:rsidRDefault="00651B25" w:rsidP="00CC0438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013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виды разрешенного использования:</w:t>
      </w:r>
    </w:p>
    <w:p w:rsidR="00651B25" w:rsidRPr="0001013C" w:rsidRDefault="00651B25" w:rsidP="00E82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13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Многоквартирные жилые дома</w:t>
      </w:r>
      <w:proofErr w:type="gramStart"/>
      <w:r w:rsidRPr="00010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651B25" w:rsidRPr="0001013C" w:rsidRDefault="00A33B62" w:rsidP="00E82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51B25" w:rsidRPr="00010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объекты торговли, общественного питания, бытового обслуживания, рассчитанные на малый поток посетителей (менее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51B25" w:rsidRPr="00010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 </w:t>
      </w:r>
      <w:proofErr w:type="spellStart"/>
      <w:r w:rsidR="00651B25" w:rsidRPr="0001013C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651B25" w:rsidRPr="00010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торговой </w:t>
      </w:r>
      <w:r w:rsidR="00651B25" w:rsidRPr="00010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площади)</w:t>
      </w:r>
    </w:p>
    <w:p w:rsidR="00137DE7" w:rsidRDefault="00137DE7" w:rsidP="00E82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51B25" w:rsidRPr="00010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мелко розничной </w:t>
      </w:r>
      <w:r w:rsidR="00651B25" w:rsidRPr="00010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временных  сооружениях и вне их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1B25" w:rsidRPr="000101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651B25" w:rsidRPr="00010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рассчитанные </w:t>
      </w:r>
      <w:r w:rsidR="00651B25" w:rsidRPr="00010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малый поток</w:t>
      </w:r>
      <w:r w:rsidR="00651B25" w:rsidRPr="00010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посетителей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площадь  менее 400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51B25" w:rsidRPr="0001013C" w:rsidRDefault="00137DE7" w:rsidP="00E82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651B25" w:rsidRPr="0001013C">
        <w:rPr>
          <w:rFonts w:ascii="Times New Roman" w:eastAsia="Times New Roman" w:hAnsi="Times New Roman" w:cs="Times New Roman"/>
          <w:sz w:val="28"/>
          <w:szCs w:val="28"/>
          <w:lang w:eastAsia="ru-RU"/>
        </w:rPr>
        <w:t>иблиотеки, клубы, музыкальные, художественные, хореографические школы и студии, дома творчества, лектории, дома культуры (исключая ночные заведения).</w:t>
      </w:r>
      <w:proofErr w:type="gramEnd"/>
    </w:p>
    <w:p w:rsidR="00651B25" w:rsidRPr="0001013C" w:rsidRDefault="00651B25" w:rsidP="00E82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13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Школы, детские дошкольные учреждения.</w:t>
      </w:r>
    </w:p>
    <w:p w:rsidR="00651B25" w:rsidRPr="0001013C" w:rsidRDefault="00651B25" w:rsidP="00E82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13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Сады, скверы, бульвары.</w:t>
      </w:r>
    </w:p>
    <w:p w:rsidR="00651B25" w:rsidRPr="0001013C" w:rsidRDefault="00651B25" w:rsidP="00E82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13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Лесопарки (лесные массивы).</w:t>
      </w:r>
    </w:p>
    <w:p w:rsidR="00651B25" w:rsidRPr="0001013C" w:rsidRDefault="00651B25" w:rsidP="00E82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13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Открытые спортивные площадки, спортивные комплексы и залы, бассейны и другие аналогичные объекты.</w:t>
      </w:r>
    </w:p>
    <w:p w:rsidR="00651B25" w:rsidRPr="0001013C" w:rsidRDefault="00651B25" w:rsidP="00E82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13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Амбулаторно-поликлинические учреждения: территориальные поликлиники для детей и взрослых, специализированные поликлиники, диспансеры.</w:t>
      </w:r>
    </w:p>
    <w:p w:rsidR="00651B25" w:rsidRPr="0001013C" w:rsidRDefault="00651B25" w:rsidP="00E82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13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Пункты первой медицинской помощи</w:t>
      </w:r>
      <w:proofErr w:type="gramStart"/>
      <w:r w:rsidRPr="00010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01013C">
        <w:rPr>
          <w:rFonts w:ascii="Times New Roman" w:eastAsia="Times New Roman" w:hAnsi="Times New Roman" w:cs="Times New Roman"/>
          <w:sz w:val="28"/>
          <w:szCs w:val="28"/>
          <w:lang w:eastAsia="ru-RU"/>
        </w:rPr>
        <w:t>аптеки.</w:t>
      </w:r>
    </w:p>
    <w:p w:rsidR="00651B25" w:rsidRPr="0001013C" w:rsidRDefault="00651B25" w:rsidP="00E82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Бани, </w:t>
      </w:r>
      <w:r w:rsidR="00137DE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</w:t>
      </w:r>
      <w:r w:rsidRPr="00010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прачечные.</w:t>
      </w:r>
    </w:p>
    <w:p w:rsidR="00651B25" w:rsidRPr="0001013C" w:rsidRDefault="00137DE7" w:rsidP="00E82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Гаражи многоэтажные и подземные</w:t>
      </w:r>
    </w:p>
    <w:p w:rsidR="00651B25" w:rsidRPr="0001013C" w:rsidRDefault="00651B25" w:rsidP="00E82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13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разрешенные виды использования</w:t>
      </w:r>
    </w:p>
    <w:p w:rsidR="00651B25" w:rsidRDefault="00651B25" w:rsidP="00E82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1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Многоквартирные жилые дома 2-4 этажа.</w:t>
      </w:r>
    </w:p>
    <w:p w:rsidR="00137DE7" w:rsidRPr="0001013C" w:rsidRDefault="00137DE7" w:rsidP="00E82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10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предприятие питания  рассчитан  на большой поток  посетителей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  менее 400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51B25" w:rsidRDefault="00137DE7" w:rsidP="00E82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1B25" w:rsidRPr="0001013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 для отправления культа, рассчитанные на прих</w:t>
      </w:r>
      <w:r w:rsidR="00182ED6">
        <w:rPr>
          <w:rFonts w:ascii="Times New Roman" w:eastAsia="Times New Roman" w:hAnsi="Times New Roman" w:cs="Times New Roman"/>
          <w:sz w:val="28"/>
          <w:szCs w:val="28"/>
          <w:lang w:eastAsia="ru-RU"/>
        </w:rPr>
        <w:t>ожан (конфессиональные объекты): храмы, часовни,  религиозные объединения.</w:t>
      </w:r>
    </w:p>
    <w:p w:rsidR="00182ED6" w:rsidRDefault="00182ED6" w:rsidP="00E82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отдых  вне здания  аттракционы</w:t>
      </w:r>
    </w:p>
    <w:p w:rsidR="00182ED6" w:rsidRDefault="00182ED6" w:rsidP="00E82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Здравоохранение, соцобеспечение  ветеринарные  поликлиники</w:t>
      </w:r>
    </w:p>
    <w:p w:rsidR="00182ED6" w:rsidRPr="0001013C" w:rsidRDefault="00182ED6" w:rsidP="00E82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Коммунальные объекты, связь, милиции  отделение связи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опорные пункты милиции</w:t>
      </w:r>
    </w:p>
    <w:p w:rsidR="00651B25" w:rsidRPr="0001013C" w:rsidRDefault="00651B25" w:rsidP="00E82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13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Стоянки индивидуа</w:t>
      </w:r>
      <w:r w:rsidR="00182ED6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легкового автотранспорта -  гаражи отдельно стоящие</w:t>
      </w:r>
    </w:p>
    <w:p w:rsidR="00651B25" w:rsidRPr="0001013C" w:rsidRDefault="00651B25" w:rsidP="00E82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13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Вспомогательные виды разрешенного использования</w:t>
      </w:r>
    </w:p>
    <w:p w:rsidR="00651B25" w:rsidRPr="0001013C" w:rsidRDefault="00651B25" w:rsidP="00E82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13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Площадки: детские, спортивные, хозяйственные, для отдыха.</w:t>
      </w:r>
    </w:p>
    <w:p w:rsidR="00651B25" w:rsidRPr="0001013C" w:rsidRDefault="00651B25" w:rsidP="00E82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вид использования земельного участка должен соответствовать ограничениям в использовании, если он попадает в </w:t>
      </w:r>
      <w:proofErr w:type="gramStart"/>
      <w:r w:rsidRPr="000101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какую-либо</w:t>
      </w:r>
      <w:proofErr w:type="gramEnd"/>
      <w:r w:rsidRPr="00010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зон, отображенных на Карте зон действия ограничений по экологическим и санитарно - эпидемиологическим условиям;</w:t>
      </w:r>
    </w:p>
    <w:p w:rsidR="00651B25" w:rsidRPr="0001013C" w:rsidRDefault="00651B25" w:rsidP="00E82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1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 зон, которые выделены на этой Карте:</w:t>
      </w:r>
    </w:p>
    <w:p w:rsidR="00651B25" w:rsidRPr="0001013C" w:rsidRDefault="00651B25" w:rsidP="00E82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13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санитарно-защитные зоны предприятий и других объектов;</w:t>
      </w:r>
    </w:p>
    <w:p w:rsidR="00651B25" w:rsidRPr="0001013C" w:rsidRDefault="00651B25" w:rsidP="00E82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13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водо</w:t>
      </w:r>
      <w:r w:rsidR="00E82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013C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охранные зоны, прибрежные защитные полосы водных объектов охранные зоны инженерных сетей (ВЛЭП) и другие.</w:t>
      </w:r>
    </w:p>
    <w:p w:rsidR="00651B25" w:rsidRPr="0001013C" w:rsidRDefault="00651B25" w:rsidP="00E82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1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 всем зонам есть ограничения в использовании, т.е. определено, что можно, а что нельзя делать на этой территории из-за особого режима охраны окружающей среды, здоровья населения, или обеспечения экологической безопасности.</w:t>
      </w:r>
    </w:p>
    <w:p w:rsidR="00651B25" w:rsidRPr="0001013C" w:rsidRDefault="00651B25" w:rsidP="00E82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13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действия в данных зонах должны проверяться на соответствие указанным в Правилах санитарным нормам и требованиям. Контролировать соблюдение ограничений в этих зонах будут, специально уполномоченные органы в области охраны окружающей среды, санитарно-эпидемиологического надзора.</w:t>
      </w:r>
    </w:p>
    <w:p w:rsidR="00651B25" w:rsidRPr="0001013C" w:rsidRDefault="00651B25" w:rsidP="00E82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13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вышесказанного, пользуясь Правилами, любой заинтересованный человек будет осведомлен о развитии интересующей его территории, о разрешенных видах использования и экологических ограничениях строительства, связанных с санитарно - защитимыми, водо</w:t>
      </w:r>
      <w:r w:rsidR="00E82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013C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охранными зонами или охраняемыми территориями.</w:t>
      </w:r>
    </w:p>
    <w:p w:rsidR="00651B25" w:rsidRPr="0001013C" w:rsidRDefault="00651B25" w:rsidP="00651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13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предоставлением прав на земельные участки,</w:t>
      </w:r>
    </w:p>
    <w:p w:rsidR="00651B25" w:rsidRPr="0001013C" w:rsidRDefault="00651B25" w:rsidP="00651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13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согласованием проектов, выдачей разрешения на строительство.</w:t>
      </w:r>
    </w:p>
    <w:p w:rsidR="00651B25" w:rsidRPr="0001013C" w:rsidRDefault="00651B25" w:rsidP="00651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13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процедур содержит исчерпывающий перечень административных органов, причастных к этим действиям, включая:</w:t>
      </w:r>
    </w:p>
    <w:p w:rsidR="00651B25" w:rsidRPr="0001013C" w:rsidRDefault="00651B25" w:rsidP="00651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13C">
        <w:rPr>
          <w:rFonts w:ascii="Times New Roman" w:eastAsia="Times New Roman" w:hAnsi="Times New Roman" w:cs="Times New Roman"/>
          <w:sz w:val="28"/>
          <w:szCs w:val="28"/>
          <w:lang w:eastAsia="ru-RU"/>
        </w:rPr>
        <w:t>- их полномочия,</w:t>
      </w:r>
    </w:p>
    <w:p w:rsidR="00651B25" w:rsidRPr="0001013C" w:rsidRDefault="00651B25" w:rsidP="00651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13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предметы согласования,</w:t>
      </w:r>
    </w:p>
    <w:p w:rsidR="00651B25" w:rsidRPr="0001013C" w:rsidRDefault="00651B25" w:rsidP="00651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13C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сроки рассмотрения вопросов.</w:t>
      </w:r>
    </w:p>
    <w:p w:rsidR="00651B25" w:rsidRPr="0001013C" w:rsidRDefault="00651B25" w:rsidP="00651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1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Правила дают общую для всех информацию о том, что можно строить, что нельзя, как можно использовать, как нельзя, т.е. делает прозрачной процедуру принятия того или иного градостроительного решения.</w:t>
      </w:r>
    </w:p>
    <w:p w:rsidR="00651B25" w:rsidRPr="0001013C" w:rsidRDefault="00651B25" w:rsidP="00651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публичных слушаний предложений и замечаний, касающихся проекта правил землепользования и застройки, для включения их в протокол публичных слушаний не выразили. </w:t>
      </w:r>
    </w:p>
    <w:p w:rsidR="00651B25" w:rsidRPr="0001013C" w:rsidRDefault="00651B25" w:rsidP="00651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публичных слушаний: </w:t>
      </w:r>
    </w:p>
    <w:p w:rsidR="00651B25" w:rsidRPr="0001013C" w:rsidRDefault="00651B25" w:rsidP="007A42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Публичные слушания по проекту Правил землепользования и застройки </w:t>
      </w:r>
      <w:r w:rsidR="007A4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</w:t>
      </w:r>
      <w:r w:rsidRPr="00010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7A4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Калангуйское» </w:t>
      </w:r>
      <w:r w:rsidRPr="00010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считать состоявшимися.</w:t>
      </w:r>
    </w:p>
    <w:p w:rsidR="007A426C" w:rsidRDefault="00651B25" w:rsidP="007A42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публичных слушаний Главе </w:t>
      </w:r>
      <w:r w:rsidR="007A4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</w:p>
    <w:p w:rsidR="00651B25" w:rsidRPr="0001013C" w:rsidRDefault="007A426C" w:rsidP="007A42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Калангуйское» </w:t>
      </w:r>
      <w:r w:rsidR="00651B25" w:rsidRPr="00010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рекомендовано принять решение о согласии с проектом правил землепользования и застройки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</w:t>
      </w:r>
      <w:r w:rsidR="00651B25" w:rsidRPr="00010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Калангуйское» </w:t>
      </w:r>
      <w:r w:rsidR="00651B25" w:rsidRPr="00010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направлении его в Совет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« Калангуйское»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1B25" w:rsidRPr="000101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51B25" w:rsidRPr="0001013C" w:rsidRDefault="00651B25" w:rsidP="007A42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публичных слушаний по рассмотрению проекта Правил землепользования и застройки </w:t>
      </w:r>
      <w:r w:rsidR="007A4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 « Калангуйское» </w:t>
      </w:r>
      <w:r w:rsidRPr="00010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в официальном сайте </w:t>
      </w:r>
      <w:r w:rsidR="007A4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7A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ФГИС ТП</w:t>
      </w:r>
    </w:p>
    <w:p w:rsidR="00651B25" w:rsidRPr="0001013C" w:rsidRDefault="00651B25" w:rsidP="00651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Председатель публичн</w:t>
      </w:r>
      <w:r w:rsidR="007A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слушаний: _________________ </w:t>
      </w:r>
      <w:proofErr w:type="spellStart"/>
      <w:r w:rsidR="007A6214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О.А.Чигидин</w:t>
      </w:r>
      <w:proofErr w:type="spellEnd"/>
      <w:r w:rsidR="007A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0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1B25" w:rsidRPr="0001013C" w:rsidRDefault="00651B25" w:rsidP="00651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13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публичных слушаний: __________________</w:t>
      </w:r>
      <w:r w:rsidR="007A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</w:t>
      </w:r>
      <w:proofErr w:type="spellStart"/>
      <w:r w:rsidR="007A6214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М.А.Шадрина</w:t>
      </w:r>
      <w:proofErr w:type="spellEnd"/>
      <w:r w:rsidR="007A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6655" w:rsidRPr="0001013C" w:rsidRDefault="00D46655">
      <w:pPr>
        <w:rPr>
          <w:rFonts w:ascii="Times New Roman" w:hAnsi="Times New Roman" w:cs="Times New Roman"/>
          <w:sz w:val="28"/>
          <w:szCs w:val="28"/>
        </w:rPr>
      </w:pPr>
    </w:p>
    <w:sectPr w:rsidR="00D46655" w:rsidRPr="0001013C" w:rsidSect="00622B53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B25"/>
    <w:rsid w:val="0001013C"/>
    <w:rsid w:val="00137DE7"/>
    <w:rsid w:val="00182ED6"/>
    <w:rsid w:val="001959C8"/>
    <w:rsid w:val="003C09F6"/>
    <w:rsid w:val="00546837"/>
    <w:rsid w:val="00622B53"/>
    <w:rsid w:val="00651B25"/>
    <w:rsid w:val="006625C7"/>
    <w:rsid w:val="007A426C"/>
    <w:rsid w:val="007A6214"/>
    <w:rsid w:val="0086461B"/>
    <w:rsid w:val="008736B0"/>
    <w:rsid w:val="008E498E"/>
    <w:rsid w:val="00912E94"/>
    <w:rsid w:val="009D6D46"/>
    <w:rsid w:val="00A33B62"/>
    <w:rsid w:val="00C41C4A"/>
    <w:rsid w:val="00CC0438"/>
    <w:rsid w:val="00D46655"/>
    <w:rsid w:val="00E82614"/>
    <w:rsid w:val="00F214AE"/>
    <w:rsid w:val="00F4203B"/>
    <w:rsid w:val="00F5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6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6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7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3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5</Pages>
  <Words>1504</Words>
  <Characters>8575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Анатольевна</dc:creator>
  <cp:lastModifiedBy>Марина Анатольевна</cp:lastModifiedBy>
  <cp:revision>17</cp:revision>
  <cp:lastPrinted>2016-09-29T02:17:00Z</cp:lastPrinted>
  <dcterms:created xsi:type="dcterms:W3CDTF">2016-07-20T06:42:00Z</dcterms:created>
  <dcterms:modified xsi:type="dcterms:W3CDTF">2016-09-29T02:17:00Z</dcterms:modified>
</cp:coreProperties>
</file>