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2C" w:rsidRPr="001D132C" w:rsidRDefault="001D132C" w:rsidP="001D132C">
      <w:pPr>
        <w:tabs>
          <w:tab w:val="left" w:pos="8789"/>
        </w:tabs>
        <w:spacing w:after="0" w:line="240" w:lineRule="auto"/>
        <w:jc w:val="center"/>
        <w:rPr>
          <w:rFonts w:ascii="Times New Roman" w:hAnsi="Times New Roman" w:cs="Times New Roman"/>
          <w:b/>
          <w:sz w:val="28"/>
          <w:szCs w:val="28"/>
        </w:rPr>
      </w:pPr>
      <w:r w:rsidRPr="001D132C">
        <w:rPr>
          <w:rFonts w:ascii="Times New Roman" w:hAnsi="Times New Roman" w:cs="Times New Roman"/>
          <w:b/>
          <w:sz w:val="28"/>
          <w:szCs w:val="28"/>
        </w:rPr>
        <w:t>Ежегодный доклад</w:t>
      </w:r>
    </w:p>
    <w:p w:rsidR="001D132C" w:rsidRPr="001D132C" w:rsidRDefault="001D132C" w:rsidP="001D132C">
      <w:pPr>
        <w:spacing w:after="0" w:line="240" w:lineRule="auto"/>
        <w:jc w:val="center"/>
        <w:rPr>
          <w:rFonts w:ascii="Times New Roman" w:hAnsi="Times New Roman" w:cs="Times New Roman"/>
          <w:b/>
          <w:sz w:val="28"/>
          <w:szCs w:val="28"/>
        </w:rPr>
      </w:pPr>
      <w:r w:rsidRPr="001D132C">
        <w:rPr>
          <w:rFonts w:ascii="Times New Roman" w:hAnsi="Times New Roman" w:cs="Times New Roman"/>
          <w:b/>
          <w:sz w:val="28"/>
          <w:szCs w:val="28"/>
        </w:rPr>
        <w:t>Уполномоченного по правам человека</w:t>
      </w:r>
    </w:p>
    <w:p w:rsidR="001D132C" w:rsidRPr="001D132C" w:rsidRDefault="001D132C" w:rsidP="001D132C">
      <w:pPr>
        <w:spacing w:after="0" w:line="240" w:lineRule="auto"/>
        <w:jc w:val="center"/>
        <w:rPr>
          <w:rFonts w:ascii="Times New Roman" w:hAnsi="Times New Roman" w:cs="Times New Roman"/>
          <w:b/>
          <w:sz w:val="28"/>
          <w:szCs w:val="28"/>
        </w:rPr>
      </w:pPr>
      <w:r w:rsidRPr="001D132C">
        <w:rPr>
          <w:rFonts w:ascii="Times New Roman" w:hAnsi="Times New Roman" w:cs="Times New Roman"/>
          <w:b/>
          <w:sz w:val="28"/>
          <w:szCs w:val="28"/>
        </w:rPr>
        <w:t>в Забайкальском крае за 2014 год</w:t>
      </w:r>
    </w:p>
    <w:p w:rsidR="001D132C" w:rsidRPr="001D132C" w:rsidRDefault="001D132C" w:rsidP="001D132C">
      <w:pPr>
        <w:spacing w:after="0" w:line="240" w:lineRule="auto"/>
        <w:jc w:val="center"/>
        <w:rPr>
          <w:rFonts w:ascii="Times New Roman" w:hAnsi="Times New Roman" w:cs="Times New Roman"/>
          <w:b/>
          <w:sz w:val="28"/>
          <w:szCs w:val="28"/>
        </w:rPr>
      </w:pP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В соответствии с ч. 1 ст. 18 Закона Забайкальского края «Об Уполномоченном по правам человека в Забайкальском крае» представляю доклад о деятельности Уполномоченного и его аппарата (далее по тексту – Уполномоченного) за 2014 год.</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Жизнь показала востребованность института Уполномоченного. Он является важным публично-правовым органом по защите прав и законных интересов граждан, призванным выявлять и анализировать причины, порождающие нарушения прав человека, вырабатывать рекомендации о совершенствовании работы государственных органов и органов местного самоуправления по защите и восстановлению нарушенных прав.</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За пять лет к Уполномоченному обратилось 6 880 человек, восстановлены права сотен забайкальцев. Работники аппарата Уполномоченного дали тысячи консультаций юридического характера, помогли юридически грамотно подготовить различные документы – особенно иски в суд, заявления в правоохранительные органы, учреждения социальной защиты граждан.</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Учитывая то, что любая юридическая помощь в аппарате Уполномоченного, как государственного органа края, оказывается бесплатно, ею в первую очередь пользуются слабо защищённые социально жители края. Прежде всего, это безработные, пенсионеры, инвалиды, иностранные граждане, лица без определённого места жительства и работы.</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Здесь важна роль Уполномоченного как связующего звена между обществом и властными структурами, между гражданином и человеком, осуществляющим государственные властные полномочия. Для этого Уполномоченным заключены соглашения со всеми правоохранительными, контрольными и надзорными органами края, а также федеральными структурами, реализующими права граждан в социальной среде. Значительный объём работы составляет защита прав осужденных и лиц, находящихся в местах принудительного содержания.</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За пять лет Уполномоченным подготовлено и направлено в Законодательное Собрание края, Правительство края, правоохранительные и судебные органы, Министерства и ведомства шесть специальных докладов по наиболее острым и актуальным темам защиты прав забайкальцев. В их числе: «Проблемы защиты прав инвалидов, проживающих на территории Забайкальского края»; «Соблюдение прав детей и подростков на защиту от жестокого обращения»; «О проблемах оплаты гражданами коммунальных услуг, потребляемых на общедомовые нужды». За истёкший период представители Уполномоченного на общественных началах вели прием граждан в муниципальных районах края, оказывали помощь в реализации их прав.</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lastRenderedPageBreak/>
        <w:t>Рекомендации Уполномоченного, высказанные в докладах на сессиях Законодательного Собрания края, рассматриваются в комитетах, часть направляется для рассмотрения в Правительство края. Некоторые предложения учитываются при принятии законов края. Так, Уполномоченный является одним из инициаторов и разработчиков законов по обманутым дольщикам, по социальной поддержке инвалидов, по бесплатной юридической помощи, ряда других. Внесены предложения в 23 законодательных акта. В декабре прошлого года Законодательное Собрание края в первом чтении приняло по нашему обращению закон Забайкальского края «О регулировании отношений по найму жилых помещений жилищного фонда социального использования в Забайкальском крае.</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Уполномоченный два раза в августе 2012 и декабре 2014 годов принимал участие во встречах с Президентом РФ В.В. Путиным. Президент дал положительную оценку деятельности омбудсменов, он обратил особое внимание на то, что «у каждого гражданина нашей страны должна быть реальная возможность обратиться за защитой своих прав». В нашем крае такая возможность реализуется через ежедневный приём граждан в аппарате Уполномоченного и общественных представителей Уполномоченного в муниципальных районах, по электронной почте и факсимильной связи. Активно применяются выездные приёмы Уполномоченного, совместные приёмы с руководителями правоохранительных органов.</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Серьёзными проблемами, требующими внимания со стороны законодательных и исполнительных органов власти, федеральных структур остаются вопросы оплаты ЖКХ, общедомовых нужд, капитального ремонта многоквартирных домов. Бурную реакцию забайкальцев вызывает проблема пригородного сообщения железнодорожным транспортом. Отмена электричек в корне меняет привычный уклад жизни для десятка населённых пунктов, расположенных вдоль железной дороги. Учитывая то, что это проблема всей нашей страны, необходимо по всем направлениям решать её на федеральном уровне. Пора Правительству РФ заинтересоваться, откуда чиновники ОАО «Российские железные дороги» берут тарифы в десятки раз превышающие ныне действующие. Такие цены бьют, прежде всего, по самым слабо защищённым социально </w:t>
      </w:r>
      <w:r w:rsidR="004E3E45">
        <w:rPr>
          <w:rFonts w:ascii="Times New Roman" w:hAnsi="Times New Roman" w:cs="Times New Roman"/>
          <w:sz w:val="28"/>
          <w:szCs w:val="28"/>
        </w:rPr>
        <w:t>слоям</w:t>
      </w:r>
      <w:r w:rsidRPr="001D132C">
        <w:rPr>
          <w:rFonts w:ascii="Times New Roman" w:hAnsi="Times New Roman" w:cs="Times New Roman"/>
          <w:sz w:val="28"/>
          <w:szCs w:val="28"/>
        </w:rPr>
        <w:t xml:space="preserve"> населения – пенсионерам, инвалидам, учащимся, многодетным семьям.</w:t>
      </w:r>
    </w:p>
    <w:p w:rsidR="001D132C" w:rsidRPr="001D132C" w:rsidRDefault="001D132C" w:rsidP="001D132C">
      <w:pPr>
        <w:widowControl w:val="0"/>
        <w:shd w:val="clear" w:color="auto" w:fill="FFFFFF"/>
        <w:spacing w:after="0" w:line="240" w:lineRule="auto"/>
        <w:ind w:firstLine="709"/>
        <w:jc w:val="both"/>
        <w:rPr>
          <w:rFonts w:ascii="Times New Roman" w:hAnsi="Times New Roman" w:cs="Times New Roman"/>
          <w:b/>
          <w:sz w:val="28"/>
          <w:szCs w:val="28"/>
        </w:rPr>
      </w:pPr>
      <w:r w:rsidRPr="001D132C">
        <w:rPr>
          <w:rFonts w:ascii="Times New Roman" w:hAnsi="Times New Roman" w:cs="Times New Roman"/>
          <w:color w:val="000000"/>
          <w:spacing w:val="-2"/>
          <w:sz w:val="28"/>
          <w:szCs w:val="28"/>
        </w:rPr>
        <w:t xml:space="preserve">В отчетном году в аппарат Уполномоченного поступило 1 458 обращений. </w:t>
      </w:r>
      <w:r w:rsidRPr="001D132C">
        <w:rPr>
          <w:rFonts w:ascii="Times New Roman" w:hAnsi="Times New Roman" w:cs="Times New Roman"/>
          <w:sz w:val="28"/>
          <w:szCs w:val="28"/>
        </w:rPr>
        <w:t>Наибольшее количество обращений, поступивших в адрес Уполномоченного, по-прежнему, приходится на нарушения социальных прав граждан (422 обращения), в том числе: в сфере жилищного законодательства и ЖКХ – 335, трудовых прав граждан – 48, пенсионного обеспечения – 39. Количество жалоб о нарушении прав граждан, содержащихся в местах принудительного содержания – 181. Поступили обращения о нарушении прав граждан на охрану здоровья и медицинскую помощь (25), о нарушении земельных прав (15), о не исполнении судебных решений (27) и др.</w:t>
      </w:r>
    </w:p>
    <w:p w:rsidR="001D132C" w:rsidRPr="001D132C" w:rsidRDefault="001D132C" w:rsidP="001D132C">
      <w:pPr>
        <w:widowControl w:val="0"/>
        <w:shd w:val="clear" w:color="auto" w:fill="FFFFFF"/>
        <w:spacing w:after="0" w:line="240" w:lineRule="auto"/>
        <w:ind w:firstLine="709"/>
        <w:jc w:val="both"/>
        <w:rPr>
          <w:rFonts w:ascii="Times New Roman" w:hAnsi="Times New Roman" w:cs="Times New Roman"/>
          <w:b/>
          <w:sz w:val="28"/>
          <w:szCs w:val="28"/>
        </w:rPr>
      </w:pPr>
      <w:r w:rsidRPr="001D132C">
        <w:rPr>
          <w:rFonts w:ascii="Times New Roman" w:eastAsia="Times New Roman" w:hAnsi="Times New Roman" w:cs="Times New Roman"/>
          <w:sz w:val="28"/>
          <w:szCs w:val="28"/>
        </w:rPr>
        <w:t xml:space="preserve">Были обращения, связанные с проблемами реализации льгот ветеранов </w:t>
      </w:r>
      <w:r w:rsidRPr="001D132C">
        <w:rPr>
          <w:rFonts w:ascii="Times New Roman" w:eastAsia="Times New Roman" w:hAnsi="Times New Roman" w:cs="Times New Roman"/>
          <w:sz w:val="28"/>
          <w:szCs w:val="28"/>
        </w:rPr>
        <w:lastRenderedPageBreak/>
        <w:t>труда, участников и вдов участников Великой Отечественной войны, пострадавших от репрессий, подвергшихся радиации. В отдельной группе представлены обращения по вопросам защиты семьи и прав несовершеннолетних детей, детей-сирот, многодетных семей, опекунов детей-сирот. Большое количество обращений (181) поступило от лиц, находящихся в местах принудительного содержания. Рассмотрено 35 коллективных жалоб. Как правило, это заявления и жалобы от трудовых коллективов, жильцов многоквартирных домов или жителей одного населенного пункта. Чаще всего в таких обращениях граждане жалуются на нарушение их трудовых и жилищных прав.</w:t>
      </w:r>
    </w:p>
    <w:p w:rsidR="001D132C" w:rsidRPr="001D132C" w:rsidRDefault="001D132C" w:rsidP="001D132C">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1D132C">
        <w:rPr>
          <w:rFonts w:ascii="Times New Roman" w:hAnsi="Times New Roman" w:cs="Times New Roman"/>
          <w:sz w:val="28"/>
          <w:szCs w:val="28"/>
        </w:rPr>
        <w:t xml:space="preserve">Наибольшее количество жалоб поступило из </w:t>
      </w:r>
      <w:r w:rsidRPr="001D132C">
        <w:rPr>
          <w:rFonts w:ascii="Times New Roman" w:eastAsia="Times New Roman" w:hAnsi="Times New Roman" w:cs="Times New Roman"/>
          <w:sz w:val="28"/>
          <w:szCs w:val="28"/>
        </w:rPr>
        <w:t>муниципальных образований: Борзинского, Карымского, Улетовского и Хилокского районов.</w:t>
      </w:r>
    </w:p>
    <w:p w:rsidR="001D132C" w:rsidRPr="001D132C" w:rsidRDefault="001D132C" w:rsidP="001D132C">
      <w:pPr>
        <w:spacing w:after="0" w:line="240" w:lineRule="auto"/>
        <w:jc w:val="both"/>
        <w:rPr>
          <w:rFonts w:ascii="Times New Roman" w:hAnsi="Times New Roman" w:cs="Times New Roman"/>
          <w:sz w:val="28"/>
          <w:szCs w:val="28"/>
        </w:rPr>
      </w:pPr>
    </w:p>
    <w:p w:rsidR="001D132C" w:rsidRPr="001D132C" w:rsidRDefault="001D132C" w:rsidP="001D132C">
      <w:pPr>
        <w:spacing w:after="0" w:line="240" w:lineRule="auto"/>
        <w:jc w:val="center"/>
        <w:rPr>
          <w:rFonts w:ascii="Times New Roman" w:hAnsi="Times New Roman" w:cs="Times New Roman"/>
          <w:b/>
          <w:i/>
          <w:sz w:val="28"/>
          <w:szCs w:val="28"/>
        </w:rPr>
      </w:pPr>
      <w:r w:rsidRPr="001D132C">
        <w:rPr>
          <w:rFonts w:ascii="Times New Roman" w:hAnsi="Times New Roman" w:cs="Times New Roman"/>
          <w:b/>
          <w:i/>
          <w:sz w:val="28"/>
          <w:szCs w:val="28"/>
        </w:rPr>
        <w:t>Соблюдение жилищных прав</w:t>
      </w:r>
    </w:p>
    <w:p w:rsidR="001D132C" w:rsidRPr="001D132C" w:rsidRDefault="001D132C" w:rsidP="001D132C">
      <w:pPr>
        <w:pStyle w:val="1"/>
        <w:spacing w:after="0" w:line="240" w:lineRule="auto"/>
        <w:jc w:val="both"/>
        <w:rPr>
          <w:rFonts w:ascii="Times New Roman" w:hAnsi="Times New Roman"/>
          <w:i/>
          <w:sz w:val="28"/>
          <w:szCs w:val="28"/>
        </w:rPr>
      </w:pP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 xml:space="preserve">Жилищная проблема в Забайкальском крае продолжает оставаться одной из самых острых и трудно решаемых. Количество жалоб о нарушении жилищных прав, поступающих в адрес Уполномоченного, ежегодно растет. Об этом свидетельствуют многочисленные обращения граждан по самым различным вопросам, связанным с реализацией их конституционного права на жилище. </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С 2000 года в Забайкальском крае наблюдается рост доли непригодного для проживания жилищного фонда с 1,9% до 6,3%, а 13% фонда имеет износ свыше 65%. Более 26 тысяч семей нуждающихся состоят в очереди на жилые помещения.</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Основная доля построенного и введённого жилья – коммерческое, расположенно</w:t>
      </w:r>
      <w:r w:rsidR="00D94FD5">
        <w:rPr>
          <w:rFonts w:ascii="Times New Roman" w:hAnsi="Times New Roman" w:cs="Times New Roman"/>
          <w:sz w:val="28"/>
          <w:szCs w:val="28"/>
        </w:rPr>
        <w:t>е</w:t>
      </w:r>
      <w:r w:rsidRPr="001D132C">
        <w:rPr>
          <w:rFonts w:ascii="Times New Roman" w:hAnsi="Times New Roman" w:cs="Times New Roman"/>
          <w:sz w:val="28"/>
          <w:szCs w:val="28"/>
        </w:rPr>
        <w:t xml:space="preserve"> в основном на территории города Читы и Читинского района. Реализуемые в крае мероприятия программ, в том числе «Жилище», предусматривающая обеспечение жильём молодых семей, специалистов на селе, лиц, проживающий в аварийном жилье, в том числе в зоне БАМа, в районах, приравненных к Крайнему Северу, военнослужащих, не может в достаточной мере разрешить вопросы снижения нуждаемости граждан в жилье социального использования и улучшения качества и безопасности их жизни.</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 xml:space="preserve">При этом в большинстве муниципальных образований бюджетные средства для обеспечения граждан жилым помещением по договорам социального найма не предусматриваются, остро стоит проблема недофинансирования государственных программ за счёт бюджета края. В ряде районов отсутствует установленная учётная норма и нормы предоставления площади жилого помещения, как это было до недавнего времени в городском поселении «Золотореченское». Есть противоречия в административных регламентах по постановке на учёт граждан в качестве нуждающихся, по заключению и расторжению договоров найма, переводу жилых помещений в нежилые, осуществлению контроля за использованием, </w:t>
      </w:r>
      <w:r w:rsidRPr="001D132C">
        <w:rPr>
          <w:rFonts w:ascii="Times New Roman" w:hAnsi="Times New Roman" w:cs="Times New Roman"/>
          <w:sz w:val="28"/>
          <w:szCs w:val="28"/>
        </w:rPr>
        <w:lastRenderedPageBreak/>
        <w:t>содержанием и сохранностью жилищного фонда – все это надо приводить в соответствие с требованиями Жилищного Кодекса РФ.</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В деятельности органов местного самоуправления распространены нарушения порядков и сроков признания граждан нуждающимися в жилых помещениях, ведения соответствующего учёта, очерёдности распределения квартир и домов, а также неправомерные отказы в их предоставлении. Имеют место факты пренебрежения правилами содержания и ремонта жилья, ненадлежащего выполнения обязательств органов власти по оценке помещений на предмет пригодности или непригодности для проживания, а также переселению граждан из аварийного жилищного фонда.</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Ежегодная перерегистрация граждан, состоящих на учёте в качестве нуждающихся в жилых помещениях, не проводилась в муниципальных образованиях Агинского, Калганского и Приаргунского районов.</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Сформированные органами местного самоуправления городского поселения «Город Балей», Агинского и Калганского районов учётные дела на граждан не соответствовали предъявляемым требованиям, в них отсутствовали документы, подтверждающие правомерность принятых решений о признании нуждающимися в жилых помещениях.</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Неправомерные отказы в постановке на учёт пресечены в Хилокском, Сретенском районах края, Железнодорожном  районе г. Читы.</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Передача главой администрации городского поселения «Амазарское» своему сыну квартиры в порядке приватизации при отсутствии у последнего права на пользование ей на условиях социального найма послужило основанием уголовного преследования должностного лица.</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Возводимое жильё для переселения граждан из аварийного жилищного фонда не всегда отвечает предъявляемым требованиям. Так, по построенным жилым домам в мкр. Девичья Сопка г.Чита, домам в г. Борзя, п. Могойтуй и в Сретенском районе до сих пор продолжаются тяжбы с застройщиками и заказчиками по поводу устранения имеющихся строительных недоделок.</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Более того есть факты, когда гражданам предлагают переселение из ветхого в аварийное жилье. Так</w:t>
      </w:r>
      <w:r w:rsidR="00D94FD5">
        <w:rPr>
          <w:rFonts w:ascii="Times New Roman" w:hAnsi="Times New Roman" w:cs="Times New Roman"/>
          <w:sz w:val="28"/>
          <w:szCs w:val="28"/>
        </w:rPr>
        <w:t>,</w:t>
      </w:r>
      <w:r w:rsidRPr="001D132C">
        <w:rPr>
          <w:rFonts w:ascii="Times New Roman" w:hAnsi="Times New Roman" w:cs="Times New Roman"/>
          <w:sz w:val="28"/>
          <w:szCs w:val="28"/>
        </w:rPr>
        <w:t xml:space="preserve"> к Уполномоченному обратилась жительница посёлка Новая Чара, которая жалуется на то, что ей предложили переселение из ветхого жилья в аварийное, поскольку условия проживания там лучше. Уполномоченным данная жалоба взята на контроль.</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В рамках проводимых мероприятий Регионального краткосрочного плана реализации программы капитального ремонта общего имущества в многоквартирных домах, расположенных на территории Забайкальского края в 2014 году проводился капитальный ремонт в 31 многоквартирном доме общей площадью 76,8 тыс. кв. м., расположенных на территории 9 муниципальных образований Забайкальского края. В 8-ми муниципальных образованиях обеспечение проведения капитального ремонта осуществлял региональный оператор – Забайкальский фонд капитального ремонта многоквартирных домов, в городском округе «Город Чита» - комитет жилищно-коммунального хозяйства города Читы. С учетом изменений, </w:t>
      </w:r>
      <w:r w:rsidRPr="001D132C">
        <w:rPr>
          <w:rFonts w:ascii="Times New Roman" w:hAnsi="Times New Roman" w:cs="Times New Roman"/>
          <w:sz w:val="28"/>
          <w:szCs w:val="28"/>
        </w:rPr>
        <w:lastRenderedPageBreak/>
        <w:t>внесенных в краткосрочный план, капитальный ремонт в городском поселении «Город Балей» перенесен на 2015 год. В остальных муниципальных образованиях работы по проведению капитального ремонта завершены. По состоянию на 31 декабря 2014 года отремонтировано 28 многоквартирных домов, общей площадью 72,4 тыс. кв. м.</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Работы по текущему ремонту, на основании договора между управляющей организацией и собственником помещений в многоквартирном доме, в соответствии с которым собственник производит оплату за содержание и текущий ремонт, выполняет управляющая компания.</w:t>
      </w:r>
    </w:p>
    <w:p w:rsidR="001D132C" w:rsidRPr="001D132C" w:rsidRDefault="001D132C" w:rsidP="001D132C">
      <w:pPr>
        <w:pStyle w:val="a4"/>
        <w:ind w:firstLine="708"/>
        <w:jc w:val="both"/>
        <w:rPr>
          <w:sz w:val="28"/>
          <w:szCs w:val="28"/>
        </w:rPr>
      </w:pPr>
      <w:r w:rsidRPr="001D132C">
        <w:rPr>
          <w:sz w:val="28"/>
          <w:szCs w:val="28"/>
        </w:rPr>
        <w:t>В Забайкальском крае по состоянию на 01 января 2015 года численность ветеранов, инвалидов и семей, имеющих детей-инвалидов, нуждающихся в улучшении жилищных условий и состоящих на учете в органах местного самоуправления до 01 января 2005 года  составляет 1 185 человек, в том числе: ветераны боевых действий – 177 человек, члены семей погибших (умерших) инвалидов боевых действий и ветеранов боевых действий – 4 человека, инвалиды от общего заболевания – 850 человек, семьи, имеющие детей-инвалидов – 154 человека.</w:t>
      </w:r>
    </w:p>
    <w:p w:rsidR="001D132C" w:rsidRPr="001D132C" w:rsidRDefault="001D132C" w:rsidP="001D132C">
      <w:pPr>
        <w:pStyle w:val="a4"/>
        <w:ind w:firstLine="708"/>
        <w:jc w:val="both"/>
        <w:rPr>
          <w:sz w:val="28"/>
          <w:szCs w:val="28"/>
        </w:rPr>
      </w:pPr>
      <w:r w:rsidRPr="001D132C">
        <w:rPr>
          <w:sz w:val="28"/>
          <w:szCs w:val="28"/>
        </w:rPr>
        <w:t xml:space="preserve">В улучшении жилищных условий нуждается 103 ветерана Великой Отечественной войны. </w:t>
      </w:r>
    </w:p>
    <w:p w:rsidR="001D132C" w:rsidRPr="001D132C" w:rsidRDefault="001D132C" w:rsidP="001D132C">
      <w:pPr>
        <w:pStyle w:val="a4"/>
        <w:ind w:firstLine="708"/>
        <w:jc w:val="both"/>
        <w:rPr>
          <w:sz w:val="28"/>
          <w:szCs w:val="28"/>
        </w:rPr>
      </w:pPr>
      <w:r w:rsidRPr="001D132C">
        <w:rPr>
          <w:sz w:val="28"/>
          <w:szCs w:val="28"/>
        </w:rPr>
        <w:t>За прошедший год мера социальной поддержки по обеспечению жильем предоставлена: инвалидам Великой Отечественной войны – 3 человека, участникам Великой Отечественной войны – 11 человек, членам семей погибших (умерших) ветеранов Великой Отечественной войны – 105 человек, ветеранам боевых действий – 23 человека, членам семей погибших (умерших) инвалидов боевых действий и ветеранов боевых действий – 1 человек, инвалидам от общего заболевания – 24 человека, семьям, имеющим детей-инвалидов – 5 человек.</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На обеспечение жильем нуждающихся в улучшении жилищных условий категорий граждан, установленных Федеральным законом от 12 января 1995 года № 5-ФЗ «О ветеранах» и Федеральным законом от 24 ноября 1995 года № 181-ФЗ «О социальной защите инвалидов в Российской Федерации» бюджету Забайкальского края выделены субвенции в размере 27,2 млн. рублей. На обеспечение жильем нуждающихся в улучшении жилищных условий ветеранов Великой Отечественной войны</w:t>
      </w:r>
      <w:r w:rsidRPr="001D132C">
        <w:rPr>
          <w:rFonts w:ascii="Times New Roman" w:hAnsi="Times New Roman" w:cs="Times New Roman"/>
          <w:color w:val="993300"/>
          <w:sz w:val="28"/>
          <w:szCs w:val="28"/>
        </w:rPr>
        <w:t xml:space="preserve"> </w:t>
      </w:r>
      <w:r w:rsidRPr="001D132C">
        <w:rPr>
          <w:rFonts w:ascii="Times New Roman" w:hAnsi="Times New Roman" w:cs="Times New Roman"/>
          <w:sz w:val="28"/>
          <w:szCs w:val="28"/>
        </w:rPr>
        <w:t xml:space="preserve">выделены субвенции в размере 133, 6 млн. рублей. </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По состоянию на 31 декабря 2014 года на перечисление единовременной денежной выплаты представлено 95 договоров, заключенных в установленном порядке, в том числе: 57 договоров на сумму 31, 2 млн. рублей, из них: ветераны боевых действий – 18, члены семьи умершего ветерана боевых действий – 1, инвалиды от общего заболевания – 35, семьи, имеющие детей-инвалидов – 3.</w:t>
      </w:r>
    </w:p>
    <w:p w:rsidR="001D132C" w:rsidRPr="001D132C" w:rsidRDefault="001D132C" w:rsidP="001D132C">
      <w:pPr>
        <w:pStyle w:val="a4"/>
        <w:ind w:firstLine="708"/>
        <w:jc w:val="both"/>
        <w:rPr>
          <w:sz w:val="28"/>
          <w:szCs w:val="28"/>
        </w:rPr>
      </w:pPr>
      <w:r w:rsidRPr="001D132C">
        <w:rPr>
          <w:sz w:val="28"/>
          <w:szCs w:val="28"/>
        </w:rPr>
        <w:t xml:space="preserve">Поступающие в адрес Уполномоченного обращения позволяют сделать вывод, что, несмотря </w:t>
      </w:r>
      <w:r w:rsidR="00117BE1">
        <w:rPr>
          <w:sz w:val="28"/>
          <w:szCs w:val="28"/>
        </w:rPr>
        <w:t xml:space="preserve">на </w:t>
      </w:r>
      <w:r w:rsidRPr="001D132C">
        <w:rPr>
          <w:sz w:val="28"/>
          <w:szCs w:val="28"/>
        </w:rPr>
        <w:t>принимаемые меры по обеспечению жильем данной категории граждан, еще имеются факты нарушения их жилищных прав.</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lastRenderedPageBreak/>
        <w:t>В марте 2014 года к Уполномоченному обратилась вдова ветерана Великой Отечественной войны Алферова М.А. По словам женщины, на протяжении нескольких месяцев она не может получить полагающуюся субсидию на покупку квартиры. Министерство труда и социальной защиты Забайкальского края выдало ей сертификат на получении жилищной субсидии в ноябре 2013 года. Однако до сих пор денег она не получила, хотя уже заключила договор купли-продажи квартиры и внесла предоплату из личных средств. В министерстве пояснили, что полагающаяся ей субсидия задерживается из-за отсутствия денег в бюджете.</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В результате проверки выяснилось, что деньги на приобретение жилья для ветеранов Великой Отечественной войны и иных лиц на счетах федерального ведомства имеются и готовы к перечислению. Однако по неизвестным причинам средства не направляются в краевой бюджет, что ведет к нарушению гарантированных государством прав заявительницы. В итоге Уполномоченный вышел с ходатайством к Уполномоченному по правам человека в Российской Федерации Элле Памфиловой. Данный вопрос был решен положительно.</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В августе 2014 года к Уполномоченному обратилась жительница п. Приаргунск Н., имеющая ребенка-инвалида, которая не может добиться денежной выплаты на улучшение жилищных условий, положенной ей по закону.</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В ходе проведения проверки по жалобе установлено, что заявительница 02 апреля 2014 года представила в Министерство труда и социальной защиты Забайкальского края договор купли продажи квартиры. Указанный договор был включен в реестр на выплату единовременной денежной выплаты, которая производится за счет средств, перечисленных бюджету Забайкальского края Министерством строительства и жилищно-коммунального хозяйства Российской Федерации.</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Однако положенная по закону выплата на счет продавца квартиры не перечислена, что влечет за собой длительное нарушение права заявительницы и ее ребенка на улучшение жилищных условий.</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Кроме того в ходе проведения проверки установлено, что данный случай не единственный и носит системный характер, более того ситуация значительно ухудшилась. Если в августе 2014 года из-за не поступления денежных средств из федерального бюджета, Министерством труда и социальной защиты края не произведена оплата по 54 представленным договорам купли-продажи квартир ветеранам боевых действий, инвалидам и семьям, имеющим детей-инвалидов, участникам Великой Отечественной войны и их вдовам на сумму 35,7 млн. рублей, то уже на декабрь 2014 года задолженность составила 73,6 млн. рублей перед 95 забайкальцами.</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Принимаемые меры органами исполнительной власти края повлиять на решение данной проблемы не могут. Уполномоченный в интересах заявительницы и ее ребенка, а также всех забайкальцев, кому по закону полагается денежная выплата на улучшение жилищных условий, обратился к </w:t>
      </w:r>
      <w:r w:rsidRPr="001D132C">
        <w:rPr>
          <w:rFonts w:ascii="Times New Roman" w:hAnsi="Times New Roman" w:cs="Times New Roman"/>
          <w:sz w:val="28"/>
          <w:szCs w:val="28"/>
        </w:rPr>
        <w:lastRenderedPageBreak/>
        <w:t>федеральному уполномоченному с предложением оказать содействие в погашении задолженности со стороны Министерства строительства и жилищно-коммунального хозяйства Российской Федерации.</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Федеральный Уполномоченный обещал оказать помощь в решении этой проблемы, надеемся, что благодаря совместным усилиям права забайкальцев будут восстановлены.</w:t>
      </w:r>
    </w:p>
    <w:p w:rsidR="001D132C" w:rsidRPr="001D132C" w:rsidRDefault="001D132C" w:rsidP="001D132C">
      <w:pPr>
        <w:pStyle w:val="a4"/>
        <w:ind w:firstLine="708"/>
        <w:jc w:val="both"/>
        <w:rPr>
          <w:sz w:val="28"/>
          <w:szCs w:val="28"/>
        </w:rPr>
      </w:pPr>
      <w:r w:rsidRPr="001D132C">
        <w:rPr>
          <w:sz w:val="28"/>
          <w:szCs w:val="28"/>
        </w:rPr>
        <w:t xml:space="preserve">В ряде обращений ветеранов Великой Отечественной войны и членов семей погибших и умерших участников войны идет речь о ситуациях, когда им отказывают в принятии на учет в качестве нуждающихся в улучшении жилищных условий, поскольку они обеспечены жилой площадью выше учетной нормы. Однако жилые помещения, в которых они проживают, являются неблагоустроенными либо требуют проведения капитального или текущего ремонта. </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Так, к Уполномоченному обратилась жительница с. Александровский Завод вдова участника Великой Отечественной войны Д., с просьбой оказать ей содействие в улучшении жилищных условий. Ранее заявительнице было отказано в постановке на учет граждан, нуждающихся в жилых помещениях по договорам социального найма, в связи с тем, что она проживает в жилом помещении, площадь которого выше учетной нормы.</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Учитывая особые обстоятельства заявительницы, такие как проживание в неблагоустроенном доме, наличие инвалидности 1 группы, возраст, проживание с дочерью, которая также является инвалидом, следовательно, оказывать полноценный уход за матерью не имеет возможности, Уполномоченный предложил Министерству труда и социальной защиты населения края еще раз вернуться к проблемам этой семьи.</w:t>
      </w:r>
    </w:p>
    <w:p w:rsidR="001D132C" w:rsidRPr="001D132C" w:rsidRDefault="001D132C" w:rsidP="001D132C">
      <w:pPr>
        <w:spacing w:after="0" w:line="240" w:lineRule="auto"/>
        <w:ind w:right="-1" w:firstLine="709"/>
        <w:jc w:val="both"/>
        <w:rPr>
          <w:rFonts w:ascii="Times New Roman" w:hAnsi="Times New Roman" w:cs="Times New Roman"/>
          <w:sz w:val="28"/>
          <w:szCs w:val="28"/>
        </w:rPr>
      </w:pPr>
      <w:r w:rsidRPr="001D132C">
        <w:rPr>
          <w:rFonts w:ascii="Times New Roman" w:hAnsi="Times New Roman" w:cs="Times New Roman"/>
          <w:sz w:val="28"/>
          <w:szCs w:val="28"/>
        </w:rPr>
        <w:t>Продолжают поступать обращения от ветеранов боевых действий. Так, к Уполномоченному обратился С. об оказании содействия в обеспечении жилым помещением в льготном порядке. Из информации, предоставленной заявителем, следует, что он является ветераном боевых действий, получил военную травму, после которой стал инвалидом 2 группы, 25 февраля 2011 года был поставлен на учет в качестве нуждающегося в жилом помещении по договору социального найма.</w:t>
      </w:r>
    </w:p>
    <w:p w:rsidR="001D132C" w:rsidRPr="001D132C" w:rsidRDefault="001D132C" w:rsidP="001D132C">
      <w:pPr>
        <w:spacing w:after="0" w:line="240" w:lineRule="auto"/>
        <w:ind w:firstLine="720"/>
        <w:jc w:val="both"/>
        <w:rPr>
          <w:rFonts w:ascii="Times New Roman" w:hAnsi="Times New Roman" w:cs="Times New Roman"/>
          <w:sz w:val="28"/>
          <w:szCs w:val="28"/>
        </w:rPr>
      </w:pPr>
      <w:r w:rsidRPr="001D132C">
        <w:rPr>
          <w:rFonts w:ascii="Times New Roman" w:hAnsi="Times New Roman" w:cs="Times New Roman"/>
          <w:sz w:val="28"/>
          <w:szCs w:val="28"/>
        </w:rPr>
        <w:t>На протяжении двух лет заявитель неоднократно обращался в органы государственной власти Забайкальского края, органы местного самоуправления г. Читы, прокуратуру Черновского района г. Читы по вопросу обеспечения его жилым помещением в льготном порядке, но получал отказ, поскольку п. 3 ч. 1 ст. 16 Федерального закона «О ветеранах» установлено, что ветераны боевых действий, вставшие на учет после 01 января 2005 года, обеспечиваются жильем в соответствии с жилищным законодательством Российской Федерации.</w:t>
      </w:r>
    </w:p>
    <w:p w:rsidR="001D132C" w:rsidRPr="001D132C" w:rsidRDefault="001D132C" w:rsidP="001D132C">
      <w:pPr>
        <w:spacing w:after="0" w:line="240" w:lineRule="auto"/>
        <w:ind w:firstLine="720"/>
        <w:jc w:val="both"/>
        <w:rPr>
          <w:rFonts w:ascii="Times New Roman" w:hAnsi="Times New Roman" w:cs="Times New Roman"/>
          <w:sz w:val="28"/>
          <w:szCs w:val="28"/>
        </w:rPr>
      </w:pPr>
      <w:r w:rsidRPr="001D132C">
        <w:rPr>
          <w:rFonts w:ascii="Times New Roman" w:hAnsi="Times New Roman" w:cs="Times New Roman"/>
          <w:sz w:val="28"/>
          <w:szCs w:val="28"/>
        </w:rPr>
        <w:t xml:space="preserve">Согласно позиции Конституционного Суда Российской Федерации, выраженной в постановлении  от 10.11.2009 года N 17-П "По делу о проверке конституционности </w:t>
      </w:r>
      <w:hyperlink r:id="rId6" w:history="1">
        <w:r w:rsidRPr="001D132C">
          <w:rPr>
            <w:rStyle w:val="a3"/>
            <w:rFonts w:ascii="Times New Roman" w:hAnsi="Times New Roman" w:cs="Times New Roman"/>
            <w:color w:val="auto"/>
            <w:sz w:val="28"/>
            <w:szCs w:val="28"/>
            <w:u w:val="none"/>
          </w:rPr>
          <w:t>пункта 2 части первой статьи 14</w:t>
        </w:r>
      </w:hyperlink>
      <w:r w:rsidRPr="001D132C">
        <w:rPr>
          <w:rFonts w:ascii="Times New Roman" w:hAnsi="Times New Roman" w:cs="Times New Roman"/>
          <w:sz w:val="28"/>
          <w:szCs w:val="28"/>
        </w:rPr>
        <w:t xml:space="preserve"> и </w:t>
      </w:r>
      <w:hyperlink r:id="rId7" w:history="1">
        <w:r w:rsidRPr="001D132C">
          <w:rPr>
            <w:rStyle w:val="a3"/>
            <w:rFonts w:ascii="Times New Roman" w:hAnsi="Times New Roman" w:cs="Times New Roman"/>
            <w:color w:val="auto"/>
            <w:sz w:val="28"/>
            <w:szCs w:val="28"/>
            <w:u w:val="none"/>
          </w:rPr>
          <w:t xml:space="preserve">пункта 1 части первой </w:t>
        </w:r>
        <w:r w:rsidRPr="001D132C">
          <w:rPr>
            <w:rStyle w:val="a3"/>
            <w:rFonts w:ascii="Times New Roman" w:hAnsi="Times New Roman" w:cs="Times New Roman"/>
            <w:color w:val="auto"/>
            <w:sz w:val="28"/>
            <w:szCs w:val="28"/>
            <w:u w:val="none"/>
          </w:rPr>
          <w:lastRenderedPageBreak/>
          <w:t>статьи 15</w:t>
        </w:r>
      </w:hyperlink>
      <w:r w:rsidRPr="001D132C">
        <w:rPr>
          <w:rFonts w:ascii="Times New Roman" w:hAnsi="Times New Roman" w:cs="Times New Roman"/>
          <w:sz w:val="28"/>
          <w:szCs w:val="28"/>
        </w:rPr>
        <w:t xml:space="preserve"> Закона РФ "О социальной защите граждан, подвергшихся воздействию радиации вследствие катастрофы на Чернобыльской АЭС" (в редакции </w:t>
      </w:r>
      <w:hyperlink r:id="rId8" w:history="1">
        <w:r w:rsidRPr="001D132C">
          <w:rPr>
            <w:rStyle w:val="a3"/>
            <w:rFonts w:ascii="Times New Roman" w:hAnsi="Times New Roman" w:cs="Times New Roman"/>
            <w:color w:val="auto"/>
            <w:sz w:val="28"/>
            <w:szCs w:val="28"/>
            <w:u w:val="none"/>
          </w:rPr>
          <w:t>Федерального закона</w:t>
        </w:r>
      </w:hyperlink>
      <w:r w:rsidRPr="001D132C">
        <w:rPr>
          <w:rFonts w:ascii="Times New Roman" w:hAnsi="Times New Roman" w:cs="Times New Roman"/>
          <w:sz w:val="28"/>
          <w:szCs w:val="28"/>
        </w:rPr>
        <w:t xml:space="preserve"> от 22 августа 2004 года N 122-ФЗ) в связи с запросом Курчатовского городского суда Курской области и жалобами граждан А.В. Жестикова и П.У. Мягчило", при переходе к новому правовому регулированию обеспечения жилыми помещениями лиц, подвергшихся радиационному воздействию аварии на Чернобыльской АЭС и принятых на учет нуждающихся в улучшении жилищных условий после 1 января 2005 года, должны быть предусмотрены соответствующие правовые механизмы, позволяющие с учетом специфики правового статуса этих лиц обеспечить сохранение ранее достигнутого уровня защиты их прав и свобод, гарантий социальной защищенности в равной мере с гражданами той категории, которые были приняты на учет нуждающихся в улучшении жилищных условий до 1 января 2005 года, и созданы необходимые, в том числе финансовые условия, для обеспечения их жилыми помещениями.</w:t>
      </w:r>
    </w:p>
    <w:p w:rsidR="001D132C" w:rsidRPr="001D132C" w:rsidRDefault="001D132C" w:rsidP="001D132C">
      <w:pPr>
        <w:spacing w:after="0" w:line="240" w:lineRule="auto"/>
        <w:ind w:firstLine="720"/>
        <w:jc w:val="both"/>
        <w:rPr>
          <w:rFonts w:ascii="Times New Roman" w:hAnsi="Times New Roman" w:cs="Times New Roman"/>
          <w:sz w:val="28"/>
          <w:szCs w:val="28"/>
        </w:rPr>
      </w:pPr>
      <w:r w:rsidRPr="001D132C">
        <w:rPr>
          <w:rFonts w:ascii="Times New Roman" w:hAnsi="Times New Roman" w:cs="Times New Roman"/>
          <w:sz w:val="28"/>
          <w:szCs w:val="28"/>
        </w:rPr>
        <w:t>Считая, что жилищные права заявителя нарушены и могут быть восстановлены через суд, мы обратились к прокурору Забайкальского края с предложением направить на основании ст. 45 ГПК РФ обращение в суд в защиту прав и законных интересов ветерана боевых действий. Решение данного вопроса находится на контроле в аппарате Уполномоченного.</w:t>
      </w:r>
    </w:p>
    <w:p w:rsidR="001D132C" w:rsidRPr="001D132C" w:rsidRDefault="001D132C" w:rsidP="001D132C">
      <w:pPr>
        <w:spacing w:after="0" w:line="240" w:lineRule="auto"/>
        <w:ind w:right="-1" w:firstLine="709"/>
        <w:jc w:val="both"/>
        <w:rPr>
          <w:rFonts w:ascii="Times New Roman" w:hAnsi="Times New Roman" w:cs="Times New Roman"/>
          <w:sz w:val="28"/>
          <w:szCs w:val="28"/>
        </w:rPr>
      </w:pPr>
      <w:r w:rsidRPr="001D132C">
        <w:rPr>
          <w:rFonts w:ascii="Times New Roman" w:hAnsi="Times New Roman" w:cs="Times New Roman"/>
          <w:sz w:val="28"/>
          <w:szCs w:val="28"/>
        </w:rPr>
        <w:t>Еще одна проблема, с которой сталкиваются граждане при реализации права на улучшение жилищных условий, это требования жилищного законодательства при постановке на учет в качестве нуждающихся в улучшении жилищных условий. Одним из условий предоставления мер социальной поддержки, является признание граждан малоимущими. Таким образом, граждане, имеющие право на предоставление жилья, и формально не являющиеся малоимущими, не могут реализовать свое право на жилье.</w:t>
      </w:r>
    </w:p>
    <w:p w:rsidR="001D132C" w:rsidRPr="001D132C" w:rsidRDefault="001D132C" w:rsidP="001D132C">
      <w:pPr>
        <w:spacing w:after="0" w:line="240" w:lineRule="auto"/>
        <w:ind w:right="-1"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К Уполномоченному обратилась гражданка С. о несогласии с отказом главы администрации Центрального административного района городского округа «Город Чита» в постановке на учет её дочери, являющейся  инвалидом </w:t>
      </w:r>
      <w:r w:rsidRPr="001D132C">
        <w:rPr>
          <w:rFonts w:ascii="Times New Roman" w:hAnsi="Times New Roman" w:cs="Times New Roman"/>
          <w:sz w:val="28"/>
          <w:szCs w:val="28"/>
          <w:lang w:val="en-US"/>
        </w:rPr>
        <w:t>I</w:t>
      </w:r>
      <w:r w:rsidRPr="001D132C">
        <w:rPr>
          <w:rFonts w:ascii="Times New Roman" w:hAnsi="Times New Roman" w:cs="Times New Roman"/>
          <w:sz w:val="28"/>
          <w:szCs w:val="28"/>
        </w:rPr>
        <w:t xml:space="preserve"> группы и страдающей заболеванием, которое включено в перечень тяжелых форм хронических заболеваний, при которых совместное проживание граждан в одной квартире невозможно, в качестве нуждающейся в жилом помещении и включении в список граждан, имеющих право на первоочередное (внеочередное) предоставление жилых помещений по договорам социального найма. Ей было отказано в связи с непризнанием ее малоимущей.</w:t>
      </w:r>
    </w:p>
    <w:p w:rsidR="001D132C" w:rsidRPr="001D132C" w:rsidRDefault="001D132C" w:rsidP="001D132C">
      <w:pPr>
        <w:spacing w:after="0" w:line="240" w:lineRule="auto"/>
        <w:ind w:right="-1" w:firstLine="709"/>
        <w:jc w:val="both"/>
        <w:rPr>
          <w:rFonts w:ascii="Times New Roman" w:hAnsi="Times New Roman" w:cs="Times New Roman"/>
          <w:sz w:val="28"/>
          <w:szCs w:val="28"/>
        </w:rPr>
      </w:pPr>
      <w:r w:rsidRPr="001D132C">
        <w:rPr>
          <w:rFonts w:ascii="Times New Roman" w:hAnsi="Times New Roman" w:cs="Times New Roman"/>
          <w:sz w:val="28"/>
          <w:szCs w:val="28"/>
        </w:rPr>
        <w:t>Проведенной проверкой нами было установлено, что решение главы принято на основании п. 4 ч. 1 ст. 51 Жилищного Кодекса Российской Федерации, в связи с тем, что мать с дочерью хотя и проживают в общежитии Забайкальского государственного университета, но размер их доходов не позволяет признать их малоимущими, и, соответственно, они не имеют право на обеспечение жилым помещением по договору социального найма.</w:t>
      </w:r>
    </w:p>
    <w:p w:rsidR="001D132C" w:rsidRPr="001D132C" w:rsidRDefault="001D132C" w:rsidP="001D132C">
      <w:pPr>
        <w:spacing w:after="0" w:line="240" w:lineRule="auto"/>
        <w:ind w:right="-1" w:firstLine="709"/>
        <w:jc w:val="both"/>
        <w:rPr>
          <w:rFonts w:ascii="Times New Roman" w:hAnsi="Times New Roman" w:cs="Times New Roman"/>
          <w:sz w:val="28"/>
          <w:szCs w:val="28"/>
        </w:rPr>
      </w:pPr>
      <w:r w:rsidRPr="001D132C">
        <w:rPr>
          <w:rFonts w:ascii="Times New Roman" w:hAnsi="Times New Roman" w:cs="Times New Roman"/>
          <w:sz w:val="28"/>
          <w:szCs w:val="28"/>
        </w:rPr>
        <w:lastRenderedPageBreak/>
        <w:t>Считая такое положение несправедливым, поскольку исходя из жизненно необходимых затрат, в частности, на содержание Л. с учетом характера ее заболевания является очевидным, отсутствие у неё какой-либо возможности приобретения по рыночной стоимости за счет собственных средств жизненно необходимого жилого помещения Уполномоченный обратился к Председателю Законодательного собрания Н.Н. Ждановой с предложением на законодательном уровне найти решение подобных проблем. Можно с удовлетворением отметить, что в декабре в первом чтении принят Закон края «О регулировании отношений по найму жилых помещений жилищного фонда социального использования в Забайкальском крае».</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Ранее Законодательным Собранием края были поддержаны и другие предложения Уполномоченного по совершенствованию законодательства в сфере жилищных правоотношений. Можно утверждать, что совместными усилиями могут быть эффективно защищены и реализованы права жителей нашего края.</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В 2014 году к Уполномоченному поступали обращения по проблеме обеспечения жильем детей-сирот, детей, оставшихся без попечения родителей, и лиц из их числа. Всего в 2014 году поступило 25 таких обращений. Одним из распространенных нарушений жилищных прав данной категории лиц связано с неисполнением администрациями муниципальных образований судебных решений о предоставлении жилых помещений по договорам социального найма.</w:t>
      </w:r>
    </w:p>
    <w:p w:rsidR="001D132C" w:rsidRPr="001D132C" w:rsidRDefault="001D132C" w:rsidP="001D132C">
      <w:pPr>
        <w:pStyle w:val="a4"/>
        <w:ind w:firstLine="708"/>
        <w:jc w:val="both"/>
        <w:rPr>
          <w:sz w:val="28"/>
          <w:szCs w:val="28"/>
        </w:rPr>
      </w:pPr>
      <w:r w:rsidRPr="001D132C">
        <w:rPr>
          <w:sz w:val="28"/>
          <w:szCs w:val="28"/>
        </w:rPr>
        <w:t>В 2014 году на исполнении в районных отделах Управления Федеральной службы судебных приставов России по Забайкальскому краю с учетом остатка 2013 года находилось 985 исполнительных производств указанной категории, из них в связи с фактическим исполнением окончено только 15. Основной категорией взыскателей по исполнительным производствам о предоставлении жилья являются дети-сироты и дети, оставшиеся без попечения родителей – 855; иные категории – 130.</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Основная причина неисполнения судебных решений о предоставлении жилья детям-сиротам связана с применением с 1 января 2013 года нового порядка жилищного обеспечения детей-сирот, детей, оставшихся без попечения родителей, лиц из их числа, изменившего механизм обеспечения жильем указанной категории лиц. Согласно изменениям, внесенным Федеральным законом от 29.02.2012 года № 15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государственные полномочия по обеспечению детей-сирот возлагаются на субъекты Российской Федерации.</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Если раньше дети-сироты могли получать средства на приобретение (строительство) жилья либо претендовать на жилое помещение по договору социального найма, то теперь получить жилье можно только по договору найма жилого помещения специализированного жилищного фонда.</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lastRenderedPageBreak/>
        <w:t>У судебных приставов, обладающих достаточным кругом полномочий, фактически отсутствует возможность исполнения судебных решений данной категории граждан, что порождает недоверие граждан к судебной системе.</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В крае принят закон Забайкальского края от 15.11.2013 года № 880-ЗЗК «О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детей-сирот и детей, оставшихся без попечения родителей, жилыми помещениями в части обеспечения жилыми помещениями детей-сирот и детей, оставшихся без попечения родителей, в отношении которых имеются вступившие в законную силу судебные постановления о предоставлении им жилых помещений по договорам социального найма». </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 Единственно возможный способ обеспечения детей-сирот жильем по договорам социального найма – это достаточное финансирование органов местного самоуправления из краевого бюджета на исполнение судебных решений. Вместе с тем, денежные средства на исполнение данных полномочий в бюджете Забайкальского края на 2013 год предусмотрены не были. Все денежные средства были освоены в рамках реализации программы предоставления жилья по договорам специализированного найма.</w:t>
      </w:r>
    </w:p>
    <w:p w:rsidR="001D132C" w:rsidRPr="001D132C" w:rsidRDefault="001D132C" w:rsidP="001D132C">
      <w:pPr>
        <w:pStyle w:val="a4"/>
        <w:ind w:firstLine="708"/>
        <w:jc w:val="both"/>
        <w:rPr>
          <w:sz w:val="28"/>
          <w:szCs w:val="28"/>
        </w:rPr>
      </w:pPr>
      <w:r w:rsidRPr="001D132C">
        <w:rPr>
          <w:sz w:val="28"/>
          <w:szCs w:val="28"/>
        </w:rPr>
        <w:t xml:space="preserve">В 2014 году на приобретение жилья и предоставление его детям-сиротам, а также детям, оставшимся без попечения родителей по договорам социального найма из краевого бюджета выделено всего 30,6 млн. рублей. </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Все проблемы, связанные с детьми и подростками мы решаем в тесном взаимодействии с аппаратом Уполномоченного по правам ребёнка в Забайкальском крае. Но в основном мы рассматриваем заявления уже взрослых людей из числа детей-сирот. </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Не менее остро стоит проблема качества и стоимости жилищно-коммунальных услуг. В прошедшем году к Уполномоченному поступило 86 обращений, это почти в два раза больше, чем за 2013 год (47 сообщений), что свидетельствует о резком недовольств</w:t>
      </w:r>
      <w:r w:rsidR="00187639">
        <w:rPr>
          <w:rFonts w:ascii="Times New Roman" w:hAnsi="Times New Roman" w:cs="Times New Roman"/>
          <w:sz w:val="28"/>
          <w:szCs w:val="28"/>
        </w:rPr>
        <w:t>е</w:t>
      </w:r>
      <w:r w:rsidRPr="001D132C">
        <w:rPr>
          <w:rFonts w:ascii="Times New Roman" w:hAnsi="Times New Roman" w:cs="Times New Roman"/>
          <w:sz w:val="28"/>
          <w:szCs w:val="28"/>
        </w:rPr>
        <w:t xml:space="preserve"> жителей многоквартирных домов сложившейся ситуацией.</w:t>
      </w:r>
    </w:p>
    <w:p w:rsidR="001D132C" w:rsidRPr="001D132C" w:rsidRDefault="001D132C" w:rsidP="001D132C">
      <w:pPr>
        <w:autoSpaceDE w:val="0"/>
        <w:autoSpaceDN w:val="0"/>
        <w:adjustRightInd w:val="0"/>
        <w:spacing w:after="0" w:line="240" w:lineRule="auto"/>
        <w:ind w:firstLine="709"/>
        <w:jc w:val="both"/>
        <w:rPr>
          <w:rFonts w:ascii="Times New Roman" w:hAnsi="Times New Roman" w:cs="Times New Roman"/>
          <w:spacing w:val="-14"/>
          <w:sz w:val="28"/>
          <w:szCs w:val="28"/>
        </w:rPr>
      </w:pPr>
      <w:r w:rsidRPr="001D132C">
        <w:rPr>
          <w:rFonts w:ascii="Times New Roman" w:hAnsi="Times New Roman" w:cs="Times New Roman"/>
          <w:sz w:val="28"/>
          <w:szCs w:val="28"/>
        </w:rPr>
        <w:t>Достаточно напряженными остаются отношения между управляющими компаниями, ресурсоснабжающими компаниями и жителями, отсутствием и непредставлением управляющими организациями информации собственникам жилья.</w:t>
      </w:r>
      <w:r w:rsidRPr="001D132C">
        <w:rPr>
          <w:rFonts w:ascii="Times New Roman" w:hAnsi="Times New Roman" w:cs="Times New Roman"/>
          <w:spacing w:val="-14"/>
          <w:sz w:val="28"/>
          <w:szCs w:val="28"/>
        </w:rPr>
        <w:t xml:space="preserve"> Недостаток информации приводит к тому, что жильцы часто не могут разобраться в структуре платежей.</w:t>
      </w:r>
    </w:p>
    <w:p w:rsidR="001D132C" w:rsidRPr="001D132C" w:rsidRDefault="001D132C" w:rsidP="001D132C">
      <w:pPr>
        <w:pStyle w:val="a4"/>
        <w:ind w:firstLine="708"/>
        <w:jc w:val="both"/>
        <w:rPr>
          <w:sz w:val="28"/>
          <w:szCs w:val="28"/>
        </w:rPr>
      </w:pPr>
      <w:r w:rsidRPr="001D132C">
        <w:rPr>
          <w:sz w:val="28"/>
          <w:szCs w:val="28"/>
        </w:rPr>
        <w:t>В адрес Уполномоченного поступает значительное количество обращений от граждан о ненадлежащей работе управляющих организаций, плохом качестве услуг по содержанию и текущему обслуживанию жилищного фонда.</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 xml:space="preserve">К Уполномоченному обратился житель г. Читы Д. Он сообщает, что в подвале дома по адресу г. Чита, ул. Автогенная, д. 17 в результате сильной изношенности водопроводной трубы образовалась протечка воды. Кроме того, заявитель поднимал вопрос установки управляющей компанией </w:t>
      </w:r>
      <w:r w:rsidRPr="001D132C">
        <w:rPr>
          <w:rFonts w:ascii="Times New Roman" w:hAnsi="Times New Roman" w:cs="Times New Roman"/>
          <w:sz w:val="28"/>
          <w:szCs w:val="28"/>
        </w:rPr>
        <w:lastRenderedPageBreak/>
        <w:t>«ЖилКом» деревянной двери с уличной стороны дома. Эти вопросы были решены после вмешательства Уполномоченного.</w:t>
      </w:r>
    </w:p>
    <w:p w:rsidR="001D132C" w:rsidRPr="001D132C" w:rsidRDefault="001D132C" w:rsidP="001D132C">
      <w:pPr>
        <w:pStyle w:val="a4"/>
        <w:ind w:firstLine="708"/>
        <w:jc w:val="both"/>
        <w:rPr>
          <w:spacing w:val="-14"/>
          <w:sz w:val="28"/>
          <w:szCs w:val="28"/>
        </w:rPr>
      </w:pPr>
      <w:r w:rsidRPr="001D132C">
        <w:rPr>
          <w:sz w:val="28"/>
          <w:szCs w:val="28"/>
        </w:rPr>
        <w:t>Одной из наиболее болезненных для граждан стала проблема оплаты коммунальных услуг на общедомовые нужды. В квитанциях на оплату появились внушительные цифры по строке с расшифровкой общедомовые нужды</w:t>
      </w:r>
      <w:r w:rsidRPr="001D132C">
        <w:rPr>
          <w:rStyle w:val="apple-converted-space"/>
          <w:sz w:val="28"/>
          <w:szCs w:val="28"/>
        </w:rPr>
        <w:t xml:space="preserve"> </w:t>
      </w:r>
      <w:r w:rsidRPr="001D132C">
        <w:rPr>
          <w:sz w:val="28"/>
          <w:szCs w:val="28"/>
        </w:rPr>
        <w:t xml:space="preserve">(ОДН). </w:t>
      </w:r>
      <w:r w:rsidRPr="001D132C">
        <w:rPr>
          <w:spacing w:val="-14"/>
          <w:sz w:val="28"/>
          <w:szCs w:val="28"/>
        </w:rPr>
        <w:t xml:space="preserve">Анализ обращений граждан показывает, что в основном проблема оплаты коммунальных услуг, потребленных на общедомовые нужды, коснулась социально незащищенных жителей края пенсионеров и инвалидов. </w:t>
      </w:r>
      <w:r w:rsidRPr="001D132C">
        <w:rPr>
          <w:bCs/>
          <w:spacing w:val="-14"/>
          <w:sz w:val="28"/>
          <w:szCs w:val="28"/>
        </w:rPr>
        <w:t>В большинстве обращений граждане затрагивают вопросы</w:t>
      </w:r>
      <w:r w:rsidRPr="001D132C">
        <w:rPr>
          <w:spacing w:val="-14"/>
          <w:sz w:val="28"/>
          <w:szCs w:val="28"/>
        </w:rPr>
        <w:t xml:space="preserve"> начисления платы за электроэнергию, предоставленную на общедомовые нужды.</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 xml:space="preserve">Жильцы многоквартирных домов сообщают, что с них взимается плата за электрическую энергию, расходуемую на общедомовые нужды, дополнительно к платежам за электроэнергию, потребляемую непосредственно в квартире. При этом в обращениях граждане считают, что они вносят плату за то электричество, которое потребляется жильцами, не платящими за электроэнергию или осуществляющими её хищение, так как к оплате предъявляются объемы электрической энергии за общедомовые нужды, существенно превышающие объемы электроэнергии, потребленные ими индивидуально в своих квартирах. </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К Уполномоченному обратилась жительница г. Борзя гражданка П. по вопросу высокого начисления платы коммунальных услуг по электроснабжению на общедомовые нужды. Она сообщила, что оплату за электроэнергию, вносит регулярно, задолженности не имеет. Однако плата за электроэнергию на общедомовые нужды превышает объем электроэнергии, потребленный в своей квартире. В ходе совместной с Государственной жилищной инспекцией Забайкальского края проверки были выявлены нарушения в порядке установки и работы прибора учета электрической энергии. По результатам проверки предприятию ОАО «Читаэнергосбыт» выписано предписание о проведении перерасчета оплаты электроэнергии на общедомовые нужды.</w:t>
      </w:r>
    </w:p>
    <w:p w:rsidR="001D132C" w:rsidRPr="001D132C" w:rsidRDefault="001D132C" w:rsidP="001D132C">
      <w:pPr>
        <w:shd w:val="clear" w:color="auto" w:fill="FFFFFF"/>
        <w:spacing w:after="0" w:line="240" w:lineRule="auto"/>
        <w:ind w:right="-144" w:firstLine="708"/>
        <w:jc w:val="both"/>
        <w:rPr>
          <w:rFonts w:ascii="Times New Roman" w:hAnsi="Times New Roman" w:cs="Times New Roman"/>
          <w:sz w:val="28"/>
          <w:szCs w:val="28"/>
        </w:rPr>
      </w:pPr>
      <w:r w:rsidRPr="001D132C">
        <w:rPr>
          <w:rFonts w:ascii="Times New Roman" w:hAnsi="Times New Roman" w:cs="Times New Roman"/>
          <w:sz w:val="28"/>
          <w:szCs w:val="28"/>
        </w:rPr>
        <w:t xml:space="preserve">Данная проблема поднималась на Экспертном совете, по итогам работы совета подготовлен специальный доклад «О проблемах оплаты гражданами коммунальных услуг, потребляемых на общедомовые нужды». </w:t>
      </w:r>
    </w:p>
    <w:p w:rsidR="001D132C" w:rsidRPr="001D132C" w:rsidRDefault="001D132C" w:rsidP="001D132C">
      <w:pPr>
        <w:autoSpaceDE w:val="0"/>
        <w:autoSpaceDN w:val="0"/>
        <w:adjustRightInd w:val="0"/>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Основными причинами высокой оплаты коммунальных услуг, предоставляемых на общедомовые нужды, являются отсутствие у ряда потребителей индивидуальных приборов учета потребляемых коммунальных услуг; неудовлетворительное состояние внутридомовых инженерных систем, что приводит к потерям поставляемого ресурса; безучётное подключение приборов к общедомовым приборам учета, а также хищение электроэнергии. </w:t>
      </w:r>
    </w:p>
    <w:p w:rsidR="001D132C" w:rsidRPr="001D132C" w:rsidRDefault="001D132C" w:rsidP="001D132C">
      <w:pPr>
        <w:spacing w:after="0" w:line="240" w:lineRule="auto"/>
        <w:jc w:val="both"/>
        <w:rPr>
          <w:rFonts w:ascii="Times New Roman" w:hAnsi="Times New Roman" w:cs="Times New Roman"/>
          <w:sz w:val="28"/>
          <w:szCs w:val="28"/>
        </w:rPr>
      </w:pPr>
      <w:r w:rsidRPr="001D132C">
        <w:rPr>
          <w:rFonts w:ascii="Times New Roman" w:hAnsi="Times New Roman" w:cs="Times New Roman"/>
          <w:sz w:val="28"/>
          <w:szCs w:val="28"/>
        </w:rPr>
        <w:tab/>
        <w:t>Многие жители не могут понять из чего складывается стоимость ОДН, как пишет в своём письме житель пос. Чара А. Снегур. Ему на ОДН по электроэнергии начислили 1</w:t>
      </w:r>
      <w:r w:rsidR="00D94FD5">
        <w:rPr>
          <w:rFonts w:ascii="Times New Roman" w:hAnsi="Times New Roman" w:cs="Times New Roman"/>
          <w:sz w:val="28"/>
          <w:szCs w:val="28"/>
        </w:rPr>
        <w:t xml:space="preserve"> </w:t>
      </w:r>
      <w:r w:rsidRPr="001D132C">
        <w:rPr>
          <w:rFonts w:ascii="Times New Roman" w:hAnsi="Times New Roman" w:cs="Times New Roman"/>
          <w:sz w:val="28"/>
          <w:szCs w:val="28"/>
        </w:rPr>
        <w:t>379 рублей в месяц, тогда как за всё электроснабжение своей квартиры он платит около 1</w:t>
      </w:r>
      <w:r w:rsidR="00D94FD5">
        <w:rPr>
          <w:rFonts w:ascii="Times New Roman" w:hAnsi="Times New Roman" w:cs="Times New Roman"/>
          <w:sz w:val="28"/>
          <w:szCs w:val="28"/>
        </w:rPr>
        <w:t xml:space="preserve"> </w:t>
      </w:r>
      <w:r w:rsidRPr="001D132C">
        <w:rPr>
          <w:rFonts w:ascii="Times New Roman" w:hAnsi="Times New Roman" w:cs="Times New Roman"/>
          <w:sz w:val="28"/>
          <w:szCs w:val="28"/>
        </w:rPr>
        <w:t xml:space="preserve">000 рублей. Аналогичные жалобы были от Адияковой Т.А. из г. Петровск-Забайкальский. </w:t>
      </w:r>
      <w:r w:rsidRPr="001D132C">
        <w:rPr>
          <w:rFonts w:ascii="Times New Roman" w:hAnsi="Times New Roman" w:cs="Times New Roman"/>
          <w:sz w:val="28"/>
          <w:szCs w:val="28"/>
        </w:rPr>
        <w:lastRenderedPageBreak/>
        <w:t>Ей предъявили счёт за ОДН на 5</w:t>
      </w:r>
      <w:r w:rsidR="00D94FD5">
        <w:rPr>
          <w:rFonts w:ascii="Times New Roman" w:hAnsi="Times New Roman" w:cs="Times New Roman"/>
          <w:sz w:val="28"/>
          <w:szCs w:val="28"/>
        </w:rPr>
        <w:t xml:space="preserve"> </w:t>
      </w:r>
      <w:r w:rsidRPr="001D132C">
        <w:rPr>
          <w:rFonts w:ascii="Times New Roman" w:hAnsi="Times New Roman" w:cs="Times New Roman"/>
          <w:sz w:val="28"/>
          <w:szCs w:val="28"/>
        </w:rPr>
        <w:t>035 рублей, а когда она, возмущённая пошла в Западное МРО ОАО «Чита</w:t>
      </w:r>
      <w:r w:rsidR="00187639">
        <w:rPr>
          <w:rFonts w:ascii="Times New Roman" w:hAnsi="Times New Roman" w:cs="Times New Roman"/>
          <w:sz w:val="28"/>
          <w:szCs w:val="28"/>
        </w:rPr>
        <w:t>э</w:t>
      </w:r>
      <w:r w:rsidRPr="001D132C">
        <w:rPr>
          <w:rFonts w:ascii="Times New Roman" w:hAnsi="Times New Roman" w:cs="Times New Roman"/>
          <w:sz w:val="28"/>
          <w:szCs w:val="28"/>
        </w:rPr>
        <w:t xml:space="preserve">нергосбыт» ей предложили: «пройти по квартирам, чтобы жильцы оплачивали электроэнергию». После обращения к нам ей был сделан перерасчёт. Подобные жалобы </w:t>
      </w:r>
      <w:r w:rsidR="00187639">
        <w:rPr>
          <w:rFonts w:ascii="Times New Roman" w:hAnsi="Times New Roman" w:cs="Times New Roman"/>
          <w:sz w:val="28"/>
          <w:szCs w:val="28"/>
        </w:rPr>
        <w:t>были</w:t>
      </w:r>
      <w:r w:rsidRPr="001D132C">
        <w:rPr>
          <w:rFonts w:ascii="Times New Roman" w:hAnsi="Times New Roman" w:cs="Times New Roman"/>
          <w:sz w:val="28"/>
          <w:szCs w:val="28"/>
        </w:rPr>
        <w:t xml:space="preserve"> из г. Борзи, пос. Карымское и ряда других мест. </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Жилищно-коммунальное обслуживание неразрывно связано с деятельностью предприятий жилищно-коммунального хозяйства, техническим состоянием сетей ресурсоснабжения, инженерных систем и оборудования, входящих в состав общего имущества многоквартирных домов.</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Не составляют исключения и управляющие компании, допускающие нарушения при начислении оплаты за коммунальные услуги, предоставляемые на общедомовые нужды. В 2014 году такие нарушения выявлены в ООО «Чистый город», ООО «РЭЦ», ОАО «Читаэнергосбыт», ОАО «Славянка», ООО «Элит-сервис», ООО УК «Регион № 2», ООО УК «Регион № 4», ООО «Домремстрой», ЖЭУ «УЮТ», ОАО «Водоканал-Чита», УК ООО «Энергострой», ООО УК «Мегаполис», ТСЖ «Маяк», ООО «Луч», ООО «Сервис», ООО УК «Нарспи», ЖСК № 8, ООО «Надежда», ОАО «Служба заказчика», СЖД УЮТ.</w:t>
      </w:r>
    </w:p>
    <w:p w:rsidR="001D132C" w:rsidRPr="001D132C" w:rsidRDefault="001D132C" w:rsidP="001D132C">
      <w:pPr>
        <w:autoSpaceDE w:val="0"/>
        <w:autoSpaceDN w:val="0"/>
        <w:adjustRightInd w:val="0"/>
        <w:spacing w:after="0" w:line="240" w:lineRule="auto"/>
        <w:ind w:firstLine="720"/>
        <w:jc w:val="both"/>
        <w:rPr>
          <w:rFonts w:ascii="Times New Roman" w:hAnsi="Times New Roman" w:cs="Times New Roman"/>
          <w:sz w:val="28"/>
          <w:szCs w:val="28"/>
        </w:rPr>
      </w:pPr>
      <w:r w:rsidRPr="001D132C">
        <w:rPr>
          <w:rFonts w:ascii="Times New Roman" w:hAnsi="Times New Roman" w:cs="Times New Roman"/>
          <w:sz w:val="28"/>
          <w:szCs w:val="28"/>
        </w:rPr>
        <w:t>Перед организациями жилищно-коммунального хозяйства Правительством Российской Федерации поставлена задача информирования населения о своей деятельности, в том числе по вопросам оплаты коммунальных услуг, предоставляемых на общедомовые нужды, чтобы дать возможность контроля за потреблением коммунальных ресурсов, правильно вести их учет. Расчеты должны быть «прозрачными» и наглядными для потребителей, а также доступными для проверки каждым потребителем.</w:t>
      </w:r>
    </w:p>
    <w:p w:rsidR="001D132C" w:rsidRPr="001D132C" w:rsidRDefault="001D132C" w:rsidP="001D132C">
      <w:pPr>
        <w:spacing w:after="0" w:line="240" w:lineRule="auto"/>
        <w:ind w:firstLine="708"/>
        <w:jc w:val="both"/>
        <w:rPr>
          <w:rFonts w:ascii="Times New Roman" w:hAnsi="Times New Roman" w:cs="Times New Roman"/>
          <w:spacing w:val="2"/>
          <w:sz w:val="28"/>
          <w:szCs w:val="28"/>
        </w:rPr>
      </w:pPr>
      <w:r w:rsidRPr="001D132C">
        <w:rPr>
          <w:rFonts w:ascii="Times New Roman" w:hAnsi="Times New Roman" w:cs="Times New Roman"/>
          <w:spacing w:val="2"/>
          <w:sz w:val="28"/>
          <w:szCs w:val="28"/>
        </w:rPr>
        <w:t xml:space="preserve">Жилищно-коммунальная сфера затрагивает интересы всех граждан. Сегодня необходим эффективный и доступный механизм информационного доступа по всем вопросам коммунальной отрасли и, в частности, по вопросам потребления коммунального ресурса на общедомовые нужды, порядка его расчета, начисления оплаты. </w:t>
      </w:r>
    </w:p>
    <w:p w:rsidR="001D132C" w:rsidRPr="001D132C" w:rsidRDefault="001D132C" w:rsidP="001D132C">
      <w:pPr>
        <w:spacing w:after="0" w:line="240" w:lineRule="auto"/>
        <w:ind w:firstLine="720"/>
        <w:jc w:val="both"/>
        <w:rPr>
          <w:rFonts w:ascii="Times New Roman" w:hAnsi="Times New Roman" w:cs="Times New Roman"/>
          <w:sz w:val="28"/>
          <w:szCs w:val="28"/>
        </w:rPr>
      </w:pPr>
      <w:r w:rsidRPr="001D132C">
        <w:rPr>
          <w:rFonts w:ascii="Times New Roman" w:hAnsi="Times New Roman" w:cs="Times New Roman"/>
          <w:sz w:val="28"/>
          <w:szCs w:val="28"/>
        </w:rPr>
        <w:t>Анализируя проблему оплаты коммунальных услуг, предоставляемых на общедомовые нужды, можно сделать вывод, что обязанность по контролю расходов на общедомовые нужды и принятие мер к снижению их оплаты, лежит на самих собственниках жилых помещений, так как действующим жилищным законодательством именно на них возложена обязанность по содержанию общего имущества в многоквартирном доме.</w:t>
      </w:r>
    </w:p>
    <w:p w:rsidR="001D132C" w:rsidRPr="001D132C" w:rsidRDefault="001D132C" w:rsidP="001D132C">
      <w:pPr>
        <w:spacing w:after="0" w:line="240" w:lineRule="auto"/>
        <w:ind w:firstLine="720"/>
        <w:jc w:val="both"/>
        <w:rPr>
          <w:rFonts w:ascii="Times New Roman" w:hAnsi="Times New Roman" w:cs="Times New Roman"/>
          <w:sz w:val="28"/>
          <w:szCs w:val="28"/>
        </w:rPr>
      </w:pPr>
      <w:r w:rsidRPr="001D132C">
        <w:rPr>
          <w:rFonts w:ascii="Times New Roman" w:hAnsi="Times New Roman" w:cs="Times New Roman"/>
          <w:sz w:val="28"/>
          <w:szCs w:val="28"/>
        </w:rPr>
        <w:t xml:space="preserve">Нет сомнения в том, что проблемы оплаты коммунальных услуг, в том числе оплаты на общедомовые нужды, требуют пристального внимания не только со стороны собственников, но и со стороны правоохранительных органов, властных структур, хозяйствующих субъектов, а также со стороны общественности. Для этого необходим системный подход к изменению законодательства, повышение уровня ответственности, как организаций, участвующих в управлении многоквартирными домами </w:t>
      </w:r>
      <w:r w:rsidRPr="001D132C">
        <w:rPr>
          <w:rFonts w:ascii="Times New Roman" w:hAnsi="Times New Roman" w:cs="Times New Roman"/>
          <w:sz w:val="28"/>
          <w:szCs w:val="28"/>
        </w:rPr>
        <w:lastRenderedPageBreak/>
        <w:t>(ресурсоснабжающих организаций), так и собственников жилых помещений</w:t>
      </w:r>
      <w:r w:rsidRPr="001D132C">
        <w:rPr>
          <w:rFonts w:ascii="Times New Roman" w:hAnsi="Times New Roman" w:cs="Times New Roman"/>
          <w:i/>
          <w:sz w:val="28"/>
          <w:szCs w:val="28"/>
        </w:rPr>
        <w:t xml:space="preserve">, </w:t>
      </w:r>
      <w:r w:rsidRPr="001D132C">
        <w:rPr>
          <w:rFonts w:ascii="Times New Roman" w:hAnsi="Times New Roman" w:cs="Times New Roman"/>
          <w:sz w:val="28"/>
          <w:szCs w:val="28"/>
        </w:rPr>
        <w:t>что позволит обеспечить заинтересованность всех участников жилищно-коммунального процесса принимать верные решения, направленные на эффективную работу в этой сфере.</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Для более эффективного решения проблем оплаты коммунальных услуг, потребляемых на общедомовые нужды, по нашему мнению, необходимо:</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 повысить уровень прозрачности деятельности управляющих организаций, расчеты должны быть понятными для потребителей и доступными для проверки каждым жильцом;</w:t>
      </w:r>
    </w:p>
    <w:p w:rsidR="001D132C" w:rsidRPr="001D132C" w:rsidRDefault="001D132C" w:rsidP="001D132C">
      <w:pPr>
        <w:pStyle w:val="a5"/>
        <w:shd w:val="clear" w:color="auto" w:fill="FFFFFF"/>
        <w:spacing w:after="0" w:line="240" w:lineRule="auto"/>
        <w:ind w:left="0" w:firstLine="720"/>
        <w:jc w:val="both"/>
        <w:rPr>
          <w:rFonts w:ascii="Times New Roman" w:hAnsi="Times New Roman" w:cs="Times New Roman"/>
          <w:sz w:val="28"/>
          <w:szCs w:val="28"/>
        </w:rPr>
      </w:pPr>
      <w:r w:rsidRPr="001D132C">
        <w:rPr>
          <w:rFonts w:ascii="Times New Roman" w:hAnsi="Times New Roman" w:cs="Times New Roman"/>
          <w:sz w:val="28"/>
          <w:szCs w:val="28"/>
        </w:rPr>
        <w:t>- активизировать работу по созданию общественных организаций в целях осуществления контроля за выполнением организациями коммунального комплекса своих обязательств;</w:t>
      </w:r>
    </w:p>
    <w:p w:rsidR="001D132C" w:rsidRPr="001D132C" w:rsidRDefault="001D132C" w:rsidP="001D132C">
      <w:pPr>
        <w:spacing w:after="0" w:line="240" w:lineRule="auto"/>
        <w:ind w:firstLine="708"/>
        <w:jc w:val="both"/>
        <w:rPr>
          <w:rFonts w:ascii="Times New Roman" w:hAnsi="Times New Roman" w:cs="Times New Roman"/>
          <w:spacing w:val="4"/>
          <w:sz w:val="28"/>
          <w:szCs w:val="28"/>
        </w:rPr>
      </w:pPr>
      <w:r w:rsidRPr="001D132C">
        <w:rPr>
          <w:rFonts w:ascii="Times New Roman" w:hAnsi="Times New Roman" w:cs="Times New Roman"/>
          <w:spacing w:val="4"/>
          <w:sz w:val="28"/>
          <w:szCs w:val="28"/>
        </w:rPr>
        <w:t>- распространять положительный опыт по снижению оплаты за общедомовые нужды при активном участии местных органов власти и общественных организаций через средства массовой информации;</w:t>
      </w:r>
    </w:p>
    <w:p w:rsidR="001D132C" w:rsidRPr="001D132C" w:rsidRDefault="001D132C" w:rsidP="001D132C">
      <w:pPr>
        <w:spacing w:after="0" w:line="240" w:lineRule="auto"/>
        <w:ind w:firstLine="708"/>
        <w:jc w:val="both"/>
        <w:rPr>
          <w:rFonts w:ascii="Times New Roman" w:hAnsi="Times New Roman" w:cs="Times New Roman"/>
          <w:spacing w:val="4"/>
          <w:sz w:val="28"/>
          <w:szCs w:val="28"/>
        </w:rPr>
      </w:pPr>
      <w:r w:rsidRPr="001D132C">
        <w:rPr>
          <w:rFonts w:ascii="Times New Roman" w:hAnsi="Times New Roman" w:cs="Times New Roman"/>
          <w:spacing w:val="4"/>
          <w:sz w:val="28"/>
          <w:szCs w:val="28"/>
        </w:rPr>
        <w:t>- усилить работу по правовому просвещению граждан в сфере оплаты коммунальных услуг, предоставляемых на общедомовые нужды, обеспечить население доступной информацией по всем вопросам, связанным с платежами;</w:t>
      </w:r>
    </w:p>
    <w:p w:rsidR="001D132C" w:rsidRPr="001D132C" w:rsidRDefault="001D132C" w:rsidP="001D132C">
      <w:pPr>
        <w:spacing w:after="0" w:line="240" w:lineRule="auto"/>
        <w:ind w:firstLine="708"/>
        <w:jc w:val="both"/>
        <w:rPr>
          <w:rFonts w:ascii="Times New Roman" w:hAnsi="Times New Roman" w:cs="Times New Roman"/>
          <w:spacing w:val="4"/>
          <w:sz w:val="28"/>
          <w:szCs w:val="28"/>
        </w:rPr>
      </w:pPr>
      <w:r w:rsidRPr="001D132C">
        <w:rPr>
          <w:rFonts w:ascii="Times New Roman" w:hAnsi="Times New Roman" w:cs="Times New Roman"/>
          <w:spacing w:val="4"/>
          <w:sz w:val="28"/>
          <w:szCs w:val="28"/>
        </w:rPr>
        <w:t xml:space="preserve">- </w:t>
      </w:r>
      <w:r w:rsidRPr="001D132C">
        <w:rPr>
          <w:rFonts w:ascii="Times New Roman" w:hAnsi="Times New Roman" w:cs="Times New Roman"/>
          <w:bCs/>
          <w:spacing w:val="4"/>
          <w:sz w:val="28"/>
          <w:szCs w:val="28"/>
        </w:rPr>
        <w:t>в работе по правовому просвещению жителей края шире использовать возможности работников жилищно-коммунальной сферы в разъяснении проблем оплаты коммунальных услуг за общедомовые нужды;</w:t>
      </w:r>
    </w:p>
    <w:p w:rsidR="001D132C" w:rsidRPr="001D132C" w:rsidRDefault="001D132C" w:rsidP="001D132C">
      <w:pPr>
        <w:spacing w:after="0" w:line="240" w:lineRule="auto"/>
        <w:ind w:right="15" w:firstLine="709"/>
        <w:jc w:val="both"/>
        <w:rPr>
          <w:rFonts w:ascii="Times New Roman" w:hAnsi="Times New Roman" w:cs="Times New Roman"/>
          <w:spacing w:val="4"/>
          <w:sz w:val="28"/>
          <w:szCs w:val="28"/>
        </w:rPr>
      </w:pPr>
      <w:r w:rsidRPr="001D132C">
        <w:rPr>
          <w:rFonts w:ascii="Times New Roman" w:hAnsi="Times New Roman" w:cs="Times New Roman"/>
          <w:spacing w:val="4"/>
          <w:sz w:val="28"/>
          <w:szCs w:val="28"/>
        </w:rPr>
        <w:t>- в случаях если исполнителем коммунальной услуги является управляющая организация, а ресурсоснабжающая организация осуществляет начисления и сбор средств за индивидуальное потребление непосредственно с потребителей, управляющим организациям следует обращать внимание на величину выставляемых им счетов за услуги, предоставляемые на общедомовые нужды. В этих целях ресурсоснабжающие организации должны предоставлять расшифровки начислений за индивидуальное потребление по каждому потребителю многоквартирного дома за расчетный период. Особенно это необходимо при начислениях за услуги по электроснабжению на общедомовые нужды, так как при выполнении данных начислений применяются социальные нормы потребления электроэнергии;</w:t>
      </w:r>
    </w:p>
    <w:p w:rsidR="001D132C" w:rsidRPr="001D132C" w:rsidRDefault="001D132C" w:rsidP="001D132C">
      <w:pPr>
        <w:spacing w:after="0" w:line="240" w:lineRule="auto"/>
        <w:ind w:right="15" w:firstLine="709"/>
        <w:jc w:val="both"/>
        <w:rPr>
          <w:rFonts w:ascii="Times New Roman" w:hAnsi="Times New Roman" w:cs="Times New Roman"/>
          <w:spacing w:val="4"/>
          <w:sz w:val="28"/>
          <w:szCs w:val="28"/>
        </w:rPr>
      </w:pPr>
      <w:r w:rsidRPr="001D132C">
        <w:rPr>
          <w:rFonts w:ascii="Times New Roman" w:hAnsi="Times New Roman" w:cs="Times New Roman"/>
          <w:spacing w:val="4"/>
          <w:sz w:val="28"/>
          <w:szCs w:val="28"/>
        </w:rPr>
        <w:t>- в случаях завышения ресурсоснабжающими организациями размера начислений за услуги на общедомовые нужды в сравнении со средне сложившимся уровнем, управляющим организациям следует инициировать необходимые проверки выполненных ресурсоснабжающей организацией расчетов, во избежание двойной оплаты за коммунальные услуги со стороны населения в пользу ресурсоснабжающей организации: в одном периоде в виде платы за общедомовые нужды, а в последующих – за личное потребление.</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lastRenderedPageBreak/>
        <w:t xml:space="preserve">Региональной службой по тарифам установлены тарифы на 2015 год в сфере теплоснабжения, электроэнергетики, водоснабжения и водоотведения. Так, для Забайкальского края предельный максимальный уровень тарифов на тепловую энергию, поставляемую теплоснабжающими организациями, потребителям установлено повышение с 1 июля в размере 112%, на услуги водоснабжения и водоотведения 112,6%. Несмотря на то, что в целях социальной зашиты населения государством используется механизм ограничения роста совокупно платежа, т.е. размер вносимой платы за исключением услуги во </w:t>
      </w:r>
      <w:r w:rsidRPr="001D132C">
        <w:rPr>
          <w:rFonts w:ascii="Times New Roman" w:hAnsi="Times New Roman" w:cs="Times New Roman"/>
          <w:sz w:val="28"/>
          <w:szCs w:val="28"/>
          <w:lang w:val="en-US"/>
        </w:rPr>
        <w:t>II</w:t>
      </w:r>
      <w:r w:rsidRPr="001D132C">
        <w:rPr>
          <w:rFonts w:ascii="Times New Roman" w:hAnsi="Times New Roman" w:cs="Times New Roman"/>
          <w:sz w:val="28"/>
          <w:szCs w:val="28"/>
        </w:rPr>
        <w:t xml:space="preserve"> полугодии по отношению к декабрю не должен превышать 8,7%.</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В целом же повышение тарифов серьёзно влияет на уровень материального благосостояния забайкальцев, особенно пенсионеров и других слабо защищённых социально граждан</w:t>
      </w:r>
      <w:r w:rsidR="00A17617">
        <w:rPr>
          <w:rFonts w:ascii="Times New Roman" w:hAnsi="Times New Roman" w:cs="Times New Roman"/>
          <w:sz w:val="28"/>
          <w:szCs w:val="28"/>
        </w:rPr>
        <w:t>.</w:t>
      </w:r>
      <w:r w:rsidRPr="001D132C">
        <w:rPr>
          <w:rFonts w:ascii="Times New Roman" w:hAnsi="Times New Roman" w:cs="Times New Roman"/>
          <w:sz w:val="28"/>
          <w:szCs w:val="28"/>
        </w:rPr>
        <w:t xml:space="preserve"> Таким образом, ситуация с соблюдением прав граждан в жилищно-коммунальной сфере продолжает оставаться сложной и требует принятия дополнительных мер со стороны государства по контролю за тарифами на оплату жилищно-коммунальных услуг.</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Немало в обращениях, поступающих к Уполномоченному, граждане затрагивают проблемы, связанные со строительством юридическими и физическими лицами объектов предпринимательской деятельности в многоквартирных жилых домах (магазины, кафе и другие заведения).</w:t>
      </w:r>
      <w:r w:rsidRPr="001D132C">
        <w:rPr>
          <w:rFonts w:ascii="Times New Roman" w:hAnsi="Times New Roman" w:cs="Times New Roman"/>
          <w:color w:val="333333"/>
          <w:sz w:val="28"/>
          <w:szCs w:val="28"/>
        </w:rPr>
        <w:t xml:space="preserve"> </w:t>
      </w:r>
      <w:r w:rsidRPr="001D132C">
        <w:rPr>
          <w:rFonts w:ascii="Times New Roman" w:hAnsi="Times New Roman" w:cs="Times New Roman"/>
          <w:sz w:val="28"/>
          <w:szCs w:val="28"/>
        </w:rPr>
        <w:t>В результате изменяются условия проживания для жителей домов и, как правило, не в лучшую сторону, что нарушает право граждан на благоприятные условия жизнедеятельности.</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Жильцы многоквартирного дома № 110 по ул. Ленина в г. Чите, в котором расположен торговый центр «Палермо»</w:t>
      </w:r>
      <w:r w:rsidR="00A17617">
        <w:rPr>
          <w:rFonts w:ascii="Times New Roman" w:hAnsi="Times New Roman" w:cs="Times New Roman"/>
          <w:sz w:val="28"/>
          <w:szCs w:val="28"/>
        </w:rPr>
        <w:t>,</w:t>
      </w:r>
      <w:r w:rsidRPr="001D132C">
        <w:rPr>
          <w:rFonts w:ascii="Times New Roman" w:hAnsi="Times New Roman" w:cs="Times New Roman"/>
          <w:sz w:val="28"/>
          <w:szCs w:val="28"/>
        </w:rPr>
        <w:t xml:space="preserve"> обратились к Уполномоченному о нарушении их прав деятельностью индивидуального предпринимателя, который незаконно разместил во дворе дома на придомовой территории контейнер и огородил его металлическим забором.</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Со слов заявителей в контейнер предприниматели, арендующие в торговом центре «Палермо» помещения, совершают погрузку и отгрузку различного товара, иногда в ночное время, что влечет нарушение прав жильцов дома на спокойный сон и отдых, а также разрушает придомовую территорию.</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По нашей инициативе администрация г. Читы направила исковое заявление в Центральный районный суд об обязании индивидуального предпринимателя освободить земельный участок, находящийся в муниципальной собственности городского округа «Город Чита», путем демонтажа самовольно установленного контейнера и ограждения вокруг него. Решение суда исполнено.</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На сегодняшний день сфера ЖКХ является одним из основных раздражителей общественного сознания. Государство, на наш взгляд, всё дальше и дальше уходит из этой сферы. Мы видим то, что большинство жилых квартир стали частными, граждане практически лишились </w:t>
      </w:r>
      <w:r w:rsidRPr="001D132C">
        <w:rPr>
          <w:rFonts w:ascii="Times New Roman" w:hAnsi="Times New Roman" w:cs="Times New Roman"/>
          <w:sz w:val="28"/>
          <w:szCs w:val="28"/>
        </w:rPr>
        <w:lastRenderedPageBreak/>
        <w:t>бюджетных дотаций на оплату жилищных и коммунальных услуг, стоимость жилья постоянно растёт. В связи с этим большая часть населения не может получить социальное жильё, приобрести квартиру, ситуацию обостряют неоправданно высокие проценты ипотечного кредита.</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Приватизация жилья показала, что мы в ней в основном увидели возможность распоряжения и владения, что же касается содержания и ремонта, здесь очень нужна поддержка власти. Она нужна, прежде всего, в грамотном разъяснении ценовой политики, в полной прозрачности деятельности управляющих кампаний. </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 xml:space="preserve">Для граждан многое непонятно с оплатой в фонд капитального ремонта, нет чёткой информации когда, какой дом и в каком объёме будет подлежать капитальному ремонту. Люди запуганы страшными цифрами износа того или иного оборудования системы ЖКХ, как её ремонт будет оплачиваться в период капитального ремонта дома? Как следить за тем, чтобы деньги не ушли «налево»? Эти и множество других вопросов требуют грамотного и чёткого ответа, которые должны быть даны управляющими кампаниями и властными структурами, которые должны, на наш взгляд, не только контролировать, но и нести ответственность за конечные результаты. </w:t>
      </w:r>
    </w:p>
    <w:p w:rsidR="001D132C" w:rsidRPr="001D132C" w:rsidRDefault="001D132C" w:rsidP="001D132C">
      <w:pPr>
        <w:spacing w:after="0" w:line="240" w:lineRule="auto"/>
        <w:jc w:val="center"/>
        <w:rPr>
          <w:rFonts w:ascii="Times New Roman" w:hAnsi="Times New Roman" w:cs="Times New Roman"/>
          <w:b/>
          <w:sz w:val="28"/>
          <w:szCs w:val="28"/>
        </w:rPr>
      </w:pPr>
    </w:p>
    <w:p w:rsidR="001D132C" w:rsidRPr="001D132C" w:rsidRDefault="001D132C" w:rsidP="001D132C">
      <w:pPr>
        <w:spacing w:after="0" w:line="240" w:lineRule="auto"/>
        <w:jc w:val="center"/>
        <w:rPr>
          <w:rFonts w:ascii="Times New Roman" w:hAnsi="Times New Roman" w:cs="Times New Roman"/>
          <w:b/>
          <w:i/>
          <w:sz w:val="28"/>
          <w:szCs w:val="28"/>
        </w:rPr>
      </w:pPr>
      <w:r w:rsidRPr="001D132C">
        <w:rPr>
          <w:rFonts w:ascii="Times New Roman" w:hAnsi="Times New Roman" w:cs="Times New Roman"/>
          <w:b/>
          <w:i/>
          <w:sz w:val="28"/>
          <w:szCs w:val="28"/>
        </w:rPr>
        <w:t>Право на социальное и медицинское обеспечение</w:t>
      </w:r>
    </w:p>
    <w:p w:rsidR="001D132C" w:rsidRPr="001D132C" w:rsidRDefault="001D132C" w:rsidP="001D132C">
      <w:pPr>
        <w:spacing w:after="0" w:line="240" w:lineRule="auto"/>
        <w:jc w:val="center"/>
        <w:rPr>
          <w:rFonts w:ascii="Times New Roman" w:hAnsi="Times New Roman" w:cs="Times New Roman"/>
          <w:b/>
          <w:i/>
          <w:sz w:val="28"/>
          <w:szCs w:val="28"/>
        </w:rPr>
      </w:pP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Жалобы и обращения граждан, поступающие в адрес Уполномоченного, свидетельствуют о том, что нарушения прав граждан в области социального обеспечения не теряют своей актуальности. Многие граждане нуждаются в особой заботе государства: нетрудоспособные, люди с ограниченными возможностями здоровья, престарелые. Как и прежде, к Уполномоченному чаще всего поступают жалобы, касающиеся пенсионного обеспечения, назначения и выплаты пособий, медико-социальной экспертизы, предоставления мер социальной поддержки и социального обслуживания.</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Как и в предыдущие годы среди проблем социальной сферы остается </w:t>
      </w:r>
      <w:r w:rsidRPr="001D132C">
        <w:rPr>
          <w:rFonts w:ascii="Times New Roman" w:hAnsi="Times New Roman" w:cs="Times New Roman"/>
          <w:bCs/>
          <w:sz w:val="28"/>
          <w:szCs w:val="28"/>
        </w:rPr>
        <w:t>уровень пенсионного обеспечения граждан.</w:t>
      </w:r>
      <w:r w:rsidRPr="001D132C">
        <w:rPr>
          <w:rFonts w:ascii="Times New Roman" w:hAnsi="Times New Roman" w:cs="Times New Roman"/>
          <w:sz w:val="28"/>
          <w:szCs w:val="28"/>
        </w:rPr>
        <w:t xml:space="preserve"> Несмотря на периодическое повышение размера пенсий, они не соответству</w:t>
      </w:r>
      <w:r w:rsidR="00A17617">
        <w:rPr>
          <w:rFonts w:ascii="Times New Roman" w:hAnsi="Times New Roman" w:cs="Times New Roman"/>
          <w:sz w:val="28"/>
          <w:szCs w:val="28"/>
        </w:rPr>
        <w:t>ют</w:t>
      </w:r>
      <w:r w:rsidRPr="001D132C">
        <w:rPr>
          <w:rFonts w:ascii="Times New Roman" w:hAnsi="Times New Roman" w:cs="Times New Roman"/>
          <w:sz w:val="28"/>
          <w:szCs w:val="28"/>
        </w:rPr>
        <w:t xml:space="preserve"> росту реальных затрат на жизненно необходимые расходы. </w:t>
      </w:r>
      <w:r w:rsidRPr="001D132C">
        <w:rPr>
          <w:rFonts w:ascii="Times New Roman" w:hAnsi="Times New Roman" w:cs="Times New Roman"/>
          <w:sz w:val="28"/>
          <w:szCs w:val="28"/>
          <w:shd w:val="clear" w:color="auto" w:fill="FFFFFF"/>
        </w:rPr>
        <w:t>При сегодняшних высоких ценах на коммунальные услуги, продукты питания, лекарства прожить на пенсию практически невозможно.</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На территории края из 284</w:t>
      </w:r>
      <w:r w:rsidR="009729D9">
        <w:rPr>
          <w:rFonts w:ascii="Times New Roman" w:hAnsi="Times New Roman" w:cs="Times New Roman"/>
          <w:sz w:val="28"/>
          <w:szCs w:val="28"/>
        </w:rPr>
        <w:t xml:space="preserve"> </w:t>
      </w:r>
      <w:r w:rsidRPr="001D132C">
        <w:rPr>
          <w:rFonts w:ascii="Times New Roman" w:hAnsi="Times New Roman" w:cs="Times New Roman"/>
          <w:sz w:val="28"/>
          <w:szCs w:val="28"/>
        </w:rPr>
        <w:t>244 пенсионеров трудовую пенсию по старости получают 217</w:t>
      </w:r>
      <w:r w:rsidR="009729D9">
        <w:rPr>
          <w:rFonts w:ascii="Times New Roman" w:hAnsi="Times New Roman" w:cs="Times New Roman"/>
          <w:sz w:val="28"/>
          <w:szCs w:val="28"/>
        </w:rPr>
        <w:t xml:space="preserve"> </w:t>
      </w:r>
      <w:r w:rsidRPr="001D132C">
        <w:rPr>
          <w:rFonts w:ascii="Times New Roman" w:hAnsi="Times New Roman" w:cs="Times New Roman"/>
          <w:sz w:val="28"/>
          <w:szCs w:val="28"/>
        </w:rPr>
        <w:t xml:space="preserve">031 человек, по инвалидности </w:t>
      </w:r>
      <w:r w:rsidRPr="001D132C">
        <w:rPr>
          <w:rFonts w:ascii="Times New Roman" w:hAnsi="Times New Roman" w:cs="Times New Roman"/>
          <w:color w:val="000000"/>
          <w:sz w:val="28"/>
          <w:szCs w:val="28"/>
        </w:rPr>
        <w:t xml:space="preserve">– </w:t>
      </w:r>
      <w:r w:rsidRPr="001D132C">
        <w:rPr>
          <w:rFonts w:ascii="Times New Roman" w:hAnsi="Times New Roman" w:cs="Times New Roman"/>
          <w:sz w:val="28"/>
          <w:szCs w:val="28"/>
        </w:rPr>
        <w:t>14</w:t>
      </w:r>
      <w:r w:rsidR="009729D9">
        <w:rPr>
          <w:rFonts w:ascii="Times New Roman" w:hAnsi="Times New Roman" w:cs="Times New Roman"/>
          <w:sz w:val="28"/>
          <w:szCs w:val="28"/>
        </w:rPr>
        <w:t xml:space="preserve"> </w:t>
      </w:r>
      <w:r w:rsidRPr="001D132C">
        <w:rPr>
          <w:rFonts w:ascii="Times New Roman" w:hAnsi="Times New Roman" w:cs="Times New Roman"/>
          <w:sz w:val="28"/>
          <w:szCs w:val="28"/>
        </w:rPr>
        <w:t xml:space="preserve">182 человек, по случаю потери кормильца </w:t>
      </w:r>
      <w:r w:rsidRPr="001D132C">
        <w:rPr>
          <w:rFonts w:ascii="Times New Roman" w:hAnsi="Times New Roman" w:cs="Times New Roman"/>
          <w:color w:val="000000"/>
          <w:sz w:val="28"/>
          <w:szCs w:val="28"/>
        </w:rPr>
        <w:t>–</w:t>
      </w:r>
      <w:r w:rsidRPr="001D132C">
        <w:rPr>
          <w:rFonts w:ascii="Times New Roman" w:hAnsi="Times New Roman" w:cs="Times New Roman"/>
          <w:sz w:val="28"/>
          <w:szCs w:val="28"/>
        </w:rPr>
        <w:t xml:space="preserve"> 9</w:t>
      </w:r>
      <w:r w:rsidR="009729D9">
        <w:rPr>
          <w:rFonts w:ascii="Times New Roman" w:hAnsi="Times New Roman" w:cs="Times New Roman"/>
          <w:sz w:val="28"/>
          <w:szCs w:val="28"/>
        </w:rPr>
        <w:t xml:space="preserve"> </w:t>
      </w:r>
      <w:r w:rsidRPr="001D132C">
        <w:rPr>
          <w:rFonts w:ascii="Times New Roman" w:hAnsi="Times New Roman" w:cs="Times New Roman"/>
          <w:sz w:val="28"/>
          <w:szCs w:val="28"/>
        </w:rPr>
        <w:t>805 человек. Социальные пенсии получают 43</w:t>
      </w:r>
      <w:r w:rsidR="009729D9">
        <w:rPr>
          <w:rFonts w:ascii="Times New Roman" w:hAnsi="Times New Roman" w:cs="Times New Roman"/>
          <w:sz w:val="28"/>
          <w:szCs w:val="28"/>
        </w:rPr>
        <w:t xml:space="preserve"> </w:t>
      </w:r>
      <w:r w:rsidRPr="001D132C">
        <w:rPr>
          <w:rFonts w:ascii="Times New Roman" w:hAnsi="Times New Roman" w:cs="Times New Roman"/>
          <w:sz w:val="28"/>
          <w:szCs w:val="28"/>
        </w:rPr>
        <w:t>226 человек, из них 4</w:t>
      </w:r>
      <w:r w:rsidR="009729D9">
        <w:rPr>
          <w:rFonts w:ascii="Times New Roman" w:hAnsi="Times New Roman" w:cs="Times New Roman"/>
          <w:sz w:val="28"/>
          <w:szCs w:val="28"/>
        </w:rPr>
        <w:t xml:space="preserve"> </w:t>
      </w:r>
      <w:r w:rsidRPr="001D132C">
        <w:rPr>
          <w:rFonts w:ascii="Times New Roman" w:hAnsi="Times New Roman" w:cs="Times New Roman"/>
          <w:sz w:val="28"/>
          <w:szCs w:val="28"/>
        </w:rPr>
        <w:t>966 относящиеся к категории «дети-инвалиды».</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 xml:space="preserve">Средний размер пенсии составил 10,0 тыс. руб., трудовой </w:t>
      </w:r>
      <w:r w:rsidRPr="001D132C">
        <w:rPr>
          <w:rFonts w:ascii="Times New Roman" w:hAnsi="Times New Roman" w:cs="Times New Roman"/>
          <w:color w:val="000000"/>
          <w:sz w:val="28"/>
          <w:szCs w:val="28"/>
        </w:rPr>
        <w:t>–</w:t>
      </w:r>
      <w:r w:rsidRPr="001D132C">
        <w:rPr>
          <w:rFonts w:ascii="Times New Roman" w:hAnsi="Times New Roman" w:cs="Times New Roman"/>
          <w:sz w:val="28"/>
          <w:szCs w:val="28"/>
        </w:rPr>
        <w:t xml:space="preserve"> 10,4 тыс. руб., по старости </w:t>
      </w:r>
      <w:r w:rsidRPr="001D132C">
        <w:rPr>
          <w:rFonts w:ascii="Times New Roman" w:hAnsi="Times New Roman" w:cs="Times New Roman"/>
          <w:color w:val="000000"/>
          <w:sz w:val="28"/>
          <w:szCs w:val="28"/>
        </w:rPr>
        <w:t>–</w:t>
      </w:r>
      <w:r w:rsidRPr="001D132C">
        <w:rPr>
          <w:rFonts w:ascii="Times New Roman" w:hAnsi="Times New Roman" w:cs="Times New Roman"/>
          <w:sz w:val="28"/>
          <w:szCs w:val="28"/>
        </w:rPr>
        <w:t xml:space="preserve"> 10,8 тыс. руб., по инвалидности </w:t>
      </w:r>
      <w:r w:rsidRPr="001D132C">
        <w:rPr>
          <w:rFonts w:ascii="Times New Roman" w:hAnsi="Times New Roman" w:cs="Times New Roman"/>
          <w:color w:val="000000"/>
          <w:sz w:val="28"/>
          <w:szCs w:val="28"/>
        </w:rPr>
        <w:t xml:space="preserve">– 6,9 </w:t>
      </w:r>
      <w:r w:rsidRPr="001D132C">
        <w:rPr>
          <w:rFonts w:ascii="Times New Roman" w:hAnsi="Times New Roman" w:cs="Times New Roman"/>
          <w:sz w:val="28"/>
          <w:szCs w:val="28"/>
        </w:rPr>
        <w:t xml:space="preserve">тыс. руб., по случаю потери кормильца </w:t>
      </w:r>
      <w:r w:rsidRPr="001D132C">
        <w:rPr>
          <w:rFonts w:ascii="Times New Roman" w:hAnsi="Times New Roman" w:cs="Times New Roman"/>
          <w:color w:val="000000"/>
          <w:sz w:val="28"/>
          <w:szCs w:val="28"/>
        </w:rPr>
        <w:t>– 7,4</w:t>
      </w:r>
      <w:r w:rsidRPr="001D132C">
        <w:rPr>
          <w:rFonts w:ascii="Times New Roman" w:hAnsi="Times New Roman" w:cs="Times New Roman"/>
          <w:sz w:val="28"/>
          <w:szCs w:val="28"/>
        </w:rPr>
        <w:t xml:space="preserve"> тыс. руб., социальной пенсии </w:t>
      </w:r>
      <w:r w:rsidRPr="001D132C">
        <w:rPr>
          <w:rFonts w:ascii="Times New Roman" w:hAnsi="Times New Roman" w:cs="Times New Roman"/>
          <w:color w:val="000000"/>
          <w:sz w:val="28"/>
          <w:szCs w:val="28"/>
        </w:rPr>
        <w:t>– 7,5</w:t>
      </w:r>
      <w:r w:rsidRPr="001D132C">
        <w:rPr>
          <w:rFonts w:ascii="Times New Roman" w:hAnsi="Times New Roman" w:cs="Times New Roman"/>
          <w:sz w:val="28"/>
          <w:szCs w:val="28"/>
        </w:rPr>
        <w:t xml:space="preserve"> тыс. руб., пенсии ребенку-инвалиду </w:t>
      </w:r>
      <w:r w:rsidRPr="001D132C">
        <w:rPr>
          <w:rFonts w:ascii="Times New Roman" w:hAnsi="Times New Roman" w:cs="Times New Roman"/>
          <w:color w:val="000000"/>
          <w:sz w:val="28"/>
          <w:szCs w:val="28"/>
        </w:rPr>
        <w:t>– 12,5</w:t>
      </w:r>
      <w:r w:rsidRPr="001D132C">
        <w:rPr>
          <w:rFonts w:ascii="Times New Roman" w:hAnsi="Times New Roman" w:cs="Times New Roman"/>
          <w:sz w:val="28"/>
          <w:szCs w:val="28"/>
        </w:rPr>
        <w:t xml:space="preserve"> тыс. руб. </w:t>
      </w:r>
    </w:p>
    <w:p w:rsidR="001D132C" w:rsidRPr="001D132C" w:rsidRDefault="001D132C" w:rsidP="001D132C">
      <w:pPr>
        <w:spacing w:after="0" w:line="240" w:lineRule="auto"/>
        <w:ind w:firstLine="708"/>
        <w:jc w:val="both"/>
        <w:rPr>
          <w:rFonts w:ascii="Times New Roman" w:hAnsi="Times New Roman" w:cs="Times New Roman"/>
          <w:color w:val="000000"/>
          <w:sz w:val="28"/>
          <w:szCs w:val="28"/>
        </w:rPr>
      </w:pPr>
      <w:r w:rsidRPr="001D132C">
        <w:rPr>
          <w:rFonts w:ascii="Times New Roman" w:hAnsi="Times New Roman" w:cs="Times New Roman"/>
          <w:color w:val="000000"/>
          <w:sz w:val="28"/>
          <w:szCs w:val="28"/>
        </w:rPr>
        <w:lastRenderedPageBreak/>
        <w:t>В 2014 году в адрес Уполномоченного поступали обращения пенсионеров, которые сомневались в правильности начисления пенсии. Проводимые по поступившим обращениям граждан проверки не выявили ни одного случая ошибочного расчета пенсии.</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Пенсия для большинства пожилых людей является единственным источником существования, несвоевременность выплаты пенсии ставит пенсионера в затруднительное положение. Так, к Уполномоченному обратился пенсионер г. Читы Ф., который придя в 42-е почтовое отделение за получением пенсии, не смог её получить. Это вызвало обеспокоенность пенсионера: «…я не могу купить себе хлеб и лекарства, не могу оплатить коммунальные и прочие услуги».</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Проведенной проверкой установлено, что на основании совместного решения Отделения пенсионного фонда России по Забайкальскому краю и Управлением федеральной почтовой службы Забайкальского края – филиала ФГУП «Почта России» сроки выплаты были сокращены до 19 декабря 2014 года. Данная информация доводилась до населения через телевидение, радио, была размещена в печатных средствах информации, в отделениях почтовой связи, территориальных органах пенсионного фонда России, а также в местах наиболее посещаемых населением края. Однако этого оказалось недостаточно, о сокращении сроков пенсионер не узнал, что повлекло нарушение его права на своевременное пенсионное обеспечение. </w:t>
      </w:r>
    </w:p>
    <w:p w:rsidR="001D132C" w:rsidRPr="001D132C" w:rsidRDefault="001D132C" w:rsidP="001D132C">
      <w:pPr>
        <w:spacing w:after="0" w:line="240" w:lineRule="auto"/>
        <w:ind w:firstLine="709"/>
        <w:jc w:val="both"/>
        <w:rPr>
          <w:rFonts w:ascii="Times New Roman" w:hAnsi="Times New Roman" w:cs="Times New Roman"/>
          <w:color w:val="000000"/>
          <w:sz w:val="28"/>
          <w:szCs w:val="28"/>
        </w:rPr>
      </w:pPr>
      <w:r w:rsidRPr="001D132C">
        <w:rPr>
          <w:rFonts w:ascii="Times New Roman" w:hAnsi="Times New Roman" w:cs="Times New Roman"/>
          <w:sz w:val="28"/>
          <w:szCs w:val="28"/>
        </w:rPr>
        <w:t xml:space="preserve">Во избежание подобных случаев, Уполномоченный предложил Управляющему ГУ «Отделение Пенсионного фонда РФ по Забайкальскому краю» Г.М. Михайленко разработать порядок письменного уведомления граждан в случае переноса сроков выплаты пенсии. </w:t>
      </w:r>
    </w:p>
    <w:p w:rsidR="001D132C" w:rsidRPr="001D132C" w:rsidRDefault="001D132C" w:rsidP="001D132C">
      <w:pPr>
        <w:shd w:val="clear" w:color="auto" w:fill="FFFFFF"/>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В прошедшем году в адрес Уполномоченного, как и в предыдущие годы, продолжали поступать обращения граждан с просьбой оказать содействие в получении документов, подтверждающих заработок гражданина, в целях увеличения размера пенсии. У многих граждан, размер пенсии мог бы быть повышен благодаря предоставлению необходимых документов, но они лишены такой возможности, поскольку при ликвидации предприятий, организаций документы были безвозвратно утрачены или не сданы в архив, что препятствует в реализации граждани</w:t>
      </w:r>
      <w:r w:rsidRPr="001D132C">
        <w:rPr>
          <w:rFonts w:ascii="Times New Roman" w:hAnsi="Times New Roman" w:cs="Times New Roman"/>
          <w:sz w:val="28"/>
          <w:szCs w:val="28"/>
        </w:rPr>
        <w:softHyphen/>
        <w:t>ном его права на пенсионное обеспечение в полном объеме.</w:t>
      </w:r>
    </w:p>
    <w:p w:rsidR="001D132C" w:rsidRPr="001D132C" w:rsidRDefault="001D132C" w:rsidP="001D132C">
      <w:pPr>
        <w:shd w:val="clear" w:color="auto" w:fill="FFFFFF"/>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В адрес Уполномоченного регулярно поступают обращения от граждан, являвшимися муниципальными служащими и лицами, замещавшими муниципальные должности на постоянной основе, несогласными с решениями органов местного самоуправления об отказе в назначении им пенсии за выслугу лет муниципального служащего или о ее снижении. </w:t>
      </w:r>
    </w:p>
    <w:p w:rsidR="001D132C" w:rsidRPr="001D132C" w:rsidRDefault="001D132C" w:rsidP="001D132C">
      <w:pPr>
        <w:shd w:val="clear" w:color="auto" w:fill="FFFFFF"/>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Такие обращения поступали из Александрово-Заводского, Оловяннинского, Каларского районов. По результатам их рассмотрения можно сделать следующие выводы.</w:t>
      </w:r>
    </w:p>
    <w:p w:rsidR="001D132C" w:rsidRPr="001D132C" w:rsidRDefault="001D132C" w:rsidP="001D132C">
      <w:pPr>
        <w:shd w:val="clear" w:color="auto" w:fill="FFFFFF"/>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lastRenderedPageBreak/>
        <w:t xml:space="preserve">В соответствии с ч. 3 ст. 11 Закона Забайкальского края от 29 декабря 2008 года № 108-ЗЗК «О муниципальной службе в Забайкальском крае», ч. 3 ст. 1 Закона Забайкальского края от 24 декабря 2010 года № 455-ЗЗК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условия предоставления права на пенсию за выслугу лет, порядок назначения и выплаты пенсии муниципальным служащим и лицам, замещавшим муниципальные должности на постоянной основе за выслугу лет определяются Уставом муниципального образования и нормативным правовым актом представительного органа муниципального образования. </w:t>
      </w:r>
    </w:p>
    <w:p w:rsidR="001D132C" w:rsidRPr="001D132C" w:rsidRDefault="001D132C" w:rsidP="001D132C">
      <w:pPr>
        <w:shd w:val="clear" w:color="auto" w:fill="FFFFFF"/>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Следовательно, в каждом муниципальном образовании его представительными органами должны быть приняты отдельные положения, регулирующие эти вопросы.</w:t>
      </w:r>
    </w:p>
    <w:p w:rsidR="001D132C" w:rsidRPr="001D132C" w:rsidRDefault="001D132C" w:rsidP="001D132C">
      <w:pPr>
        <w:shd w:val="clear" w:color="auto" w:fill="FFFFFF"/>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Эту точку зрения мы высказали Администрации Губернатора Забайкальского края. Уполномоченный считает, что отсутствие таких нормативных правовых актов муниципальных образований влечет за собой нарушение прав муниципальных служащих и лиц, замещавших муниципальные должности на постоянной основе, поэтому будет инициировать их принятие.</w:t>
      </w:r>
    </w:p>
    <w:p w:rsidR="001D132C" w:rsidRPr="001D132C" w:rsidRDefault="001D132C" w:rsidP="001D132C">
      <w:pPr>
        <w:shd w:val="clear" w:color="auto" w:fill="FFFFFF"/>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Кроме этого, ст. 5 Закона Забайкальского края от 27 февраля 2009 года «О пенсионном обеспечении за выслугу лет государственных гражданских служащих Забайкальского края» № 145-ЗЗК, устанавливающая минимальный размер доплаты к пенсии за выслугу лет для государственных гражданских служащих Забайкальского края</w:t>
      </w:r>
      <w:r w:rsidR="009729D9">
        <w:rPr>
          <w:rFonts w:ascii="Times New Roman" w:hAnsi="Times New Roman" w:cs="Times New Roman"/>
          <w:sz w:val="28"/>
          <w:szCs w:val="28"/>
        </w:rPr>
        <w:t>,</w:t>
      </w:r>
      <w:r w:rsidRPr="001D132C">
        <w:rPr>
          <w:rFonts w:ascii="Times New Roman" w:hAnsi="Times New Roman" w:cs="Times New Roman"/>
          <w:sz w:val="28"/>
          <w:szCs w:val="28"/>
        </w:rPr>
        <w:t xml:space="preserve"> не распространяется на муниципальных служащих. Было бы справедливо установить путем внесения изменений в Закон Забайкальского края «О муниципальной службе в Забайкальском крае» размер минимальной доплаты и для муниципальных служащих.</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К Уполномоченному поступали обращения от ветеранов труда по вопросу предоставления мер социальной поддержки. Это связано с внесением изменений в Закон Забайкальского края «О мерах социальной поддержки отдельных категорий граждан в Забайкальском крае»</w:t>
      </w:r>
      <w:r w:rsidR="009729D9">
        <w:rPr>
          <w:rFonts w:ascii="Times New Roman" w:hAnsi="Times New Roman" w:cs="Times New Roman"/>
          <w:sz w:val="28"/>
          <w:szCs w:val="28"/>
        </w:rPr>
        <w:t>,</w:t>
      </w:r>
      <w:r w:rsidRPr="001D132C">
        <w:rPr>
          <w:rFonts w:ascii="Times New Roman" w:hAnsi="Times New Roman" w:cs="Times New Roman"/>
          <w:sz w:val="28"/>
          <w:szCs w:val="28"/>
        </w:rPr>
        <w:t xml:space="preserve"> согласно которым с 01 января 2015 года предоставление мер социальной поддержки (ежемесячная денежная выплата, ежемесячная денежная выплата на оплату жилого помещения и коммунальных услуг, ежемесячная денежная выплата на уплату взноса на капитальный ремонт) будет производиться в зависимости от уровня дохода получателя, не превышающего среднедушевой доход в Забайкальском крае по данным территориального органа Федеральной службы государственной статистики по краю. При этом меры социальной поддержки гражданам, достигшим возраста 80 лет, будут предоставляться независимо от уровня дохода. </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Поскольку ч. 4 ст. 11 Закона Забайкальского края «Об Уполномоченном по правам человека в Забайкальском крае» запрещает Уполномоченному рассматривать жалобы на решения Законодательного </w:t>
      </w:r>
      <w:r w:rsidRPr="001D132C">
        <w:rPr>
          <w:rFonts w:ascii="Times New Roman" w:hAnsi="Times New Roman" w:cs="Times New Roman"/>
          <w:sz w:val="28"/>
          <w:szCs w:val="28"/>
        </w:rPr>
        <w:lastRenderedPageBreak/>
        <w:t>Собрания края</w:t>
      </w:r>
      <w:r w:rsidR="006C2349">
        <w:rPr>
          <w:rFonts w:ascii="Times New Roman" w:hAnsi="Times New Roman" w:cs="Times New Roman"/>
          <w:sz w:val="28"/>
          <w:szCs w:val="28"/>
        </w:rPr>
        <w:t>,</w:t>
      </w:r>
      <w:r w:rsidRPr="001D132C">
        <w:rPr>
          <w:rFonts w:ascii="Times New Roman" w:hAnsi="Times New Roman" w:cs="Times New Roman"/>
          <w:sz w:val="28"/>
          <w:szCs w:val="28"/>
        </w:rPr>
        <w:t xml:space="preserve"> Уполномоченный не может дать оценку принятому изменению в действующий закон.</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В особой социальной защите нуждаются </w:t>
      </w:r>
      <w:r w:rsidRPr="001D132C">
        <w:rPr>
          <w:rFonts w:ascii="Times New Roman" w:hAnsi="Times New Roman" w:cs="Times New Roman"/>
          <w:bCs/>
          <w:sz w:val="28"/>
          <w:szCs w:val="28"/>
        </w:rPr>
        <w:t>граждане с ограниченными возможностями здоровья. Для Уполномоченного всегда являются приоритетными в работе</w:t>
      </w:r>
      <w:r w:rsidRPr="001D132C">
        <w:rPr>
          <w:rFonts w:ascii="Times New Roman" w:hAnsi="Times New Roman" w:cs="Times New Roman"/>
          <w:sz w:val="28"/>
          <w:szCs w:val="28"/>
        </w:rPr>
        <w:t xml:space="preserve"> многочисленные проблемы социальной защиты инвалидов, для решения которых нужно более эффективное правовое регулирование, выделение дополнительных материальных ресурсов, совершенствования действующих и введения новых механизмов обеспечения прав инвалидов и создания условий для их социальной адаптации.</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В 2014 году к Уполномоченному обратилось 95 инвалидов. Основные проблемы, которые они поднимают в обращениях, это улучшение жилищных условий, медицинское обеспечение, обеспечение техническими средствами реабилитации, не согласие с решениями медико-социальной экспертизы.</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Ранее Уполномоченный поднимал проблему получения компенсации за проезд больным, нуждающимся в проведении процедур гемодиализа и вынужденных в силу заболевания постоянно выезжать в центры гемодиализа, находящихся в г.г. Чите, Краснокаменске и п. Первомайском Шилкинского района.</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Какой-либо компенсации стоимости проезда к месту лечения и обратно железнодорожным и автомобильным транспортом такой категории больных законом края  не предусмотрено.</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В связи с этим Уполномоченный обратился к Председателю Законодательного Собрания края с предложением внести изменения в действующее законодательство.</w:t>
      </w:r>
    </w:p>
    <w:p w:rsidR="001D132C" w:rsidRPr="004D3A08" w:rsidRDefault="001D132C" w:rsidP="001D132C">
      <w:pPr>
        <w:spacing w:after="0" w:line="240" w:lineRule="auto"/>
        <w:ind w:firstLine="709"/>
        <w:jc w:val="both"/>
        <w:rPr>
          <w:rFonts w:ascii="Times New Roman" w:hAnsi="Times New Roman" w:cs="Times New Roman"/>
          <w:i/>
          <w:sz w:val="28"/>
          <w:szCs w:val="28"/>
        </w:rPr>
      </w:pPr>
      <w:r w:rsidRPr="001D132C">
        <w:rPr>
          <w:rFonts w:ascii="Times New Roman" w:hAnsi="Times New Roman" w:cs="Times New Roman"/>
          <w:sz w:val="28"/>
          <w:szCs w:val="28"/>
        </w:rPr>
        <w:t>Предложение Уполномоченного было услышано, были внесены изменения в Закон края от 29.05.2009 г. № 181 «О социальной защите инвалидов в Забайкальском крае».</w:t>
      </w:r>
      <w:bookmarkStart w:id="0" w:name="sub_804834836"/>
      <w:r w:rsidRPr="001D132C">
        <w:rPr>
          <w:rFonts w:ascii="Times New Roman" w:hAnsi="Times New Roman" w:cs="Times New Roman"/>
          <w:sz w:val="28"/>
          <w:szCs w:val="28"/>
        </w:rPr>
        <w:t xml:space="preserve">  Так</w:t>
      </w:r>
      <w:r w:rsidR="006C2349">
        <w:rPr>
          <w:rFonts w:ascii="Times New Roman" w:hAnsi="Times New Roman" w:cs="Times New Roman"/>
          <w:sz w:val="28"/>
          <w:szCs w:val="28"/>
        </w:rPr>
        <w:t>,</w:t>
      </w:r>
      <w:r w:rsidRPr="001D132C">
        <w:rPr>
          <w:rFonts w:ascii="Times New Roman" w:hAnsi="Times New Roman" w:cs="Times New Roman"/>
          <w:sz w:val="28"/>
          <w:szCs w:val="28"/>
        </w:rPr>
        <w:t xml:space="preserve"> </w:t>
      </w:r>
      <w:hyperlink r:id="rId9" w:history="1">
        <w:r w:rsidRPr="001D132C">
          <w:rPr>
            <w:rStyle w:val="a3"/>
            <w:rFonts w:ascii="Times New Roman" w:hAnsi="Times New Roman" w:cs="Times New Roman"/>
            <w:color w:val="auto"/>
            <w:sz w:val="28"/>
            <w:szCs w:val="28"/>
            <w:u w:val="none"/>
          </w:rPr>
          <w:t>Законом</w:t>
        </w:r>
      </w:hyperlink>
      <w:r w:rsidRPr="001D132C">
        <w:rPr>
          <w:rFonts w:ascii="Times New Roman" w:hAnsi="Times New Roman" w:cs="Times New Roman"/>
          <w:sz w:val="28"/>
          <w:szCs w:val="28"/>
        </w:rPr>
        <w:t xml:space="preserve"> Забайкальского края от 16 декабря 2013 г. N 906-ЗЗК вышеуказанный Закон был дополнен статьей 6.1, предусматривающей</w:t>
      </w:r>
      <w:bookmarkEnd w:id="0"/>
      <w:r w:rsidRPr="001D132C">
        <w:rPr>
          <w:rFonts w:ascii="Times New Roman" w:hAnsi="Times New Roman" w:cs="Times New Roman"/>
          <w:sz w:val="28"/>
          <w:szCs w:val="28"/>
        </w:rPr>
        <w:t xml:space="preserve"> с 1 января 2014 г. компенсацию расходов инвалидам, страдающим заболеваниями почек и нуждающимся в процедурах гемодиализа</w:t>
      </w:r>
      <w:r w:rsidR="006C2349">
        <w:rPr>
          <w:rFonts w:ascii="Times New Roman" w:hAnsi="Times New Roman" w:cs="Times New Roman"/>
          <w:sz w:val="28"/>
          <w:szCs w:val="28"/>
        </w:rPr>
        <w:t>,</w:t>
      </w:r>
      <w:r w:rsidRPr="001D132C">
        <w:rPr>
          <w:rFonts w:ascii="Times New Roman" w:hAnsi="Times New Roman" w:cs="Times New Roman"/>
          <w:sz w:val="28"/>
          <w:szCs w:val="28"/>
        </w:rPr>
        <w:t xml:space="preserve"> на оплату проезда к месту лечения и обратно на железнодорожном транспорте в междугородном сообщении (за исключением проезда в вагонах категории СВ и вагонах повышенной комфортности), автомобильном транспорте, осуществляющем регулярные перевозки в междугородном сообщении.</w:t>
      </w:r>
      <w:bookmarkStart w:id="1" w:name="sub_804834940"/>
      <w:r w:rsidRPr="001D132C">
        <w:rPr>
          <w:rFonts w:ascii="Times New Roman" w:hAnsi="Times New Roman" w:cs="Times New Roman"/>
          <w:sz w:val="28"/>
          <w:szCs w:val="28"/>
        </w:rPr>
        <w:t xml:space="preserve"> </w:t>
      </w:r>
      <w:hyperlink r:id="rId10" w:history="1">
        <w:r w:rsidRPr="001D132C">
          <w:rPr>
            <w:rStyle w:val="a3"/>
            <w:rFonts w:ascii="Times New Roman" w:hAnsi="Times New Roman" w:cs="Times New Roman"/>
            <w:color w:val="auto"/>
            <w:sz w:val="28"/>
            <w:szCs w:val="28"/>
            <w:u w:val="none"/>
          </w:rPr>
          <w:t>Законом</w:t>
        </w:r>
      </w:hyperlink>
      <w:r w:rsidRPr="001D132C">
        <w:rPr>
          <w:rFonts w:ascii="Times New Roman" w:hAnsi="Times New Roman" w:cs="Times New Roman"/>
          <w:sz w:val="28"/>
          <w:szCs w:val="28"/>
        </w:rPr>
        <w:t xml:space="preserve"> Забайкальского края от 8 декабря 2014 г. N 1096-ЗЗК в часть 1 статьи 6.1 Закона были внесены изменения, предусматривающие </w:t>
      </w:r>
      <w:bookmarkEnd w:id="1"/>
      <w:r w:rsidRPr="001D132C">
        <w:rPr>
          <w:rFonts w:ascii="Times New Roman" w:hAnsi="Times New Roman" w:cs="Times New Roman"/>
          <w:sz w:val="28"/>
          <w:szCs w:val="28"/>
        </w:rPr>
        <w:t>с 01 января 2015 года право на компенсацию расходов на оплату проезда к месту лечения и обратно на личном автомобильном транспорте. Ситуация с процедурой гемодиализа улучшилась с открытием</w:t>
      </w:r>
      <w:r w:rsidRPr="001D132C">
        <w:rPr>
          <w:rFonts w:ascii="Times New Roman" w:hAnsi="Times New Roman" w:cs="Times New Roman"/>
          <w:i/>
          <w:sz w:val="28"/>
          <w:szCs w:val="28"/>
        </w:rPr>
        <w:t xml:space="preserve"> </w:t>
      </w:r>
      <w:r w:rsidRPr="004D3A08">
        <w:rPr>
          <w:rStyle w:val="a7"/>
          <w:rFonts w:ascii="Times New Roman" w:hAnsi="Times New Roman" w:cs="Times New Roman"/>
          <w:bCs/>
          <w:i w:val="0"/>
          <w:sz w:val="28"/>
          <w:szCs w:val="28"/>
        </w:rPr>
        <w:t>14 ноября 2014 года в п. Агинское нового центра, в котором оказывается помощь жителям Агинского, Дульдургинского, Могойтуйского, Кыринского, Карымского, Оловяннинского, Борзинского районов.</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Не теряет своей актуальности проблема обеспечения проездом инвалидов к месту получения высокотехнологичной медицинской помощи и </w:t>
      </w:r>
      <w:r w:rsidRPr="001D132C">
        <w:rPr>
          <w:rFonts w:ascii="Times New Roman" w:hAnsi="Times New Roman" w:cs="Times New Roman"/>
          <w:sz w:val="28"/>
          <w:szCs w:val="28"/>
        </w:rPr>
        <w:lastRenderedPageBreak/>
        <w:t>обратно за пределы края авиационным транспортом, которая поднималась в прошлых докладах.</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За истекший период по этому вопросу в аппарат Уполномоченного обратилось 9 человек, из них большинство родителей, имеющих детей, страдающих такими тяжелыми заболеваниями</w:t>
      </w:r>
      <w:r w:rsidR="004D3A08">
        <w:rPr>
          <w:rFonts w:ascii="Times New Roman" w:hAnsi="Times New Roman" w:cs="Times New Roman"/>
          <w:sz w:val="28"/>
          <w:szCs w:val="28"/>
        </w:rPr>
        <w:t>,</w:t>
      </w:r>
      <w:r w:rsidRPr="001D132C">
        <w:rPr>
          <w:rFonts w:ascii="Times New Roman" w:hAnsi="Times New Roman" w:cs="Times New Roman"/>
          <w:sz w:val="28"/>
          <w:szCs w:val="28"/>
        </w:rPr>
        <w:t xml:space="preserve"> как астма, ревматоидный артрит и другими, при которых противопоказаны длительные переезды. Мы добиваемся разрешения на оплату авиаперелетов для всех категорий граждан.</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Постановлением Правительства РФ от 29.12.2004 г. № 864 «О порядке финансового обеспечения расходов по предоставлению государственной социальной помощи в виде набора социальных услуг» установлено, что бесплатный проезд авиационным транспортом предоставляется только при отсутствии железнодорожного сообщения, либо при меньшей стоимости авиаперелета, либо при наличии у инвалида (ребенка-инвалида) заболевания или травмы спинного мозга.</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Уполномоченный, считая это несправедливым, обратился в сентябре 2014 года в Законодательное Собрани</w:t>
      </w:r>
      <w:r w:rsidR="004D3A08">
        <w:rPr>
          <w:rFonts w:ascii="Times New Roman" w:hAnsi="Times New Roman" w:cs="Times New Roman"/>
          <w:sz w:val="28"/>
          <w:szCs w:val="28"/>
        </w:rPr>
        <w:t>е</w:t>
      </w:r>
      <w:r w:rsidRPr="001D132C">
        <w:rPr>
          <w:rFonts w:ascii="Times New Roman" w:hAnsi="Times New Roman" w:cs="Times New Roman"/>
          <w:sz w:val="28"/>
          <w:szCs w:val="28"/>
        </w:rPr>
        <w:t xml:space="preserve"> края с предложением ходатайствовать перед Правительством РФ о внесении изменений в вышеуказанное Постановление в части использования для инвалидов края возможности пользоваться авиационным транспортом при проезде к месту лечения и обратно за пределами края.  01 октября 2014 года данный вопрос был обсужден у Уполномоченного совместно с представителями регионального Фонда социального страхования, а также на заседании Комитета по социальной политике Законодательного Собрания края, достигнута договоренность о координации усилий всех заинтересованных ведомств в решении поднятой проблемы.</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Кроме этого, Уполномоченный обратился к федеральному Уполномоченному с предложением инициировать внесение изменений в вышеуказанное постановление Правительства РФ, которое позволило бы обеспечивать жителей края авиабилетами за счет Фонда социального страхования РФ, либо получать разницу между железнодорожными и авиационными тарифами</w:t>
      </w:r>
      <w:r w:rsidR="004D3A08">
        <w:rPr>
          <w:rFonts w:ascii="Times New Roman" w:hAnsi="Times New Roman" w:cs="Times New Roman"/>
          <w:sz w:val="28"/>
          <w:szCs w:val="28"/>
        </w:rPr>
        <w:t xml:space="preserve">, </w:t>
      </w:r>
      <w:r w:rsidRPr="001D132C">
        <w:rPr>
          <w:rFonts w:ascii="Times New Roman" w:hAnsi="Times New Roman" w:cs="Times New Roman"/>
          <w:sz w:val="28"/>
          <w:szCs w:val="28"/>
        </w:rPr>
        <w:t xml:space="preserve">в случае приобретения авиабилета самостоятельно. </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Качественное и своевременное обеспечение инвалидов техническими средствами реабилитации является важным для обеспечения нормальной жизнедеятельности и их адаптации в обществе. К Уполномоченному регулярно поступают обращения от граждан, недовольных качеством изделий, их не предоставлением в течение нескольких месяцев, о несогласии с размерами компенсации</w:t>
      </w:r>
      <w:r w:rsidR="00DD0B20">
        <w:rPr>
          <w:rFonts w:ascii="Times New Roman" w:hAnsi="Times New Roman" w:cs="Times New Roman"/>
          <w:sz w:val="28"/>
          <w:szCs w:val="28"/>
        </w:rPr>
        <w:t>,</w:t>
      </w:r>
      <w:r w:rsidRPr="001D132C">
        <w:rPr>
          <w:rFonts w:ascii="Times New Roman" w:hAnsi="Times New Roman" w:cs="Times New Roman"/>
          <w:sz w:val="28"/>
          <w:szCs w:val="28"/>
        </w:rPr>
        <w:t xml:space="preserve"> в случае самостоятельного приобретения. Таких обращений в прошлом году было 17. В предыдущих докладах Уполномоченный также поднимал проблему обеспечения инвалидов техническими средствами реабилитации.</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Так</w:t>
      </w:r>
      <w:r w:rsidR="00DD0B20">
        <w:rPr>
          <w:rFonts w:ascii="Times New Roman" w:hAnsi="Times New Roman" w:cs="Times New Roman"/>
          <w:sz w:val="28"/>
          <w:szCs w:val="28"/>
        </w:rPr>
        <w:t>,</w:t>
      </w:r>
      <w:r w:rsidRPr="001D132C">
        <w:rPr>
          <w:rFonts w:ascii="Times New Roman" w:hAnsi="Times New Roman" w:cs="Times New Roman"/>
          <w:sz w:val="28"/>
          <w:szCs w:val="28"/>
        </w:rPr>
        <w:t xml:space="preserve"> в 2014 году нуждалось в обеспечении техническими средствами реабилитации 9</w:t>
      </w:r>
      <w:r w:rsidR="00DD0B20">
        <w:rPr>
          <w:rFonts w:ascii="Times New Roman" w:hAnsi="Times New Roman" w:cs="Times New Roman"/>
          <w:sz w:val="28"/>
          <w:szCs w:val="28"/>
        </w:rPr>
        <w:t xml:space="preserve"> </w:t>
      </w:r>
      <w:r w:rsidRPr="001D132C">
        <w:rPr>
          <w:rFonts w:ascii="Times New Roman" w:hAnsi="Times New Roman" w:cs="Times New Roman"/>
          <w:sz w:val="28"/>
          <w:szCs w:val="28"/>
        </w:rPr>
        <w:t xml:space="preserve">228 граждан. Забайкальским региональным фондом социального страхования РФ из-за непоступления денежных средств из </w:t>
      </w:r>
      <w:r w:rsidRPr="001D132C">
        <w:rPr>
          <w:rFonts w:ascii="Times New Roman" w:hAnsi="Times New Roman" w:cs="Times New Roman"/>
          <w:sz w:val="28"/>
          <w:szCs w:val="28"/>
        </w:rPr>
        <w:lastRenderedPageBreak/>
        <w:t xml:space="preserve">федерального бюджета обеспечено техническими средствами реабилитации 8 425 гражданина. Для обеспечения всей потребности инвалидов в технических средствах реабилитации необходимо 245,9 млн. рублей, однако из федерального бюджета выделено всего на эти цели лишь 165, 1 млн. рублей. </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Основной проблемой при обеспечении инвалидов техническими средствами реабилитации является их высокая стоимость, что в условиях ограниченных возможностей бюджетного финансирования сказалось на полноте обеспечения инвалидов техническими средствами реабилитации.</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shd w:val="clear" w:color="auto" w:fill="FFFFFF"/>
        </w:rPr>
        <w:t xml:space="preserve">Кресла-коляски, относящиеся к техническим средствам реабилитации, для людей с ограниченными возможностями здоровья, это не только средство передвижения, но и возможность жить полноценной жизнью. Часто такие коляски по разным причинам изнашиваются раньше срока. Например, </w:t>
      </w:r>
      <w:r w:rsidRPr="001D132C">
        <w:rPr>
          <w:rFonts w:ascii="Times New Roman" w:hAnsi="Times New Roman" w:cs="Times New Roman"/>
          <w:sz w:val="28"/>
          <w:szCs w:val="28"/>
        </w:rPr>
        <w:t xml:space="preserve">срок эксплуатации кресел-колясок составляет шесть лет, но в условиях неровных улиц они приходят в негодность и фактически служат не более двух-трех лет, что ограничивает возможность передвижения. Считаем, что качество изготовления технических средств реабилитации должно находиться под жестким контролем. </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К Уполномоченному обратился житель г. Хилок, инвалид 1 группы М. Ему были назначены средства реабилитации (кресло-коляска активного типа и аппарат на нижние конечности и туловища (ортез)), которые являются для него жизненно необходимыми, но получить их он не может.</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В результате проверки установлено, что данное кресло-коляска активного типа рекомендована ему впервые, то есть в индивидуальной программе реабилитации, представляемой ранее, рекомендация о кресле-коляске активного типа отсутствует. По новой программе потребность в кресле-коляске учтена.</w:t>
      </w:r>
    </w:p>
    <w:p w:rsidR="001D132C" w:rsidRPr="001D132C" w:rsidRDefault="001D132C" w:rsidP="001D132C">
      <w:pPr>
        <w:widowControl w:val="0"/>
        <w:spacing w:after="0" w:line="240" w:lineRule="auto"/>
        <w:ind w:left="20" w:right="20" w:firstLine="689"/>
        <w:jc w:val="both"/>
        <w:rPr>
          <w:rFonts w:ascii="Times New Roman" w:hAnsi="Times New Roman" w:cs="Times New Roman"/>
          <w:sz w:val="28"/>
          <w:szCs w:val="28"/>
        </w:rPr>
      </w:pPr>
      <w:r w:rsidRPr="001D132C">
        <w:rPr>
          <w:rFonts w:ascii="Times New Roman" w:hAnsi="Times New Roman" w:cs="Times New Roman"/>
          <w:color w:val="000000"/>
          <w:sz w:val="28"/>
          <w:szCs w:val="28"/>
        </w:rPr>
        <w:t>В середине декабря 2014 года к Уполномоченному стали поступать обращения инвалидов и их родственников на не предоставление в течение нескольких месяцев подгузников и пеленок.</w:t>
      </w:r>
      <w:r w:rsidRPr="001D132C">
        <w:rPr>
          <w:rFonts w:ascii="Times New Roman" w:hAnsi="Times New Roman" w:cs="Times New Roman"/>
          <w:sz w:val="28"/>
          <w:szCs w:val="28"/>
        </w:rPr>
        <w:t xml:space="preserve"> В ходе проверки, проведенной Уполномоченным, факты нарушения их социальных прав нашли свое подтверждение. В настоящее время рассматриваются различные варианты по разрешению возникшей проблемы, поскольку это связано с недостаточным финансированием из федерального бюджета. В соответствии с действующим законодательством обеспечение инвалидов техническими средствами реабилитации может осуществляться, в том числе, путем компенсации расходов за самостоятельное приобретение средства реабилитации, но приобрести за свой счет средства реабилитации даже с последующей компенсацией могут позволить не многие инвалиды. </w:t>
      </w:r>
    </w:p>
    <w:p w:rsidR="001D132C" w:rsidRPr="001D132C" w:rsidRDefault="001D132C" w:rsidP="001D132C">
      <w:pPr>
        <w:widowControl w:val="0"/>
        <w:spacing w:after="0" w:line="240" w:lineRule="auto"/>
        <w:ind w:left="20" w:right="20" w:firstLine="689"/>
        <w:jc w:val="both"/>
        <w:rPr>
          <w:rFonts w:ascii="Times New Roman" w:hAnsi="Times New Roman" w:cs="Times New Roman"/>
          <w:sz w:val="28"/>
          <w:szCs w:val="28"/>
        </w:rPr>
      </w:pPr>
      <w:r w:rsidRPr="001D132C">
        <w:rPr>
          <w:rFonts w:ascii="Times New Roman" w:hAnsi="Times New Roman" w:cs="Times New Roman"/>
          <w:sz w:val="28"/>
          <w:szCs w:val="28"/>
        </w:rPr>
        <w:t>Одним из важных компонентов системы реабилитации инвалидов являются учреждения медико-социальной экспертизы. Действующая сегодня нормативная правовая база не обеспечивает должной объективности в установлении инвалидности и назначения реабилитационных мероприятий гражданам.</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lastRenderedPageBreak/>
        <w:t>На территории края по состоянию на 31 декабря 2014 года пенсию по инвалидности получают 14</w:t>
      </w:r>
      <w:r w:rsidR="0054270A">
        <w:rPr>
          <w:rFonts w:ascii="Times New Roman" w:hAnsi="Times New Roman" w:cs="Times New Roman"/>
          <w:sz w:val="28"/>
          <w:szCs w:val="28"/>
        </w:rPr>
        <w:t xml:space="preserve"> </w:t>
      </w:r>
      <w:r w:rsidRPr="001D132C">
        <w:rPr>
          <w:rFonts w:ascii="Times New Roman" w:hAnsi="Times New Roman" w:cs="Times New Roman"/>
          <w:sz w:val="28"/>
          <w:szCs w:val="28"/>
        </w:rPr>
        <w:t>182 человек (на 01 января 2014 – 15</w:t>
      </w:r>
      <w:r w:rsidR="0054270A">
        <w:rPr>
          <w:rFonts w:ascii="Times New Roman" w:hAnsi="Times New Roman" w:cs="Times New Roman"/>
          <w:sz w:val="28"/>
          <w:szCs w:val="28"/>
        </w:rPr>
        <w:t xml:space="preserve"> </w:t>
      </w:r>
      <w:r w:rsidRPr="001D132C">
        <w:rPr>
          <w:rFonts w:ascii="Times New Roman" w:hAnsi="Times New Roman" w:cs="Times New Roman"/>
          <w:sz w:val="28"/>
          <w:szCs w:val="28"/>
        </w:rPr>
        <w:t>754 человека). Уполномоченный считает, что снижение численности инвалидов</w:t>
      </w:r>
      <w:r w:rsidR="0054270A">
        <w:rPr>
          <w:rFonts w:ascii="Times New Roman" w:hAnsi="Times New Roman" w:cs="Times New Roman"/>
          <w:sz w:val="28"/>
          <w:szCs w:val="28"/>
        </w:rPr>
        <w:t>,</w:t>
      </w:r>
      <w:r w:rsidRPr="001D132C">
        <w:rPr>
          <w:rFonts w:ascii="Times New Roman" w:hAnsi="Times New Roman" w:cs="Times New Roman"/>
          <w:sz w:val="28"/>
          <w:szCs w:val="28"/>
        </w:rPr>
        <w:t xml:space="preserve"> в определенной мере</w:t>
      </w:r>
      <w:r w:rsidR="0054270A">
        <w:rPr>
          <w:rFonts w:ascii="Times New Roman" w:hAnsi="Times New Roman" w:cs="Times New Roman"/>
          <w:sz w:val="28"/>
          <w:szCs w:val="28"/>
        </w:rPr>
        <w:t>,</w:t>
      </w:r>
      <w:r w:rsidRPr="001D132C">
        <w:rPr>
          <w:rFonts w:ascii="Times New Roman" w:hAnsi="Times New Roman" w:cs="Times New Roman"/>
          <w:sz w:val="28"/>
          <w:szCs w:val="28"/>
        </w:rPr>
        <w:t xml:space="preserve"> связано с изменением критериев для признания лица инвалидом в сторону их ужесточения.</w:t>
      </w:r>
    </w:p>
    <w:p w:rsidR="001D132C" w:rsidRPr="001D132C" w:rsidRDefault="001D132C" w:rsidP="001D132C">
      <w:pPr>
        <w:shd w:val="clear" w:color="auto" w:fill="FFFFFF"/>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На протяжении пяти лет к Уполномоченному регулярно поступают обращения граждан, не согласных с заключениями медико-социальной экспертизы.</w:t>
      </w:r>
    </w:p>
    <w:p w:rsidR="001D132C" w:rsidRPr="001D132C" w:rsidRDefault="001D132C" w:rsidP="001D132C">
      <w:pPr>
        <w:shd w:val="clear" w:color="auto" w:fill="FFFFFF"/>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Так, житель Читы К. на протяжении нескольких лет обращался к Уполномоченному за помощью в установлении степени ограничения способности к трудовой деятельности. Мужчина получил производственную травму, в результате которой у него образовалась ампутационная культя пальцев правой стопы, таким образом, его профессиональная трудоспособность фактически утрачена, но в выдаче справки о фактической утрате профессиональной трудоспособности ему отказано. Его многочисленные обращения в различные инстанции, в том числе в судебные инстанции, к сожалению, результатов не дали.</w:t>
      </w:r>
    </w:p>
    <w:p w:rsidR="001D132C" w:rsidRPr="001D132C" w:rsidRDefault="001D132C" w:rsidP="001D132C">
      <w:pPr>
        <w:shd w:val="clear" w:color="auto" w:fill="FFFFFF"/>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Однако есть и положительные примеры, когда сотрудники аппарата Уполномоченного помогают обратившимся грамотно составлять правовые документы по обжалованию решений медико-социальной экспертизы. Получив необходимые разъяснения, граждане обращаются в вышестоящие бюро медико-социальных экспертиз и добиваются определенных результатов.</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К Уполномоченному обратилась жительница г. Читы М., она сообщает, что её брату была установлена 3 группа инвалидности. По истечении трех лет</w:t>
      </w:r>
      <w:r w:rsidR="0054270A">
        <w:rPr>
          <w:rFonts w:ascii="Times New Roman" w:hAnsi="Times New Roman" w:cs="Times New Roman"/>
          <w:sz w:val="28"/>
          <w:szCs w:val="28"/>
        </w:rPr>
        <w:t>,</w:t>
      </w:r>
      <w:r w:rsidRPr="001D132C">
        <w:rPr>
          <w:rFonts w:ascii="Times New Roman" w:hAnsi="Times New Roman" w:cs="Times New Roman"/>
          <w:sz w:val="28"/>
          <w:szCs w:val="28"/>
        </w:rPr>
        <w:t xml:space="preserve"> в связи со значительным ухудшением здоровья</w:t>
      </w:r>
      <w:r w:rsidR="0054270A">
        <w:rPr>
          <w:rFonts w:ascii="Times New Roman" w:hAnsi="Times New Roman" w:cs="Times New Roman"/>
          <w:sz w:val="28"/>
          <w:szCs w:val="28"/>
        </w:rPr>
        <w:t>,</w:t>
      </w:r>
      <w:r w:rsidRPr="001D132C">
        <w:rPr>
          <w:rFonts w:ascii="Times New Roman" w:hAnsi="Times New Roman" w:cs="Times New Roman"/>
          <w:sz w:val="28"/>
          <w:szCs w:val="28"/>
        </w:rPr>
        <w:t xml:space="preserve"> он был направлен на прохождение медико-социальной экспертизы в Бюро медико-социальной экспертизы № 9. Однако</w:t>
      </w:r>
      <w:r w:rsidR="0054270A">
        <w:rPr>
          <w:rFonts w:ascii="Times New Roman" w:hAnsi="Times New Roman" w:cs="Times New Roman"/>
          <w:sz w:val="28"/>
          <w:szCs w:val="28"/>
        </w:rPr>
        <w:t>,</w:t>
      </w:r>
      <w:r w:rsidRPr="001D132C">
        <w:rPr>
          <w:rFonts w:ascii="Times New Roman" w:hAnsi="Times New Roman" w:cs="Times New Roman"/>
          <w:sz w:val="28"/>
          <w:szCs w:val="28"/>
        </w:rPr>
        <w:t xml:space="preserve"> группа инвалидности была оставлена без изменений. Заявительнице был разъяснен порядок обжалования принятого Бюро медико-социальной экспертизы № 9 решения и одновременно Уполномоченный обратился к Руководителю Федерального казенного учреждения «Главное бюро медико-социальной экспертизы по Забайкальскому краю» Т.П. Ермаковой. В результате вопрос решен положительно. Её брату установлена 2 группа инвалидности.</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Отмечаются факты грубого нарушения прав семей, имеющих детей инвалидов на получение образования. Так, к Уполномоченному обратились родители, дети которых с ограниченными возможностями здоровья, обучаются в Дульдургинской средней школе и сообщили о нарушении их прав.</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В результате проверки Уполномоченным было установлено, что с 01 сентября 2014 года в школе закрыли группы продленного дня, что крайне неудобно как для детей, так и для родителей, дети вынуждены питаться в отдельно стоящем здании. Более того, ранее дети с ограниченными возможностями по здоровью питались в том же корпусе школы, где они </w:t>
      </w:r>
      <w:r w:rsidRPr="001D132C">
        <w:rPr>
          <w:rFonts w:ascii="Times New Roman" w:hAnsi="Times New Roman" w:cs="Times New Roman"/>
          <w:sz w:val="28"/>
          <w:szCs w:val="28"/>
        </w:rPr>
        <w:lastRenderedPageBreak/>
        <w:t>обучались, а в связи с размещением в помещении другого муниципального учреждения, дети, страдающие детским церебральным параличом, передвижение которых затруднено, вообще не получают горячее питание из-за необходимости перехода в другое здание.</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Вместе с тем, согласно действующему законодательству общественное питание обучающихся в образовательных учреждениях должно осуществляться в помещениях, находящихся в основном здании.</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В результате вмешательства Уполномоченного администрация муниципального района «Дульдургинский район» нашла возможность организовать в школе  работу группы продленного дня и обеспечить бесплатным двухразовым горячим питанием всех детей и том же здании, где они обучаются.</w:t>
      </w:r>
    </w:p>
    <w:p w:rsidR="001D132C" w:rsidRPr="001D132C" w:rsidRDefault="001D132C" w:rsidP="001D132C">
      <w:pPr>
        <w:autoSpaceDE w:val="0"/>
        <w:autoSpaceDN w:val="0"/>
        <w:adjustRightInd w:val="0"/>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Существует проблема с обеспечением лекарственными препаратами инвалидов, страдающих орфанными заболеваниями. Согласно действующему законодательству обеспечение лекарственными препаратами граждан, страдающих орфанными заболеваниями, осуществляется за счет средств региональных бюджетов. Лекарственные препараты являются для них жизненно необходимыми и их отсутствие может привести к ухудшению состояния здоровья. Как правило, такие препараты являются дорогостоящими и самостоятельно приобрести такие лекарства может не каждый гражданин.</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 xml:space="preserve">В Забайкальском крае в региональный регистр граждан, страдающих орфанными заболеваниями, входит 93 человека. Объем денежных средств, необходимый для обеспечения лекарственными препаратами данной категории граждан составил 45,3 млн. рублей, а фактически выделено из регионального бюджета для обеспечения лекарственными препаратами данной категории граждан – 17,4 млн. рублей. </w:t>
      </w:r>
    </w:p>
    <w:p w:rsidR="001D132C" w:rsidRPr="001D132C" w:rsidRDefault="001D132C" w:rsidP="001D132C">
      <w:pPr>
        <w:spacing w:after="0" w:line="240" w:lineRule="auto"/>
        <w:ind w:right="-2" w:firstLine="708"/>
        <w:jc w:val="both"/>
        <w:rPr>
          <w:rFonts w:ascii="Times New Roman" w:hAnsi="Times New Roman" w:cs="Times New Roman"/>
          <w:sz w:val="28"/>
          <w:szCs w:val="28"/>
        </w:rPr>
      </w:pPr>
      <w:r w:rsidRPr="001D132C">
        <w:rPr>
          <w:rFonts w:ascii="Times New Roman" w:hAnsi="Times New Roman" w:cs="Times New Roman"/>
          <w:sz w:val="28"/>
          <w:szCs w:val="28"/>
        </w:rPr>
        <w:t>К Уполномоченному обратился инвалид 2 группы, страдающий редким заболеванием гражданин Т. В течение 2013 года заявитель обеспечива</w:t>
      </w:r>
      <w:r w:rsidR="00165CF2">
        <w:rPr>
          <w:rFonts w:ascii="Times New Roman" w:hAnsi="Times New Roman" w:cs="Times New Roman"/>
          <w:sz w:val="28"/>
          <w:szCs w:val="28"/>
        </w:rPr>
        <w:t>лся</w:t>
      </w:r>
      <w:r w:rsidRPr="001D132C">
        <w:rPr>
          <w:rFonts w:ascii="Times New Roman" w:hAnsi="Times New Roman" w:cs="Times New Roman"/>
          <w:sz w:val="28"/>
          <w:szCs w:val="28"/>
        </w:rPr>
        <w:t xml:space="preserve"> лекарственным препаратом Руксолитинибом за счет федерального бюджета, которое в декабре 2014 года прекращено, а в обеспечении лекарственным препаратом за счет краевого бюджета Министерством здравоохранения Забайкальского края ему было отказано, в связи с отсутствием финансирования.</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Отсутствие лекарственного препарата нарушает его право на охрану здоровья и медицинскую помощь, закрепленное ст. 41 Конституции Российской Федерации. Как инвалид 2 группы, на основании ст. ст. 6.1, 6.2 Федерального закона от 24.11.1995 № 181-ФЗ «О социальной защите инвалидов в Российской Федерации» он имеет право на получение государственной социальной помощи в виде набора социальных услуг, в состав которого, в частности, включается обеспечение граждан бесплатными необходимыми лекарственными препаратами.</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 xml:space="preserve">Считая, что право заявителя нарушено, Уполномоченный обратился к прокурору Забайкальского края с просьбой рассмотреть вопрос о </w:t>
      </w:r>
      <w:r w:rsidRPr="001D132C">
        <w:rPr>
          <w:rFonts w:ascii="Times New Roman" w:hAnsi="Times New Roman" w:cs="Times New Roman"/>
          <w:sz w:val="28"/>
          <w:szCs w:val="28"/>
        </w:rPr>
        <w:lastRenderedPageBreak/>
        <w:t>предъявлении иска в суд в порядке ст. 45 ГПК РФ в защиту интересов Т. Предложение Уполномоченного прокуратурой поддержано, в настоящее время иск в защиту Т. находится на рассмотрении в суде.</w:t>
      </w:r>
    </w:p>
    <w:p w:rsidR="001D132C" w:rsidRPr="001D132C" w:rsidRDefault="001D132C" w:rsidP="001D132C">
      <w:pPr>
        <w:spacing w:after="0" w:line="240" w:lineRule="auto"/>
        <w:ind w:left="40" w:firstLine="668"/>
        <w:jc w:val="both"/>
        <w:rPr>
          <w:rFonts w:ascii="Times New Roman" w:hAnsi="Times New Roman" w:cs="Times New Roman"/>
          <w:sz w:val="28"/>
          <w:szCs w:val="28"/>
        </w:rPr>
      </w:pPr>
      <w:r w:rsidRPr="001D132C">
        <w:rPr>
          <w:rFonts w:ascii="Times New Roman" w:hAnsi="Times New Roman" w:cs="Times New Roman"/>
          <w:sz w:val="28"/>
          <w:szCs w:val="28"/>
        </w:rPr>
        <w:t>Доступность лечения лекарственными препаратами также является одним из основных вопросов, который волнует забайкальцев.</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К Уполномоченному обратился житель п. Карымское председатель поселкового Совета ветеранов Лесков И.Н. Он высказал свое возмущение по поводу резкого повышения цен на лекарства, в частности на жизненно необходимое для него лекарственное средство «Танакан». В сентябре 2014 года он купил его в аптеке поселка за 615 рублей, а в настоящее время во всех трёх аптеках оно стоит от 1,6 тысячи до 1,8 рублей. По данному обращению проводится проверка Управлением федеральной антимонопольной службы по Забайкальскому краю.</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Ежегодно в адрес Уполномоченного поступают обращения от жителей домов-интернатов для престарелых и инвалидов края. В частности, обращались граждане, проживающие в Атамановском доме-интернате, о не согласии с установлением пропускного режима в доме-интернате, об изменении оплаты за стационарное обслуживание граждан за период их временного отсутствия. Были обращения от граждан, которые оказались в трудной жизненной ситуации, об оказании содействия при устройстве в дома-интернаты. После вмешательства Уполномоченного данные обращения решены положительно.</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color w:val="000000"/>
          <w:sz w:val="28"/>
          <w:szCs w:val="28"/>
        </w:rPr>
        <w:t xml:space="preserve">В целях проверки соблюдения прав граждан, проживающих в домах-интернатах для престарелых и инвалидов Забайкальского края, </w:t>
      </w:r>
      <w:r w:rsidRPr="001D132C">
        <w:rPr>
          <w:rFonts w:ascii="Times New Roman" w:hAnsi="Times New Roman" w:cs="Times New Roman"/>
          <w:sz w:val="28"/>
          <w:szCs w:val="28"/>
        </w:rPr>
        <w:t>в апреле текущего года сотрудники аппарата Уполномоченного посетили Нерчинский дом-интернат для престарелых и инвалидов и Шилкинский психоневрологический дом-интернат.</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В результате посещения установлено, что проживающим предоставлено благоустроенное жилье с мебелью и инвентарем. Все обеспечены постельными принадлежностями, предметами личной гигиены, одеждой, обувью. Проживающим предоставляется свобода выбора при расселении по комнатам с учетом их характера, увлечений и т.д. Оказывается необходимая медицинская помощь. Занятия по физической культуре строятся с учетом здоровья и заболевания проживающих граждан. Фактов нарушений на получение качественных социальных услуг не выявлено, жалоб от проживающих не поступило.</w:t>
      </w:r>
    </w:p>
    <w:p w:rsidR="001D132C" w:rsidRPr="001D132C" w:rsidRDefault="001D132C" w:rsidP="001D132C">
      <w:pPr>
        <w:pStyle w:val="a4"/>
        <w:ind w:firstLine="709"/>
        <w:jc w:val="both"/>
        <w:rPr>
          <w:bCs/>
          <w:sz w:val="28"/>
          <w:szCs w:val="28"/>
        </w:rPr>
      </w:pPr>
      <w:r w:rsidRPr="001D132C">
        <w:rPr>
          <w:bCs/>
          <w:sz w:val="28"/>
          <w:szCs w:val="28"/>
        </w:rPr>
        <w:t>Уполномоченный в своих ежегодных докладах постоянно обращал внимание на необходимость повышения качества жизни пожилых людей и инвалидов, развитию новых форм жизнеустройства и социальной поддержки граждан пожилого возраста и инвалидов.</w:t>
      </w:r>
    </w:p>
    <w:p w:rsidR="001D132C" w:rsidRPr="001D132C" w:rsidRDefault="001D132C" w:rsidP="001D132C">
      <w:pPr>
        <w:pStyle w:val="a4"/>
        <w:ind w:firstLine="709"/>
        <w:jc w:val="both"/>
        <w:rPr>
          <w:bCs/>
          <w:sz w:val="28"/>
          <w:szCs w:val="28"/>
        </w:rPr>
      </w:pPr>
      <w:r w:rsidRPr="001D132C">
        <w:rPr>
          <w:bCs/>
          <w:sz w:val="28"/>
          <w:szCs w:val="28"/>
        </w:rPr>
        <w:t xml:space="preserve">В Забайкальском крае, начиная с 2011 года, начали создаваться вначале в качестве эксперимента, а с вступлением с 01 января 2012 года Закона Забайкальского края от 22 декабря 2011 года № 609-ЗЗК «О приемной семье </w:t>
      </w:r>
      <w:r w:rsidRPr="001D132C">
        <w:rPr>
          <w:bCs/>
          <w:sz w:val="28"/>
          <w:szCs w:val="28"/>
        </w:rPr>
        <w:lastRenderedPageBreak/>
        <w:t>для граждан пожилого возраста и инвалидов» и на постоянной основе приемные семьи.</w:t>
      </w:r>
    </w:p>
    <w:p w:rsidR="001D132C" w:rsidRPr="001D132C" w:rsidRDefault="001D132C" w:rsidP="001D132C">
      <w:pPr>
        <w:pStyle w:val="a4"/>
        <w:ind w:firstLine="709"/>
        <w:jc w:val="both"/>
        <w:rPr>
          <w:bCs/>
          <w:sz w:val="28"/>
          <w:szCs w:val="28"/>
        </w:rPr>
      </w:pPr>
      <w:r w:rsidRPr="001D132C">
        <w:rPr>
          <w:bCs/>
          <w:sz w:val="28"/>
          <w:szCs w:val="28"/>
        </w:rPr>
        <w:t>Уполномоченный проанализировал проблемы приемных семей для граждан пожилого возраста и инвалидов, подготовил специальный доклад «Приемная семья как форма жизнеустройства и социальной поддержки граждан пожилого возраста и инвалидов»</w:t>
      </w:r>
      <w:r w:rsidR="00165CF2">
        <w:rPr>
          <w:bCs/>
          <w:sz w:val="28"/>
          <w:szCs w:val="28"/>
        </w:rPr>
        <w:t>,</w:t>
      </w:r>
      <w:r w:rsidRPr="001D132C">
        <w:rPr>
          <w:bCs/>
          <w:sz w:val="28"/>
          <w:szCs w:val="28"/>
        </w:rPr>
        <w:t xml:space="preserve"> который направил всем заинтересованным ведомствам и общественным организациям инвалидов.</w:t>
      </w:r>
    </w:p>
    <w:p w:rsidR="001D132C" w:rsidRPr="001D132C" w:rsidRDefault="001D132C" w:rsidP="001D132C">
      <w:pPr>
        <w:pStyle w:val="a4"/>
        <w:ind w:firstLine="709"/>
        <w:jc w:val="both"/>
        <w:rPr>
          <w:bCs/>
          <w:sz w:val="28"/>
          <w:szCs w:val="28"/>
        </w:rPr>
      </w:pPr>
      <w:r w:rsidRPr="001D132C">
        <w:rPr>
          <w:bCs/>
          <w:sz w:val="28"/>
          <w:szCs w:val="28"/>
        </w:rPr>
        <w:t>Уполномоченный считает, что такая новая форма жизнеустройства и социальной поддержки граждан пожилого возраста и инвалидов</w:t>
      </w:r>
      <w:r w:rsidR="00165CF2">
        <w:rPr>
          <w:bCs/>
          <w:sz w:val="28"/>
          <w:szCs w:val="28"/>
        </w:rPr>
        <w:t>,</w:t>
      </w:r>
      <w:r w:rsidRPr="001D132C">
        <w:rPr>
          <w:bCs/>
          <w:sz w:val="28"/>
          <w:szCs w:val="28"/>
        </w:rPr>
        <w:t xml:space="preserve"> как приемная семья</w:t>
      </w:r>
      <w:r w:rsidR="00165CF2">
        <w:rPr>
          <w:bCs/>
          <w:sz w:val="28"/>
          <w:szCs w:val="28"/>
        </w:rPr>
        <w:t>,</w:t>
      </w:r>
      <w:r w:rsidRPr="001D132C">
        <w:rPr>
          <w:bCs/>
          <w:sz w:val="28"/>
          <w:szCs w:val="28"/>
        </w:rPr>
        <w:t xml:space="preserve"> доказала свою эффективность и востребованность в обществе. Можно констатировать, что благодаря принимаемым мерам со стороны органов исполнительной и законодательной власти институт приемной семьи для вышеуказанной категории граждан продолжает развиваться.</w:t>
      </w:r>
    </w:p>
    <w:p w:rsidR="001D132C" w:rsidRPr="001D132C" w:rsidRDefault="001D132C" w:rsidP="001D132C">
      <w:pPr>
        <w:pStyle w:val="a4"/>
        <w:ind w:firstLine="709"/>
        <w:jc w:val="both"/>
        <w:rPr>
          <w:bCs/>
          <w:sz w:val="28"/>
          <w:szCs w:val="28"/>
        </w:rPr>
      </w:pPr>
      <w:r w:rsidRPr="001D132C">
        <w:rPr>
          <w:bCs/>
          <w:sz w:val="28"/>
          <w:szCs w:val="28"/>
        </w:rPr>
        <w:t>Если по состоянию на октябрь 2013 года в крае действовала 106 приемных семей, в которых проживало 88 граждан пожилого возраста и 18 инвалидов, не достигших пенсионного возраста, то на октябрь 2014 года в крае образовано уже 154 приемных семьи, в которых проживает 127 граждан пожилого возраста и 27 инвалидов, не достигших пожилого возраста, т.е. произошел рост на 37 %.</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По нашему мнению новый социальный институт </w:t>
      </w:r>
      <w:r w:rsidRPr="001D132C">
        <w:rPr>
          <w:rFonts w:ascii="Times New Roman" w:hAnsi="Times New Roman" w:cs="Times New Roman"/>
          <w:spacing w:val="-2"/>
          <w:sz w:val="28"/>
          <w:szCs w:val="28"/>
        </w:rPr>
        <w:t>–</w:t>
      </w:r>
      <w:r w:rsidRPr="001D132C">
        <w:rPr>
          <w:rFonts w:ascii="Times New Roman" w:hAnsi="Times New Roman" w:cs="Times New Roman"/>
          <w:sz w:val="28"/>
          <w:szCs w:val="28"/>
        </w:rPr>
        <w:t xml:space="preserve"> институт приёмной семьи для граждан пожилого возраста и инвалидов, нуждается и в дальнейшей поддержке, как на региональном, так и федеральном уровнях.</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Фактов нарушения прав граждан пожилого возраста и инвалидов в приемных семьях надзирающими, контролирующими и правоохранительными органами не выявлено</w:t>
      </w:r>
      <w:r w:rsidRPr="001D132C">
        <w:rPr>
          <w:rFonts w:ascii="Times New Roman" w:hAnsi="Times New Roman" w:cs="Times New Roman"/>
          <w:sz w:val="28"/>
          <w:szCs w:val="28"/>
          <w:shd w:val="clear" w:color="auto" w:fill="FFFFFF"/>
        </w:rPr>
        <w:t xml:space="preserve">. За период деятельности аппарата Уполномоченного по правам человека в Забайкальском крае жалоб от данных категорий граждан </w:t>
      </w:r>
      <w:r w:rsidRPr="001D132C">
        <w:rPr>
          <w:rFonts w:ascii="Times New Roman" w:hAnsi="Times New Roman" w:cs="Times New Roman"/>
          <w:sz w:val="28"/>
          <w:szCs w:val="28"/>
        </w:rPr>
        <w:t>не поступало.</w:t>
      </w:r>
    </w:p>
    <w:p w:rsidR="001D132C" w:rsidRPr="001D132C" w:rsidRDefault="001D132C" w:rsidP="001D132C">
      <w:pPr>
        <w:pStyle w:val="ConsPlusTitle"/>
        <w:widowControl/>
        <w:ind w:firstLine="709"/>
        <w:jc w:val="both"/>
        <w:rPr>
          <w:rFonts w:ascii="Times New Roman" w:hAnsi="Times New Roman" w:cs="Times New Roman"/>
          <w:b w:val="0"/>
          <w:sz w:val="28"/>
          <w:szCs w:val="28"/>
        </w:rPr>
      </w:pPr>
      <w:r w:rsidRPr="001D132C">
        <w:rPr>
          <w:rFonts w:ascii="Times New Roman" w:hAnsi="Times New Roman" w:cs="Times New Roman"/>
          <w:b w:val="0"/>
          <w:sz w:val="28"/>
          <w:szCs w:val="28"/>
        </w:rPr>
        <w:t>Однако анализ материалов, имеющихся в аппарате Уполномоченного, позволил выявить ряд проблем, сдерживающих развитие института приемной семьи для граждан пожилого возраста и инвалидов на территории Забайкальского края. Среди них преобладают следующие: отсутствие законодательного закрепления института приемной семьи на федеральном уровне, недостатки регионального закона о приемной семье, отсутствие денежного вознаграждения лицу, заключившему договор на создание приемной семьи.</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В связи с этим Уполномоченный предлагает внести следующие изменения в Закон Забайкальского края от 22.12.2011 № 609-ЗЗК «О приемной семье для граждан пожилого возраста и инвалидов в Забайкальском крае»:</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 установить обязательное совместное проживания лица, нуждающегося в социальной поддержке и являющегося инвалидом 1 или 2 групп и лица, изъявившего желание создать приемную семью;</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lastRenderedPageBreak/>
        <w:t>- исключить ограничения на создание приемной семьи в случае, если создание такой семьи приведет к тому, что общая площадь жилого помещения, являющегося местом совместного проживания лица, нуждающегося в социальной поддержке и лица, изъявившего создать приемную семью, в расчете на каждое лицо, проживающее в данном жилом помещении, окажется меньше учетной нормы площади жилого помещения, установленной органом местного самоуправления в целях принятия граждан на учет в качестве нуждающихся в жилых помещениях.</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Думается, что на федеральном уровне должен быть введен единый понятийный аппарат и сформулированы общие принципы функционирования приемной семьи для граждан пожилого возраста и инвалидов, изучены и обобщены проблемы таких семей.</w:t>
      </w:r>
    </w:p>
    <w:p w:rsidR="001D132C" w:rsidRPr="001D132C" w:rsidRDefault="001D132C" w:rsidP="001D132C">
      <w:pPr>
        <w:spacing w:after="0" w:line="240" w:lineRule="auto"/>
        <w:ind w:firstLine="708"/>
        <w:jc w:val="both"/>
        <w:rPr>
          <w:rFonts w:ascii="Times New Roman" w:eastAsia="Calibri" w:hAnsi="Times New Roman" w:cs="Times New Roman"/>
          <w:sz w:val="28"/>
          <w:szCs w:val="28"/>
        </w:rPr>
      </w:pPr>
      <w:r w:rsidRPr="001D132C">
        <w:rPr>
          <w:rFonts w:ascii="Times New Roman" w:hAnsi="Times New Roman" w:cs="Times New Roman"/>
          <w:sz w:val="28"/>
          <w:szCs w:val="28"/>
        </w:rPr>
        <w:t>К</w:t>
      </w:r>
      <w:r w:rsidR="007E22D9">
        <w:rPr>
          <w:rFonts w:ascii="Times New Roman" w:hAnsi="Times New Roman" w:cs="Times New Roman"/>
          <w:sz w:val="28"/>
          <w:szCs w:val="28"/>
        </w:rPr>
        <w:t>,</w:t>
      </w:r>
      <w:r w:rsidRPr="001D132C">
        <w:rPr>
          <w:rFonts w:ascii="Times New Roman" w:hAnsi="Times New Roman" w:cs="Times New Roman"/>
          <w:sz w:val="28"/>
          <w:szCs w:val="28"/>
        </w:rPr>
        <w:t xml:space="preserve"> сожалению, в принятом Федеральном Законе от 28 декабря 2013 года № 442-ФЗ «Об основах социального обслуживания граждан в Российской Федерации» институт приемной семьи для граждан пожилого возраста и инвалидов законодательного закрепления не получил.</w:t>
      </w:r>
    </w:p>
    <w:p w:rsidR="001D132C" w:rsidRPr="001D132C" w:rsidRDefault="001D132C" w:rsidP="001D132C">
      <w:pPr>
        <w:autoSpaceDE w:val="0"/>
        <w:autoSpaceDN w:val="0"/>
        <w:adjustRightInd w:val="0"/>
        <w:spacing w:after="0" w:line="240" w:lineRule="auto"/>
        <w:ind w:firstLine="720"/>
        <w:jc w:val="both"/>
        <w:rPr>
          <w:rStyle w:val="thinsp"/>
          <w:rFonts w:ascii="Times New Roman" w:hAnsi="Times New Roman" w:cs="Times New Roman"/>
          <w:sz w:val="28"/>
          <w:szCs w:val="28"/>
        </w:rPr>
      </w:pPr>
      <w:r w:rsidRPr="001D132C">
        <w:rPr>
          <w:rFonts w:ascii="Times New Roman" w:hAnsi="Times New Roman" w:cs="Times New Roman"/>
          <w:bCs/>
          <w:sz w:val="28"/>
          <w:szCs w:val="28"/>
        </w:rPr>
        <w:t xml:space="preserve">Несомненным фактором, способным оказать позитивное влияние на увеличение числа приемных семей и повышения уровня благосостояние жителей сел и районов, является принятие </w:t>
      </w:r>
      <w:r w:rsidRPr="001D132C">
        <w:rPr>
          <w:rFonts w:ascii="Times New Roman" w:hAnsi="Times New Roman" w:cs="Times New Roman"/>
          <w:sz w:val="28"/>
          <w:szCs w:val="28"/>
        </w:rPr>
        <w:t xml:space="preserve">закона Забайкальского края от </w:t>
      </w:r>
      <w:r w:rsidRPr="001D132C">
        <w:rPr>
          <w:rFonts w:ascii="Times New Roman" w:hAnsi="Times New Roman" w:cs="Times New Roman"/>
          <w:color w:val="000000" w:themeColor="text1"/>
          <w:sz w:val="28"/>
          <w:szCs w:val="28"/>
        </w:rPr>
        <w:t>22 июля 2014 года</w:t>
      </w:r>
      <w:r w:rsidRPr="001D132C">
        <w:rPr>
          <w:rFonts w:ascii="Times New Roman" w:hAnsi="Times New Roman" w:cs="Times New Roman"/>
          <w:sz w:val="28"/>
          <w:szCs w:val="28"/>
        </w:rPr>
        <w:t xml:space="preserve"> № 1019-ЗЗК</w:t>
      </w:r>
      <w:r w:rsidRPr="001D132C">
        <w:rPr>
          <w:rStyle w:val="ensp"/>
          <w:rFonts w:ascii="Times New Roman" w:hAnsi="Times New Roman" w:cs="Times New Roman"/>
          <w:sz w:val="28"/>
          <w:szCs w:val="28"/>
        </w:rPr>
        <w:t xml:space="preserve"> </w:t>
      </w:r>
      <w:r w:rsidRPr="001D132C">
        <w:rPr>
          <w:rStyle w:val="laquo"/>
          <w:rFonts w:ascii="Times New Roman" w:hAnsi="Times New Roman" w:cs="Times New Roman"/>
          <w:sz w:val="28"/>
          <w:szCs w:val="28"/>
        </w:rPr>
        <w:t>«</w:t>
      </w:r>
      <w:r w:rsidRPr="001D132C">
        <w:rPr>
          <w:rFonts w:ascii="Times New Roman" w:hAnsi="Times New Roman" w:cs="Times New Roman"/>
          <w:sz w:val="28"/>
          <w:szCs w:val="28"/>
        </w:rPr>
        <w:t>О внесении изменения в часть 1 статьи 7 Закона Забайкальского края</w:t>
      </w:r>
      <w:r w:rsidRPr="001D132C">
        <w:rPr>
          <w:rStyle w:val="ensp"/>
          <w:rFonts w:ascii="Times New Roman" w:hAnsi="Times New Roman" w:cs="Times New Roman"/>
          <w:sz w:val="28"/>
          <w:szCs w:val="28"/>
        </w:rPr>
        <w:t xml:space="preserve"> </w:t>
      </w:r>
      <w:r w:rsidRPr="001D132C">
        <w:rPr>
          <w:rStyle w:val="laquo"/>
          <w:rFonts w:ascii="Times New Roman" w:hAnsi="Times New Roman" w:cs="Times New Roman"/>
          <w:sz w:val="28"/>
          <w:szCs w:val="28"/>
        </w:rPr>
        <w:t>«</w:t>
      </w:r>
      <w:r w:rsidRPr="001D132C">
        <w:rPr>
          <w:rFonts w:ascii="Times New Roman" w:hAnsi="Times New Roman" w:cs="Times New Roman"/>
          <w:sz w:val="28"/>
          <w:szCs w:val="28"/>
        </w:rPr>
        <w:t>О приёмной семье для граждан пожилого возраста и инвалидов в Забайкальском крае», которым с 01 января 2015 года увеличен размер ежемесячной выплаты гражданам</w:t>
      </w:r>
      <w:r w:rsidRPr="001D132C">
        <w:rPr>
          <w:rStyle w:val="point"/>
          <w:rFonts w:ascii="Times New Roman" w:hAnsi="Times New Roman" w:cs="Times New Roman"/>
          <w:sz w:val="28"/>
          <w:szCs w:val="28"/>
        </w:rPr>
        <w:t>,</w:t>
      </w:r>
      <w:r w:rsidRPr="001D132C">
        <w:rPr>
          <w:rStyle w:val="thinsp"/>
          <w:rFonts w:ascii="Times New Roman" w:hAnsi="Times New Roman" w:cs="Times New Roman"/>
          <w:sz w:val="28"/>
          <w:szCs w:val="28"/>
        </w:rPr>
        <w:t xml:space="preserve"> </w:t>
      </w:r>
      <w:r w:rsidRPr="001D132C">
        <w:rPr>
          <w:rFonts w:ascii="Times New Roman" w:hAnsi="Times New Roman" w:cs="Times New Roman"/>
          <w:sz w:val="28"/>
          <w:szCs w:val="28"/>
        </w:rPr>
        <w:t>изъявившим желание создать приёмную семью пожилым людям и инвалидам</w:t>
      </w:r>
      <w:r w:rsidR="007E22D9">
        <w:rPr>
          <w:rFonts w:ascii="Times New Roman" w:hAnsi="Times New Roman" w:cs="Times New Roman"/>
          <w:sz w:val="28"/>
          <w:szCs w:val="28"/>
        </w:rPr>
        <w:t>,</w:t>
      </w:r>
      <w:r w:rsidRPr="001D132C">
        <w:rPr>
          <w:rFonts w:ascii="Times New Roman" w:hAnsi="Times New Roman" w:cs="Times New Roman"/>
          <w:sz w:val="28"/>
          <w:szCs w:val="28"/>
        </w:rPr>
        <w:t xml:space="preserve"> с 3 тыс. до 4,2 тыс. рублей</w:t>
      </w:r>
      <w:r w:rsidRPr="001D132C">
        <w:rPr>
          <w:rStyle w:val="point"/>
          <w:rFonts w:ascii="Times New Roman" w:hAnsi="Times New Roman" w:cs="Times New Roman"/>
          <w:sz w:val="28"/>
          <w:szCs w:val="28"/>
        </w:rPr>
        <w:t>.</w:t>
      </w:r>
    </w:p>
    <w:p w:rsidR="001D132C" w:rsidRPr="001D132C" w:rsidRDefault="001D132C" w:rsidP="001D132C">
      <w:pPr>
        <w:autoSpaceDE w:val="0"/>
        <w:autoSpaceDN w:val="0"/>
        <w:adjustRightInd w:val="0"/>
        <w:spacing w:after="0" w:line="240" w:lineRule="auto"/>
        <w:ind w:firstLine="720"/>
        <w:jc w:val="both"/>
        <w:rPr>
          <w:rFonts w:ascii="Times New Roman" w:hAnsi="Times New Roman" w:cs="Times New Roman"/>
          <w:sz w:val="28"/>
          <w:szCs w:val="28"/>
        </w:rPr>
      </w:pPr>
      <w:r w:rsidRPr="001D132C">
        <w:rPr>
          <w:rFonts w:ascii="Times New Roman" w:hAnsi="Times New Roman" w:cs="Times New Roman"/>
          <w:sz w:val="28"/>
          <w:szCs w:val="28"/>
        </w:rPr>
        <w:t>Отдельно следует остановиться на вопросах соблюдения прав граждан на охрану здоровья и медицинскую помощь. О</w:t>
      </w:r>
      <w:r w:rsidRPr="001D132C">
        <w:rPr>
          <w:rStyle w:val="thinsp"/>
          <w:rFonts w:ascii="Times New Roman" w:hAnsi="Times New Roman" w:cs="Times New Roman"/>
          <w:sz w:val="28"/>
          <w:szCs w:val="28"/>
        </w:rPr>
        <w:t xml:space="preserve">стро стоит проблема доступности и качества медицинского обслуживания, </w:t>
      </w:r>
      <w:r w:rsidRPr="001D132C">
        <w:rPr>
          <w:rFonts w:ascii="Times New Roman" w:hAnsi="Times New Roman" w:cs="Times New Roman"/>
          <w:sz w:val="28"/>
          <w:szCs w:val="28"/>
        </w:rPr>
        <w:t>особенно граждан, проживающих в сельских местностях и в труднодоступных районах края, что влечет за собой их коллективные обращения в различные органы. Особую тревогу вызывают факты закрытия участковых больниц.</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Так, в результате посещения Газимуро-Заводского района к Уполномоченному поступило значительное количество обращений от граждан, большинство из которых связано с медицинским обслуживанием населения не только в сельских поселениях, но и в районном центре. Особого внимания заслуживает коллективное обращение ветеранов войны и труда от имени которых обратился Курочкин Юрий Александрович. Учитывая серьёзные проблемы с медицинским обслуживанием населения в Газимуро-Заводском районе, ветераны просят найти возможность для того, чтобы периодически медицинские работники могли посещать на дому ветеранов, которые ограничены в передвижении.</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 xml:space="preserve">На день посещения в ГУЗ ЦРБ «Газимуро-Заводская районная больница» нет врачей: хирурга, невролога, два раза в месяц приезжают окулист, лор-врач, рентгенолог. Не работает рентгенаппарат. Больные на </w:t>
      </w:r>
      <w:r w:rsidRPr="001D132C">
        <w:rPr>
          <w:rFonts w:ascii="Times New Roman" w:hAnsi="Times New Roman" w:cs="Times New Roman"/>
          <w:sz w:val="28"/>
          <w:szCs w:val="28"/>
        </w:rPr>
        <w:lastRenderedPageBreak/>
        <w:t>приём к специалистам должны иметь: перчатки, бахилы, шприцы, в случае необходимости</w:t>
      </w:r>
      <w:r w:rsidR="007E22D9">
        <w:rPr>
          <w:rFonts w:ascii="Times New Roman" w:hAnsi="Times New Roman" w:cs="Times New Roman"/>
          <w:sz w:val="28"/>
          <w:szCs w:val="28"/>
        </w:rPr>
        <w:t>,</w:t>
      </w:r>
      <w:r w:rsidRPr="001D132C">
        <w:rPr>
          <w:rFonts w:ascii="Times New Roman" w:hAnsi="Times New Roman" w:cs="Times New Roman"/>
          <w:sz w:val="28"/>
          <w:szCs w:val="28"/>
        </w:rPr>
        <w:t xml:space="preserve"> обезболивающие средства. Нет возможности сделать УЗИ.</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По итогам поездки в Газимуро-Заводский район Уполномоченный направил письма Губернатору и Председателю Законодательного Собрания края. В с. Газ-Завод выезжали члены Комитета по социальной политике во главе с И.Д. Лихановым. В настоящее время часть проблем решена положительно.</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Во время командировки в Улётовский район к Уполномоченному обратилась группа пенсионеров. Тема их разговора также – медицинское обслуживание населения. Жители обеспокоены сокращением больничных коек в ЦРБ и сокращением участковых больниц, что лишает возможности значительной части населения получить своевременное стационарное лечение.</w:t>
      </w:r>
    </w:p>
    <w:p w:rsidR="001D132C" w:rsidRPr="001D132C" w:rsidRDefault="001D132C" w:rsidP="001D132C">
      <w:pPr>
        <w:spacing w:after="0" w:line="240" w:lineRule="auto"/>
        <w:ind w:left="23" w:right="23" w:firstLine="685"/>
        <w:jc w:val="both"/>
        <w:rPr>
          <w:rFonts w:ascii="Times New Roman" w:hAnsi="Times New Roman" w:cs="Times New Roman"/>
          <w:sz w:val="28"/>
          <w:szCs w:val="28"/>
        </w:rPr>
      </w:pPr>
      <w:r w:rsidRPr="001D132C">
        <w:rPr>
          <w:rFonts w:ascii="Times New Roman" w:hAnsi="Times New Roman" w:cs="Times New Roman"/>
          <w:sz w:val="28"/>
          <w:szCs w:val="28"/>
        </w:rPr>
        <w:t>Жители населённых пунктов района выступают категорически против закрытия участковых больниц и их стационаров. Так, жители сельских поселений «Николаевское», «Тангинское», «Горекацанское» на сходе 22 января 2014 года единогласно выступили против закрытия круглосуточного стационара Николаевской участковой больницы. Аналогичная ситуация складывается по другим районам и поселениям края.</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Обращения и жалобы жителей района внимательно рассмотрены в аппарате Уполномоченного, а проблемы с медицинским обслуживанием доведены до исполнительной власти края.</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Здоровье является важным элементом полноценной жизни каждого человека и проблемы качественного и доступного медицинского обслуживания требуют особого внимания не только со стороны Министерства здравоохранения края, но и законодательной и исполнительной власти.</w:t>
      </w:r>
    </w:p>
    <w:p w:rsidR="001D132C" w:rsidRPr="001D132C" w:rsidRDefault="001D132C" w:rsidP="001D132C">
      <w:pPr>
        <w:spacing w:after="0" w:line="240" w:lineRule="auto"/>
        <w:ind w:left="40" w:firstLine="668"/>
        <w:jc w:val="both"/>
        <w:rPr>
          <w:rFonts w:ascii="Times New Roman" w:hAnsi="Times New Roman" w:cs="Times New Roman"/>
          <w:sz w:val="28"/>
          <w:szCs w:val="28"/>
        </w:rPr>
      </w:pPr>
    </w:p>
    <w:p w:rsidR="001D132C" w:rsidRPr="001D132C" w:rsidRDefault="001D132C" w:rsidP="001D132C">
      <w:pPr>
        <w:spacing w:after="0" w:line="240" w:lineRule="auto"/>
        <w:ind w:firstLine="709"/>
        <w:jc w:val="center"/>
        <w:rPr>
          <w:rFonts w:ascii="Times New Roman" w:hAnsi="Times New Roman" w:cs="Times New Roman"/>
          <w:b/>
          <w:i/>
          <w:sz w:val="28"/>
          <w:szCs w:val="28"/>
        </w:rPr>
      </w:pPr>
      <w:r w:rsidRPr="001D132C">
        <w:rPr>
          <w:rFonts w:ascii="Times New Roman" w:hAnsi="Times New Roman" w:cs="Times New Roman"/>
          <w:b/>
          <w:i/>
          <w:sz w:val="28"/>
          <w:szCs w:val="28"/>
        </w:rPr>
        <w:t>Соблюдение трудовых прав</w:t>
      </w:r>
    </w:p>
    <w:p w:rsidR="001D132C" w:rsidRPr="001D132C" w:rsidRDefault="001D132C" w:rsidP="001D132C">
      <w:pPr>
        <w:spacing w:after="0" w:line="240" w:lineRule="auto"/>
        <w:ind w:firstLine="709"/>
        <w:jc w:val="both"/>
        <w:rPr>
          <w:rFonts w:ascii="Times New Roman" w:hAnsi="Times New Roman" w:cs="Times New Roman"/>
          <w:b/>
          <w:i/>
          <w:sz w:val="28"/>
          <w:szCs w:val="28"/>
        </w:rPr>
      </w:pPr>
    </w:p>
    <w:p w:rsidR="001D132C" w:rsidRPr="001D132C" w:rsidRDefault="001D132C" w:rsidP="001D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Соблюдение права граждан на труд, предусмотренное ст. 37 Конституции РФ, всегда находится в поле зрения Уполномоченного. В 2014 году к Уполномоченному </w:t>
      </w:r>
      <w:r w:rsidRPr="001D132C">
        <w:rPr>
          <w:rFonts w:ascii="Times New Roman" w:eastAsia="Times New Roman" w:hAnsi="Times New Roman" w:cs="Times New Roman"/>
          <w:sz w:val="28"/>
          <w:szCs w:val="28"/>
        </w:rPr>
        <w:t xml:space="preserve">поступило 48 обращений по вопросам нарушения трудовых прав. </w:t>
      </w:r>
    </w:p>
    <w:p w:rsidR="001D132C" w:rsidRPr="001D132C" w:rsidRDefault="001D132C" w:rsidP="001D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По-прежнему основными проблемами остаются: нарушение сроков выплаты и невыплата заработной платы; оплата труда ниже установленного МРОТ; не предоставление работникам гарантий и компенсаций, предусмотренных трудовым законодательством; необоснованные увольнения работников; проблемы трудоустройства людей с ограниченными возможностями здоровья. </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 xml:space="preserve">В прошедшем году были приняты меры прокурорского реагирования более чем к 200 хозяйствующим субъектам, имеющим латентную задолженность по заработной плате в сумме свыше 140 млн. руб., а также к 14 юридическим лицам, уклоняющихся от представления сведений о такой </w:t>
      </w:r>
      <w:r w:rsidRPr="001D132C">
        <w:rPr>
          <w:rFonts w:ascii="Times New Roman" w:hAnsi="Times New Roman" w:cs="Times New Roman"/>
          <w:sz w:val="28"/>
          <w:szCs w:val="28"/>
        </w:rPr>
        <w:lastRenderedPageBreak/>
        <w:t>задолженности в органы статистики. Пресечено более восьми тысяч нарушений сроков и порядка оплаты заработной платы, отпускных и компенсационных выплат и иных нарушений, в том числе при реализации Указа Президента Российской Федерации от 07.05.2012 № 597 «О мероприятиях по реализации государственной социальной политики». Для их устранения принято более 5,1 тыс. актов реагирования, по которым к дисциплинарной, административной, гражданско-правовой и уголовной ответственности привлечено свыше 5 тыс. лиц, в т.ч. 6 руководителей дисквалифицировано, 6 подвергнуты уголовному преследованию.  В суды направлено свыше 4 тыс. заявлений на общую сумму 112,9 млн. руб., из них рассмотрено и удовлетворено 3813 заявлений о взыскании 101,2 млн. руб., исполнено 2</w:t>
      </w:r>
      <w:r w:rsidR="00055CCD">
        <w:rPr>
          <w:rFonts w:ascii="Times New Roman" w:hAnsi="Times New Roman" w:cs="Times New Roman"/>
          <w:sz w:val="28"/>
          <w:szCs w:val="28"/>
        </w:rPr>
        <w:t xml:space="preserve"> </w:t>
      </w:r>
      <w:r w:rsidRPr="001D132C">
        <w:rPr>
          <w:rFonts w:ascii="Times New Roman" w:hAnsi="Times New Roman" w:cs="Times New Roman"/>
          <w:sz w:val="28"/>
          <w:szCs w:val="28"/>
        </w:rPr>
        <w:t>555 решений на сумму 63,8 млн. руб. или 56,5%.</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bCs/>
          <w:sz w:val="28"/>
          <w:szCs w:val="28"/>
        </w:rPr>
        <w:t>По данным, полученным от организаций (кроме субъектов малого предпринимательства), по состоянию на 01.12.2014 года суммарная задолженность по заработной плате по кругу наблюдаемых видов экономической деятельности составила 32 279 тыс. руб. и уменьшилась по сравнению с 01.11.2013 г. на 38 128 тыс. руб. Из общей суммы просроченной задолженности по заработной плате 3</w:t>
      </w:r>
      <w:r w:rsidR="00055CCD">
        <w:rPr>
          <w:rFonts w:ascii="Times New Roman" w:hAnsi="Times New Roman" w:cs="Times New Roman"/>
          <w:bCs/>
          <w:sz w:val="28"/>
          <w:szCs w:val="28"/>
        </w:rPr>
        <w:t> </w:t>
      </w:r>
      <w:r w:rsidRPr="001D132C">
        <w:rPr>
          <w:rFonts w:ascii="Times New Roman" w:hAnsi="Times New Roman" w:cs="Times New Roman"/>
          <w:bCs/>
          <w:sz w:val="28"/>
          <w:szCs w:val="28"/>
        </w:rPr>
        <w:t>744</w:t>
      </w:r>
      <w:r w:rsidR="00055CCD">
        <w:rPr>
          <w:rFonts w:ascii="Times New Roman" w:hAnsi="Times New Roman" w:cs="Times New Roman"/>
          <w:bCs/>
          <w:sz w:val="28"/>
          <w:szCs w:val="28"/>
        </w:rPr>
        <w:t xml:space="preserve"> </w:t>
      </w:r>
      <w:r w:rsidRPr="001D132C">
        <w:rPr>
          <w:rFonts w:ascii="Times New Roman" w:hAnsi="Times New Roman" w:cs="Times New Roman"/>
          <w:bCs/>
          <w:sz w:val="28"/>
          <w:szCs w:val="28"/>
        </w:rPr>
        <w:t>тыс. рублей (11,6 %) приходится на задолженность работникам муниципальных предприятий и организаций. Наибольшая сумма задолженности по заработной плате приходится на организации Шилкинского района (22 918 тыс. рублей).</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Наиболее важным вопросом остаётся право на получение работы и достойной оплаты за неё. Численность экономически активного населения края составляет 534,7 тыс. человек. Однако ещё не все желающие могут найти работу. Общая численность безработных составляет 52 тыс. человек. В тоже время в крае более 11 тыс. вакансий, в сельской местности не хватает врачей, учителей, специалистов сельского хозяйства, но отсутствие жилья, льгот, невысокая заработная плата отрицательно влияют на выбор молодых специалистов. В краевом центре же преизбыток молодых специалистов, которые ищут работу или работают не по специальности. Здесь нам всем вместе надо вести работу по направлению и закреплению специалистов и рабочих кадров в сельской местности.</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Согласно методологии Международной организации труда фактический уровень безработицы равен </w:t>
      </w:r>
      <w:r w:rsidRPr="001D132C">
        <w:rPr>
          <w:rFonts w:ascii="Times New Roman" w:eastAsia="Times New Roman" w:hAnsi="Times New Roman" w:cs="Times New Roman"/>
          <w:sz w:val="28"/>
          <w:szCs w:val="28"/>
        </w:rPr>
        <w:t>9,7</w:t>
      </w:r>
      <w:r w:rsidRPr="001D132C">
        <w:rPr>
          <w:rFonts w:ascii="Times New Roman" w:hAnsi="Times New Roman" w:cs="Times New Roman"/>
          <w:sz w:val="28"/>
          <w:szCs w:val="28"/>
        </w:rPr>
        <w:t xml:space="preserve"> %. Численность не занятых трудовой деятельностью граждан, состоящих на учете в государственных учреждениях Службы занятости края, на</w:t>
      </w:r>
      <w:r w:rsidRPr="001D132C">
        <w:rPr>
          <w:rFonts w:ascii="Times New Roman" w:eastAsia="Times New Roman" w:hAnsi="Times New Roman" w:cs="Times New Roman"/>
          <w:sz w:val="28"/>
          <w:szCs w:val="28"/>
        </w:rPr>
        <w:t xml:space="preserve"> 15 декабря 2014 года составил 11 820 человек, из них признано безработными 9</w:t>
      </w:r>
      <w:r w:rsidR="00055CCD">
        <w:rPr>
          <w:rFonts w:ascii="Times New Roman" w:eastAsia="Times New Roman" w:hAnsi="Times New Roman" w:cs="Times New Roman"/>
          <w:sz w:val="28"/>
          <w:szCs w:val="28"/>
        </w:rPr>
        <w:t xml:space="preserve"> </w:t>
      </w:r>
      <w:r w:rsidRPr="001D132C">
        <w:rPr>
          <w:rFonts w:ascii="Times New Roman" w:eastAsia="Times New Roman" w:hAnsi="Times New Roman" w:cs="Times New Roman"/>
          <w:sz w:val="28"/>
          <w:szCs w:val="28"/>
        </w:rPr>
        <w:t>992 человека, что на 2,4% больше аналогичного периода прошлого года.</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Напряженность на рынке труда отмечается в следующих муниципальных образованиях: «Шелопугинский район» (31 человек на одну заявленную вакансию), «Ононский район (28 человек), Улетовский район (13 человек), Карымский район (17 человек), Красночикойский район (14 человек). Можно констатировать, что для Калганского, Александрово-</w:t>
      </w:r>
      <w:r w:rsidRPr="001D132C">
        <w:rPr>
          <w:rFonts w:ascii="Times New Roman" w:eastAsia="Times New Roman" w:hAnsi="Times New Roman" w:cs="Times New Roman"/>
          <w:sz w:val="28"/>
          <w:szCs w:val="28"/>
        </w:rPr>
        <w:lastRenderedPageBreak/>
        <w:t>Заводского, Шелопугинского районов проблема с трудоустройством граждан носит систематический характер.</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По-прежнему, наиболее актуальной проблемой остаётся нарушение трудовых прав низкооплачиваемой категории работников организаций Забайкальского края в связи с незаконным включением в минимальный размер оплаты труда районного коэффициента и процентной надбавки.</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Напомним, что в 2013 году в результате системной работы профсоюзных юристов при поддержке Верховного Суда РФ на всей территории региона была сформирована положительная судебная практика. Удовлетворяя исковые требования работников об исключении «северных» надбавок из МРОТ, суды обязывали работодателей в дальнейшем выплачивать заработную плату в размере не ниже МРОТ с начислением на него районного коэффициента и процентной надбавки, благодаря чему</w:t>
      </w:r>
      <w:r w:rsidR="00055CCD">
        <w:rPr>
          <w:rFonts w:ascii="Times New Roman" w:hAnsi="Times New Roman" w:cs="Times New Roman"/>
          <w:sz w:val="28"/>
          <w:szCs w:val="28"/>
        </w:rPr>
        <w:t>,</w:t>
      </w:r>
      <w:r w:rsidRPr="001D132C">
        <w:rPr>
          <w:rFonts w:ascii="Times New Roman" w:hAnsi="Times New Roman" w:cs="Times New Roman"/>
          <w:sz w:val="28"/>
          <w:szCs w:val="28"/>
        </w:rPr>
        <w:t xml:space="preserve"> работникам в дальнейшем не требовалось обращаться в суды.</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Совместно с Федерацией профсоюзов Забайкалья юристы аппарата Уполномоченного участвовали в акции «Горячая линия» (июнь-сентябрь 2014 года), куда поступали сигналы об имеющихся нарушениях права на труд. Тревожные сигналы поступали от работников Беклемишевского совхоза, ООО «Амурский транспортный альянс», кафе «Дружба» пос. Приаргунск и целого ряда других.</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Нет сомнения в том, что определённую лепту в защиту трудовых прав внесло принятие Законодательным Собранием Забайкальского края 17 декабря прошлого года в первом чтении Закона «Об отдельных вопросах регулирования партнёрства в сфере труда на территории Забайкальского края».</w:t>
      </w:r>
    </w:p>
    <w:p w:rsidR="001D132C" w:rsidRPr="001D132C" w:rsidRDefault="001D132C" w:rsidP="001D132C">
      <w:pPr>
        <w:spacing w:after="0" w:line="240" w:lineRule="auto"/>
        <w:ind w:firstLine="708"/>
        <w:jc w:val="both"/>
        <w:rPr>
          <w:rFonts w:ascii="Times New Roman" w:eastAsia="Times New Roman" w:hAnsi="Times New Roman" w:cs="Times New Roman"/>
          <w:bCs/>
          <w:sz w:val="28"/>
          <w:szCs w:val="28"/>
        </w:rPr>
      </w:pPr>
      <w:r w:rsidRPr="001D132C">
        <w:rPr>
          <w:rFonts w:ascii="Times New Roman" w:eastAsia="Times New Roman" w:hAnsi="Times New Roman" w:cs="Times New Roman"/>
          <w:sz w:val="28"/>
          <w:szCs w:val="28"/>
        </w:rPr>
        <w:t>В своих предыдущих докладах Уполномоченный поднимал проблему трудовой занятости людей с ограниченными возможностями. Можно отметить, что на сегодня полной картины и точных данных о численности работающих инвалидов, общем количестве квотированных рабочих мест для инвалидов, численности трудоспособных граждан с ограниченными возможностями, желающих трудиться нет, а органы службы занятости работают только с теми гражданами, которые сами обращаются в центры занятости населения. Так, за январь-ноябрь 2014 года в поисках работы в центры занятости населения края обратилось 1</w:t>
      </w:r>
      <w:r w:rsidR="000A1D28">
        <w:rPr>
          <w:rFonts w:ascii="Times New Roman" w:eastAsia="Times New Roman" w:hAnsi="Times New Roman" w:cs="Times New Roman"/>
          <w:sz w:val="28"/>
          <w:szCs w:val="28"/>
        </w:rPr>
        <w:t xml:space="preserve"> </w:t>
      </w:r>
      <w:r w:rsidRPr="001D132C">
        <w:rPr>
          <w:rFonts w:ascii="Times New Roman" w:eastAsia="Times New Roman" w:hAnsi="Times New Roman" w:cs="Times New Roman"/>
          <w:sz w:val="28"/>
          <w:szCs w:val="28"/>
        </w:rPr>
        <w:t>646 инвалидов, признано безработными 1 360 человек или 82,6% от числа обратившихся.</w:t>
      </w:r>
      <w:r w:rsidRPr="001D132C">
        <w:rPr>
          <w:rFonts w:ascii="Times New Roman" w:eastAsia="Times New Roman" w:hAnsi="Times New Roman" w:cs="Times New Roman"/>
          <w:bCs/>
          <w:sz w:val="28"/>
          <w:szCs w:val="28"/>
        </w:rPr>
        <w:t xml:space="preserve"> Показатель трудоустройства инвалидов в 2014 году превысил показатели последних пяти лет.</w:t>
      </w:r>
      <w:r w:rsidRPr="001D132C">
        <w:rPr>
          <w:rFonts w:ascii="Times New Roman" w:eastAsia="Times New Roman" w:hAnsi="Times New Roman" w:cs="Times New Roman"/>
          <w:sz w:val="28"/>
          <w:szCs w:val="28"/>
        </w:rPr>
        <w:t xml:space="preserve"> Так по данным Службы занятости Забайкальского края в 2014 году доля трудоустройства инвалидов составила 35%. (в 2011 году доля составляла 29,4%, 2012 - 33,2%, 2013 - 34,0%). В истекшем году трудоустроено 576 инвалида.</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bCs/>
          <w:sz w:val="28"/>
          <w:szCs w:val="28"/>
        </w:rPr>
        <w:t>Вместе с тем, Уполномоченный считает, что острота п</w:t>
      </w:r>
      <w:r w:rsidRPr="001D132C">
        <w:rPr>
          <w:rFonts w:ascii="Times New Roman" w:eastAsia="Times New Roman" w:hAnsi="Times New Roman" w:cs="Times New Roman"/>
          <w:sz w:val="28"/>
          <w:szCs w:val="28"/>
        </w:rPr>
        <w:t xml:space="preserve">роблемы занятости и трудоустройства инвалидов не снята. Работодатели, предполагая, что человек с ограниченными возможностями не сможет работать в полную силу, будет часто болеть, находиться в отпуске больше, чем здоровый </w:t>
      </w:r>
      <w:r w:rsidRPr="001D132C">
        <w:rPr>
          <w:rFonts w:ascii="Times New Roman" w:eastAsia="Times New Roman" w:hAnsi="Times New Roman" w:cs="Times New Roman"/>
          <w:sz w:val="28"/>
          <w:szCs w:val="28"/>
        </w:rPr>
        <w:lastRenderedPageBreak/>
        <w:t>работник, используя разные предлоги, стремятся отказать в их трудоустройстве, в том числе и делая недоступными некоторые виды работ из-за неприспособленности к работе на них инвалидов.</w:t>
      </w:r>
    </w:p>
    <w:p w:rsidR="001D132C" w:rsidRPr="001D132C" w:rsidRDefault="001D132C" w:rsidP="001D132C">
      <w:pPr>
        <w:spacing w:after="0" w:line="240" w:lineRule="auto"/>
        <w:ind w:firstLine="708"/>
        <w:jc w:val="both"/>
        <w:rPr>
          <w:rFonts w:ascii="Times New Roman" w:eastAsia="Times New Roman" w:hAnsi="Times New Roman" w:cs="Times New Roman"/>
          <w:bCs/>
          <w:sz w:val="28"/>
          <w:szCs w:val="28"/>
        </w:rPr>
      </w:pPr>
      <w:r w:rsidRPr="001D132C">
        <w:rPr>
          <w:rFonts w:ascii="Times New Roman" w:eastAsia="Times New Roman" w:hAnsi="Times New Roman" w:cs="Times New Roman"/>
          <w:sz w:val="28"/>
          <w:szCs w:val="28"/>
        </w:rPr>
        <w:t>Сами же инвалиды опасаются, что при их трудоустройстве размер пенсии по инвалидности им может быть значительно уменьшен, поэтому зачастую трудятся «нелегально», получая заплату в конверте. Вместе с тем</w:t>
      </w:r>
      <w:r w:rsidR="000A1D28">
        <w:rPr>
          <w:rFonts w:ascii="Times New Roman" w:eastAsia="Times New Roman" w:hAnsi="Times New Roman" w:cs="Times New Roman"/>
          <w:sz w:val="28"/>
          <w:szCs w:val="28"/>
        </w:rPr>
        <w:t>,</w:t>
      </w:r>
      <w:r w:rsidRPr="001D132C">
        <w:rPr>
          <w:rFonts w:ascii="Times New Roman" w:eastAsia="Times New Roman" w:hAnsi="Times New Roman" w:cs="Times New Roman"/>
          <w:sz w:val="28"/>
          <w:szCs w:val="28"/>
        </w:rPr>
        <w:t xml:space="preserve"> действующее законодательство допускает трудоустройство инвалидов даже 1 группы. Для этого бюро медико-социальной экспертизы должно указать в индивидуальной программе реабилитации пункт, позволяющий инвалиду официально трудоустроиться.</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В свою очередь потребность граждан с ограниченными возможностями в трудоустройстве высока. В ходе мониторинга, организованного органами службы занятости населения в 2013 и 2014 годах, желают трудиться или сменить характер работы около 77% от численности опрошенных такой категории граждан, а 3 % стремятся стать частными предпринимателями.</w:t>
      </w:r>
    </w:p>
    <w:p w:rsidR="001D132C" w:rsidRPr="001D132C" w:rsidRDefault="001D132C" w:rsidP="001D132C">
      <w:pPr>
        <w:spacing w:after="0" w:line="240" w:lineRule="auto"/>
        <w:ind w:firstLine="708"/>
        <w:jc w:val="both"/>
        <w:rPr>
          <w:rFonts w:ascii="Times New Roman" w:eastAsia="Times New Roman" w:hAnsi="Times New Roman" w:cs="Times New Roman"/>
          <w:bCs/>
          <w:sz w:val="28"/>
          <w:szCs w:val="28"/>
        </w:rPr>
      </w:pPr>
      <w:r w:rsidRPr="001D132C">
        <w:rPr>
          <w:rFonts w:ascii="Times New Roman" w:eastAsia="Times New Roman" w:hAnsi="Times New Roman" w:cs="Times New Roman"/>
          <w:sz w:val="28"/>
          <w:szCs w:val="28"/>
        </w:rPr>
        <w:t xml:space="preserve">Считаем, что предусмотренная ст.6 Закона Забайкальского края от 20 мая 2009 года № 181-ЗЗК «О социальной защите инвалидов в Забайкальском крае» система квотирования, обязывающая </w:t>
      </w:r>
      <w:r w:rsidRPr="001D132C">
        <w:rPr>
          <w:rFonts w:ascii="Times New Roman" w:hAnsi="Times New Roman" w:cs="Times New Roman"/>
          <w:sz w:val="28"/>
          <w:szCs w:val="28"/>
        </w:rPr>
        <w:t>работодателей, численность работников которых превышает 100 человек, принимать на работу инвалидов в размере 4 процентов среднесписочной численности работников, а работодателей, численность работников которых составляет не менее чем 35 человек и не более чем 100 человек, принимать на работу инвалидов в размере 3 процентов среднесписочной численности работников,</w:t>
      </w:r>
      <w:r w:rsidRPr="001D132C">
        <w:rPr>
          <w:rFonts w:ascii="Times New Roman" w:eastAsia="Times New Roman" w:hAnsi="Times New Roman" w:cs="Times New Roman"/>
          <w:sz w:val="28"/>
          <w:szCs w:val="28"/>
        </w:rPr>
        <w:t xml:space="preserve"> доказала свою эффективность.</w:t>
      </w:r>
    </w:p>
    <w:p w:rsidR="001D132C" w:rsidRPr="001D132C" w:rsidRDefault="001D132C" w:rsidP="001D132C">
      <w:pPr>
        <w:pStyle w:val="a6"/>
        <w:ind w:left="0" w:firstLine="709"/>
        <w:rPr>
          <w:rFonts w:ascii="Times New Roman" w:eastAsia="Times New Roman" w:hAnsi="Times New Roman" w:cs="Times New Roman"/>
          <w:sz w:val="28"/>
          <w:szCs w:val="28"/>
        </w:rPr>
      </w:pPr>
      <w:r w:rsidRPr="001D132C">
        <w:rPr>
          <w:rFonts w:ascii="Times New Roman" w:hAnsi="Times New Roman" w:cs="Times New Roman"/>
          <w:sz w:val="28"/>
          <w:szCs w:val="28"/>
        </w:rPr>
        <w:t>Уполномоченный поддержал принятие органами государственной власти в истекшем году ряд документов, реализация которых позволит расширить профессиональную реабилитацию инвалидов и вовлечь их в сферу трудовых отношений. Это:</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 государственная программа Забайкальского края «Содействие занятости населения на 2014-2020 годы» (утверждена постановлением Правительства Забайкальского края от 01 августа 2014 года № 457), в состав которой входит подпрограмма «Активная политика занятости населения и социальная поддержка безработных граждан»;</w:t>
      </w:r>
    </w:p>
    <w:p w:rsidR="001D132C" w:rsidRPr="001D132C" w:rsidRDefault="000A1D28" w:rsidP="001D132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132C" w:rsidRPr="001D132C">
        <w:rPr>
          <w:rFonts w:ascii="Times New Roman" w:eastAsia="Times New Roman" w:hAnsi="Times New Roman" w:cs="Times New Roman"/>
          <w:sz w:val="28"/>
          <w:szCs w:val="28"/>
        </w:rPr>
        <w:t>целевая программа Службы занятости края «Содействие трудоустройству незанятых инвалидов на оборудованные (оснащенные) для них рабочие места в Забайкальском крае в 2014 году».</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Всего за истекший период в рамках реализации мероприятий программы Службы занятости края на оснащенные рабочие места трудоустроено 157 инвалидов с возмещением затрат работодателям в общем объеме 13 млн. рублей.</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Кроме этого отмечаем, что заслуживает всяческой поддержки и инициатива отдельных частных предпринимателей в этом вопросе.</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 xml:space="preserve">Например, А. В. Сергеев, сам являясь инвалидом 1 группы, учредил ООО «Курсор», основным видом деятельности которого является </w:t>
      </w:r>
      <w:r w:rsidRPr="001D132C">
        <w:rPr>
          <w:rFonts w:ascii="Times New Roman" w:eastAsia="Times New Roman" w:hAnsi="Times New Roman" w:cs="Times New Roman"/>
          <w:sz w:val="28"/>
          <w:szCs w:val="28"/>
        </w:rPr>
        <w:lastRenderedPageBreak/>
        <w:t>техническое обслуживание и ремонт офисных машин и вычислительной техники, в котором трудоустроил 15 инвалидов, 5 из которых признаны инвалидами первой группы. Благодаря взаимодействию со Службой занятости населения края, компенсировавшей расходы на создание рабочих мест для этих сотрудников, была создана инфраструктура для колясочников на рабочем месте, в частности приобретен мобильный подъемник и оборудован специальный санузел.</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Кроме этого Уполномоченный считает, что для решения проблем социально ориентированных коммерческих организаций, к которой можно отнести и ООО «Курсор» органы исполнительной власти должны рассмотреть возможность выдачи специальных грантов как для предпринимателей-инвалидов, так и предприятий, в штате которых не менее 30% людей с ограниченными возможностями, а также законодательно должны быть предусмотрены преференции при поставке товаров и услуг такими предприятиями для госструктур, так социально ориентированные коммерческие организации должны иметь преимущество при выборе поставщиков услуг для госструктур, в случаях, когда стоимость контракта не превышает 100 тысяч рублей и не требует проведения торгов.</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 xml:space="preserve">Особое внимание Уполномоченный уделяет нарушениям, допускаемыми работодателями трудового законодательства, самым серьезным из которых является незаконное увольнение. </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Так к Уполномоченному обратилась гражданка К., учитель средней общеобразовательной школы с. Угдан Читинского района с жалобой на незаконное увольнение ее директором школы Д. за якобы совершенный ею прогул. По мнению гражданки К. основани</w:t>
      </w:r>
      <w:r w:rsidR="00BB0897">
        <w:rPr>
          <w:rFonts w:ascii="Times New Roman" w:eastAsia="Times New Roman" w:hAnsi="Times New Roman" w:cs="Times New Roman"/>
          <w:sz w:val="28"/>
          <w:szCs w:val="28"/>
        </w:rPr>
        <w:t>ем</w:t>
      </w:r>
      <w:r w:rsidRPr="001D132C">
        <w:rPr>
          <w:rFonts w:ascii="Times New Roman" w:eastAsia="Times New Roman" w:hAnsi="Times New Roman" w:cs="Times New Roman"/>
          <w:sz w:val="28"/>
          <w:szCs w:val="28"/>
        </w:rPr>
        <w:t xml:space="preserve"> для ее увольнения явились несложившиеся межличностные отношения с директором школы, связанные с расследованием уголовного дела, возбужденного в отношении Д. по факту финансовых нарушений.</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По результатам проверки Уполномоченный пришел к выводу, что К. не допустила неявку на работу без уважительной причины, поскольку ст. 81 Трудового кодекса РФ под прогулом понимается отсутствие работника на рабочем месте без уважительных причин, а К. заранее предупредила исполняющего обязанности директора школы Л. о своем отсутствии на рабочем месте, указав при этом причину своего отсутствия, и предполагая, что она получила устное разрешение, не вышла на работу. То есть отсутствие на рабочем месте можно признать уважительным, а не преднамеренным. Более того, в отношении директора школы Д. действительно расследуется два уголовных дела, расследование по которым окончено и они направлены в суд. В суде находится дело о восстановлении К. на работе, Уполномоченный оказывает всю необходимую правовую помощь заявителю в справедливом разрешении спора и восстановлении нарушенных трудовых прав.</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 xml:space="preserve">По-прежнему нередки факты несвоевременной выплаты заработной платы. Так проверкой жалобы Т. установлено, что ее мужу К., работающему слесарем в артели, находящейся в труднодоступной местности, заработная </w:t>
      </w:r>
      <w:r w:rsidRPr="001D132C">
        <w:rPr>
          <w:rFonts w:ascii="Times New Roman" w:eastAsia="Times New Roman" w:hAnsi="Times New Roman" w:cs="Times New Roman"/>
          <w:sz w:val="28"/>
          <w:szCs w:val="28"/>
        </w:rPr>
        <w:lastRenderedPageBreak/>
        <w:t>плата за год выплачивалась только один раз. По просьбе Уполномоченного, прокурором района предъявлен в суд иск в порядке ст. 45 ГПК РФ о взыскании задолженности с артели в пользу К. в размере 375 тыс. рублей и направлены материалы в правоохранительные органы для решения вопроса об уголовной ответственности виновных лиц.</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К сожалению</w:t>
      </w:r>
      <w:r w:rsidR="00BB0897">
        <w:rPr>
          <w:rFonts w:ascii="Times New Roman" w:eastAsia="Times New Roman" w:hAnsi="Times New Roman" w:cs="Times New Roman"/>
          <w:sz w:val="28"/>
          <w:szCs w:val="28"/>
        </w:rPr>
        <w:t>,</w:t>
      </w:r>
      <w:r w:rsidRPr="001D132C">
        <w:rPr>
          <w:rFonts w:ascii="Times New Roman" w:eastAsia="Times New Roman" w:hAnsi="Times New Roman" w:cs="Times New Roman"/>
          <w:sz w:val="28"/>
          <w:szCs w:val="28"/>
        </w:rPr>
        <w:t xml:space="preserve"> нередки факты нарушений трудовых прав работников в государственных учреждениях.</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Например, проверкой коллективного обращения работников прачечного отделения ГУЗ «Балейская ЦРБ» установлено, что в нарушении ст. ст. 57, 72 ТК РФ должности, указанные в трудовых договорах заключенных с пятью работниками не соответствуют должностям, установленным штатным расписанием, изменения условий оплаты труда в нарушении ст. 72 ТК РФ не оформлены соглашением сторон в письменной форме, в нарушении ч. 2 ст. 212, ст. 221 ТК РФ не обеспечено проведение аттестации рабочих мест и специальной оценки условий труда отдельных категорий должностей, работники не обеспечены сертифицированными специальной одеждой и обувью, а также средствами индивидуальной защиты.</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Уполномоченный отмечает, что поднятый им ранее совместно с профсоюзами вопрос об установлении прямой зависимости между МРОТ и величиной прожиточного минимума ставится и федеральными органами исполнительной власти.</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В июне 2014 года Министерством труда и социальной защиты РФ был представлен план поэтапного приближения МРОТ к величине прожиточного минимума. Согласно документу, с 1 октября 2015 года МРОТ планируется установить в соотношении к величине прожиточного минимума трудоспособного населения в соответствующем субъекте РФ на третий квартал предыдущего года. К 1 октября 2015 года планируется достигнуть уровня в 89%, к 1 октября 2016 года – 94%, а к 1 октября 2017 года – 100%. Кроме этого, Министерство труда и социальной защиты РФ подготовило законопроект, предусматривающий установление разного размера МРОТ в зависимости от величины прожиточного минимума на территории конкретного региона. Подход к установлению МРОТ предлагается изменить. С 1 октября 2015 года МРОТ планируется установить в соотношении к величине прожиточного минимума трудоспособного населения в соответствующем субъекте РФ на третий квартал предыдущего года. При приближении МРОТ к величине прожиточного минимума трудоспособного населения значительно возрастает актуальность учета межрегиональной дифференциации в условиях и стоимости проживания. Так в третьем квартале 2013 года в 56 субъектах РФ региональные прожиточные минимумы были ниже среднероссийского прожиточного минимума (8</w:t>
      </w:r>
      <w:r w:rsidR="00BB0897">
        <w:rPr>
          <w:rFonts w:ascii="Times New Roman" w:eastAsia="Times New Roman" w:hAnsi="Times New Roman" w:cs="Times New Roman"/>
          <w:sz w:val="28"/>
          <w:szCs w:val="28"/>
        </w:rPr>
        <w:t xml:space="preserve"> </w:t>
      </w:r>
      <w:r w:rsidRPr="001D132C">
        <w:rPr>
          <w:rFonts w:ascii="Times New Roman" w:eastAsia="Times New Roman" w:hAnsi="Times New Roman" w:cs="Times New Roman"/>
          <w:sz w:val="28"/>
          <w:szCs w:val="28"/>
        </w:rPr>
        <w:t>014 руб. в месяц).</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lastRenderedPageBreak/>
        <w:t>Уполномоченный считает, что надо принимать меры, чтобы поправки в законы о трудовых отношениях, не привели к снижению  уровня социальной защищенности жителей Забайкальского края.</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С 1 января 2015 года федеральный МРОТ составляет 5</w:t>
      </w:r>
      <w:r w:rsidR="00BB0897">
        <w:rPr>
          <w:rFonts w:ascii="Times New Roman" w:eastAsia="Times New Roman" w:hAnsi="Times New Roman" w:cs="Times New Roman"/>
          <w:sz w:val="28"/>
          <w:szCs w:val="28"/>
        </w:rPr>
        <w:t xml:space="preserve"> </w:t>
      </w:r>
      <w:r w:rsidRPr="001D132C">
        <w:rPr>
          <w:rFonts w:ascii="Times New Roman" w:eastAsia="Times New Roman" w:hAnsi="Times New Roman" w:cs="Times New Roman"/>
          <w:sz w:val="28"/>
          <w:szCs w:val="28"/>
        </w:rPr>
        <w:t>965 руб. в месяц, т.е. произошло увеличение на 7,4 % (ранее он составлял 5</w:t>
      </w:r>
      <w:r w:rsidR="00BB0897">
        <w:rPr>
          <w:rFonts w:ascii="Times New Roman" w:eastAsia="Times New Roman" w:hAnsi="Times New Roman" w:cs="Times New Roman"/>
          <w:sz w:val="28"/>
          <w:szCs w:val="28"/>
        </w:rPr>
        <w:t xml:space="preserve"> </w:t>
      </w:r>
      <w:r w:rsidRPr="001D132C">
        <w:rPr>
          <w:rFonts w:ascii="Times New Roman" w:eastAsia="Times New Roman" w:hAnsi="Times New Roman" w:cs="Times New Roman"/>
          <w:sz w:val="28"/>
          <w:szCs w:val="28"/>
        </w:rPr>
        <w:t>554 руб.).</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Согласно дополнения к региональному соглашению о минимальной заработной плате от 11 марта 2014 года с 01 апреля 2014 года для работников организаций, финансируемых из бюджета Забайкальского края, минимальная зарплата равна 6 тысячам 44 рублям, для краевых бюджетников, работающих в Тунгиро-Олёкминском и Тунгокоченском районах она составляет 7 тысяч 857 рублей, в Каларском районе – 9 тысяч 66 рублей, для работников организаций внебюджетного сектора экономики размер минимальной региональной зарплаты сегодня составляет 8 тысяч 59 рублей (что впервые соответствовало уровню прожиточного минимума трудоспособного населения в крае), в Тунгиро-Олёкминском и Тунгокоченском районах – 9 тысяч 480 рублей, в Каларском районе – 10 тысяч 429 рублей.</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Нарушений Соглашения со стороны работодателей края не зафиксировано.</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Уполномоченный считает, что необходимо заключение нового трехстороннего соглашения между Федерацией профсоюзов Забайкалья, Объединением работодателей и Правительством края об увеличении минимальной заработной платы, которое бы позволило снизить уровень социальной напряженности в обществе.</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Следует отметить, что в ноябре 2013 года Губернатором края было принято распоряжение, согласно которому Правительство края взяло на себя обязательство ежегодно предусматривать в краевом бюджете необходимые денежные средства на повышение минимальной заработной платы работников бюджетной сферы на 13% для доведения её размера к 2018 году до уровня прожиточного минимума трудоспособного населения. Но в 2015 году распоряжение правительства выполнено не будет, поскольку в бюджете края средства для этого не запланированы. Правительство Забайкальского края и Объединение работодателей, ссылаясь на экономический кризис и дефицит краевого бюджета, предложили повысить размеры минимальной зарплаты на 5,5% с 1 октября 2015 года, однако профсоюзы с этим категорически не согласны, мотивируя это тем, что, помимо экономической ситуации в крае, нужно учитывать рост уровня инфляции.</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Действительно</w:t>
      </w:r>
      <w:r w:rsidR="00217777">
        <w:rPr>
          <w:rFonts w:ascii="Times New Roman" w:eastAsia="Times New Roman" w:hAnsi="Times New Roman" w:cs="Times New Roman"/>
          <w:sz w:val="28"/>
          <w:szCs w:val="28"/>
        </w:rPr>
        <w:t>,</w:t>
      </w:r>
      <w:r w:rsidRPr="001D132C">
        <w:rPr>
          <w:rFonts w:ascii="Times New Roman" w:eastAsia="Times New Roman" w:hAnsi="Times New Roman" w:cs="Times New Roman"/>
          <w:sz w:val="28"/>
          <w:szCs w:val="28"/>
        </w:rPr>
        <w:t xml:space="preserve"> по данным Центробанка, инфляция в России в годовом выражении на 17 ноября 2014 года достигла 8,7–8,8%.</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Считаю, что если сторонам социального партнерства не удастся достичь договоренности, то это повлечет многочисленные обращения в суды, которые как известно поддерживают положение о том, что районные коэффициенты и процентные надбавки  за непрерывный стаж работы не должны включаться в МРОТ.</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lastRenderedPageBreak/>
        <w:t>Вместе с тем, работникам организаций, финансируемым из краевого бюджета, минимальная заработная плата в крае начисляется без применения районных коэффициентов и надбавок. Работники бюджетных организаций обращаются в суды, которые выносят решение о постоянной выплате заработной платы не ниже федерального минимального размера оплаты труда с начислением коэффициентов.</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Например, работник, полностью отработавший месячную норму рабочего времени и выполнивший норму труда, которому установлен коэффициент 70 %, с 01 января 2015 года должен получать заработную плату не менее 10 140,5 руб. (5 965 руб. х 1,7).</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Так, за 10 месяцев 2014 года через суд работниками бюджетных организаций было взыскано 47 миллионов рублей, ожидаются иски еще на 81 миллион. Получается, что власть нарушает права граждан, а суды их восстанавливают.</w:t>
      </w:r>
    </w:p>
    <w:p w:rsidR="001D132C" w:rsidRPr="001D132C" w:rsidRDefault="001D132C" w:rsidP="001D132C">
      <w:pPr>
        <w:spacing w:after="0" w:line="240" w:lineRule="auto"/>
        <w:ind w:firstLine="709"/>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Уполномоченный считает, что эта проблема может быть разрешена путем скорейшего принятия отдельного закона края, нормами которого были бы урегулированы вопросы социального партнерства в сфере труда.</w:t>
      </w:r>
    </w:p>
    <w:p w:rsidR="001D132C" w:rsidRPr="001D132C" w:rsidRDefault="001D132C" w:rsidP="001D132C">
      <w:pPr>
        <w:spacing w:after="0" w:line="240" w:lineRule="auto"/>
        <w:rPr>
          <w:rFonts w:ascii="Times New Roman" w:hAnsi="Times New Roman" w:cs="Times New Roman"/>
          <w:sz w:val="28"/>
          <w:szCs w:val="28"/>
        </w:rPr>
      </w:pPr>
    </w:p>
    <w:p w:rsidR="001D132C" w:rsidRPr="001D132C" w:rsidRDefault="001D132C" w:rsidP="001D132C">
      <w:pPr>
        <w:spacing w:after="0" w:line="240" w:lineRule="auto"/>
        <w:jc w:val="center"/>
        <w:rPr>
          <w:rFonts w:ascii="Times New Roman" w:hAnsi="Times New Roman" w:cs="Times New Roman"/>
          <w:b/>
          <w:i/>
          <w:sz w:val="28"/>
          <w:szCs w:val="28"/>
        </w:rPr>
      </w:pPr>
      <w:r w:rsidRPr="001D132C">
        <w:rPr>
          <w:rFonts w:ascii="Times New Roman" w:hAnsi="Times New Roman" w:cs="Times New Roman"/>
          <w:b/>
          <w:i/>
          <w:sz w:val="28"/>
          <w:szCs w:val="28"/>
        </w:rPr>
        <w:t>Защита прав малочисленных народов Севера Забайкальского края</w:t>
      </w:r>
    </w:p>
    <w:p w:rsidR="001D132C" w:rsidRPr="001D132C" w:rsidRDefault="001D132C" w:rsidP="001D132C">
      <w:pPr>
        <w:spacing w:after="0" w:line="240" w:lineRule="auto"/>
        <w:jc w:val="both"/>
        <w:rPr>
          <w:rFonts w:ascii="Times New Roman" w:hAnsi="Times New Roman" w:cs="Times New Roman"/>
          <w:sz w:val="28"/>
          <w:szCs w:val="28"/>
        </w:rPr>
      </w:pP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В постсоветские годы мы очень мало внимания уделяли коренным малочисленным народам Севера Забайкальского края. Это негативно сказалось на численности коренного населения, на развитие его культуры, традиций, образования, уровня жизни. </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Так, по переписи населения 1939 года на нашем Севере проживало 4,4 тысяч человек из числа коренных малочисленных народов, а по переписи 2002 года их было уже 1,6 тысяч. В настоящее время их 1 160 человек, из них свыше 99% эвенки.</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Чем меньше численность коренных народов, тем больше внимания им должны уделять органы власти, общественность края. Нам необходимо сохранить самобытность, язык, культуру, традиции и ремёсла этносов.</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В крае действует программа «Экономическое и социальное развитие коренных малочисленных народов Севера в Забайкальском крае», создан Совет по делам народов Севера, который возглавляет первый вице-премьер А.И. Шеметов. В рамках программы и работы Совета проводятся различные мероприятия, направленные на социально-экономическое и культурное развитие северных территорий.</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В то же время в условиях Севера многие права его жителей соблюдаются не в полной мере, а некоторые нарушаются. Например, право на труд остаётся проблемным, потому что уровень образования низкий из-за большой удалённости образовательных учреждений, стоимости проезда, отсутствие дорог. По причине большой удалённости народы Севера не могут в полном объёме реализовать право на здоровье, на получение ряда </w:t>
      </w:r>
      <w:r w:rsidRPr="001D132C">
        <w:rPr>
          <w:rFonts w:ascii="Times New Roman" w:hAnsi="Times New Roman" w:cs="Times New Roman"/>
          <w:sz w:val="28"/>
          <w:szCs w:val="28"/>
        </w:rPr>
        <w:lastRenderedPageBreak/>
        <w:t>государственных услуг, своевременности выплат пособий, льгот, оформление различных документов и т.д.</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Решение проблем, связанных с реализацией прав народов Севера зависит, прежде всего, от транспортных возможностей. Запуск авиарейса Чита-Чара и Чара-Чита даёт возможность чаще выезжать на Север специалистам и руководителям органов исполнительной и законодательной власти, Пенсионного фонда, чтобы на месте решать проблемные вопросы. Министерству образования, науки и молодежной политики края необходимо добиваться полного выполнения квот по обучению в высших и средних специальных учебных заведениях юношей и девушек из числа малочисленных народов. Министерству здравоохранения края надо добиваться максимального охвата коренного населения медицинскими осмотрами, мероприятиями по предупреждению массовых заболеваний в период эпидемий гриппа, выявлять лиц с тяжёлыми заболеваниями, проводить их лечение в специализированных медицинских учреждениях. Миграционной службе надо решать вопросы прописки оленеводов, живущих на отдалённых стоянках, отсутствие прописки в дальнейшем тормозит оформление прав на получение пенсии и другие выплаты. Министерству труда и социальной защиты Забайкальского края более настойчиво решать вопросы оформления труда охотников и оленеводов, которое давало бы им возможность иметь трудовой стаж, а, следовательно, получений пенсий. Назрела необходимость поднять перед федеральным Центром вопрос о повышении северного коэффициента до 1,7 и распространения его не только на производственную, но и бюджетную сферу, включая выплаты пенсий, и пособий. Существующий нынешний коэффициент 1,4 не покрывает физических и моральных затрат, многие северяне высказывают интерес переехать в другое место, но вопрос упирается в острую нехватку социального жилья.</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Уполномоченный считает, что курирование вопросов, связанных с социально-экономическим развитием Северных районов необходимо вернуть Министерству территориального развития края. В настоящее время оно возложено на Министерство культуры края. Уполномоченный очень хорошо относится к этому министерству, но, к сожалению, решение многих проблем находится вне компетенции Министерству культуры края. Здесь, прежде всего, нужно развитие инфраструктуры, экономики, строительство жилья. А в идеале мы видим создание небольшого отдела с выходом на Губернатора края или одного из его заместителей.</w:t>
      </w:r>
    </w:p>
    <w:p w:rsidR="001D132C" w:rsidRPr="001D132C" w:rsidRDefault="001D132C" w:rsidP="001D132C">
      <w:pPr>
        <w:spacing w:after="0" w:line="240" w:lineRule="auto"/>
        <w:jc w:val="both"/>
        <w:rPr>
          <w:rFonts w:ascii="Times New Roman" w:hAnsi="Times New Roman" w:cs="Times New Roman"/>
          <w:sz w:val="28"/>
          <w:szCs w:val="28"/>
        </w:rPr>
      </w:pPr>
    </w:p>
    <w:p w:rsidR="001D132C" w:rsidRPr="001D132C" w:rsidRDefault="001D132C" w:rsidP="001D132C">
      <w:pPr>
        <w:spacing w:after="0" w:line="240" w:lineRule="auto"/>
        <w:jc w:val="both"/>
        <w:rPr>
          <w:rFonts w:ascii="Times New Roman" w:hAnsi="Times New Roman" w:cs="Times New Roman"/>
          <w:sz w:val="28"/>
          <w:szCs w:val="28"/>
        </w:rPr>
      </w:pPr>
    </w:p>
    <w:p w:rsidR="001D132C" w:rsidRPr="001D132C" w:rsidRDefault="001D132C" w:rsidP="001D132C">
      <w:pPr>
        <w:spacing w:after="0" w:line="240" w:lineRule="auto"/>
        <w:jc w:val="center"/>
        <w:rPr>
          <w:rFonts w:ascii="Times New Roman" w:eastAsia="Times New Roman" w:hAnsi="Times New Roman" w:cs="Times New Roman"/>
          <w:b/>
          <w:i/>
          <w:sz w:val="28"/>
          <w:szCs w:val="28"/>
        </w:rPr>
      </w:pPr>
      <w:r w:rsidRPr="001D132C">
        <w:rPr>
          <w:rFonts w:ascii="Times New Roman" w:eastAsia="Times New Roman" w:hAnsi="Times New Roman" w:cs="Times New Roman"/>
          <w:b/>
          <w:i/>
          <w:sz w:val="28"/>
          <w:szCs w:val="28"/>
        </w:rPr>
        <w:t xml:space="preserve">Соблюдение прав человека </w:t>
      </w:r>
    </w:p>
    <w:p w:rsidR="001D132C" w:rsidRPr="001D132C" w:rsidRDefault="001D132C" w:rsidP="001D132C">
      <w:pPr>
        <w:spacing w:after="0" w:line="240" w:lineRule="auto"/>
        <w:jc w:val="center"/>
        <w:rPr>
          <w:rFonts w:ascii="Times New Roman" w:eastAsia="Times New Roman" w:hAnsi="Times New Roman" w:cs="Times New Roman"/>
          <w:b/>
          <w:i/>
          <w:sz w:val="28"/>
          <w:szCs w:val="28"/>
        </w:rPr>
      </w:pPr>
      <w:r w:rsidRPr="001D132C">
        <w:rPr>
          <w:rFonts w:ascii="Times New Roman" w:eastAsia="Times New Roman" w:hAnsi="Times New Roman" w:cs="Times New Roman"/>
          <w:b/>
          <w:i/>
          <w:sz w:val="28"/>
          <w:szCs w:val="28"/>
        </w:rPr>
        <w:t>в местах принудительного содержания</w:t>
      </w:r>
    </w:p>
    <w:p w:rsidR="001D132C" w:rsidRPr="001D132C" w:rsidRDefault="001D132C" w:rsidP="001D132C">
      <w:pPr>
        <w:spacing w:after="0" w:line="240" w:lineRule="auto"/>
        <w:jc w:val="center"/>
        <w:rPr>
          <w:rFonts w:ascii="Times New Roman" w:eastAsia="Times New Roman" w:hAnsi="Times New Roman" w:cs="Times New Roman"/>
          <w:b/>
          <w:i/>
          <w:sz w:val="28"/>
          <w:szCs w:val="28"/>
        </w:rPr>
      </w:pP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 xml:space="preserve">Конституция Российской Федерация провозглашает, что человек, его права и свободы являются высшей ценностью, а признание, соблюдение и </w:t>
      </w:r>
      <w:r w:rsidRPr="001D132C">
        <w:rPr>
          <w:rFonts w:ascii="Times New Roman" w:eastAsia="Times New Roman" w:hAnsi="Times New Roman" w:cs="Times New Roman"/>
          <w:sz w:val="28"/>
          <w:szCs w:val="28"/>
        </w:rPr>
        <w:lastRenderedPageBreak/>
        <w:t>защита прав и свобод человека и гражданина – обязанность государства.</w:t>
      </w:r>
      <w:r w:rsidRPr="001D132C">
        <w:rPr>
          <w:rFonts w:ascii="Times New Roman" w:hAnsi="Times New Roman" w:cs="Times New Roman"/>
          <w:sz w:val="28"/>
          <w:szCs w:val="28"/>
        </w:rPr>
        <w:t xml:space="preserve"> При этом </w:t>
      </w:r>
      <w:r w:rsidRPr="001D132C">
        <w:rPr>
          <w:rFonts w:ascii="Times New Roman" w:eastAsia="Times New Roman" w:hAnsi="Times New Roman" w:cs="Times New Roman"/>
          <w:sz w:val="28"/>
          <w:szCs w:val="28"/>
        </w:rPr>
        <w:t xml:space="preserve">государство гарантирует равенство прав и свобод человека и гражданина независимо от каких-либо обстоятельств, в том числе и его нахождения в местах принудительного содержания. </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Права осужденных</w:t>
      </w:r>
      <w:r w:rsidR="00217777">
        <w:rPr>
          <w:rFonts w:ascii="Times New Roman" w:eastAsia="Times New Roman" w:hAnsi="Times New Roman" w:cs="Times New Roman"/>
          <w:sz w:val="28"/>
          <w:szCs w:val="28"/>
        </w:rPr>
        <w:t>,</w:t>
      </w:r>
      <w:r w:rsidRPr="001D132C">
        <w:rPr>
          <w:rFonts w:ascii="Times New Roman" w:eastAsia="Times New Roman" w:hAnsi="Times New Roman" w:cs="Times New Roman"/>
          <w:sz w:val="28"/>
          <w:szCs w:val="28"/>
        </w:rPr>
        <w:t xml:space="preserve"> отбывающих наказание в исправительных учреждения</w:t>
      </w:r>
      <w:r w:rsidR="00217777">
        <w:rPr>
          <w:rFonts w:ascii="Times New Roman" w:eastAsia="Times New Roman" w:hAnsi="Times New Roman" w:cs="Times New Roman"/>
          <w:sz w:val="28"/>
          <w:szCs w:val="28"/>
        </w:rPr>
        <w:t>х</w:t>
      </w:r>
      <w:r w:rsidRPr="001D132C">
        <w:rPr>
          <w:rFonts w:ascii="Times New Roman" w:eastAsia="Times New Roman" w:hAnsi="Times New Roman" w:cs="Times New Roman"/>
          <w:sz w:val="28"/>
          <w:szCs w:val="28"/>
        </w:rPr>
        <w:t xml:space="preserve"> и лиц, содержащихся под стражей</w:t>
      </w:r>
      <w:r w:rsidR="00217777">
        <w:rPr>
          <w:rFonts w:ascii="Times New Roman" w:eastAsia="Times New Roman" w:hAnsi="Times New Roman" w:cs="Times New Roman"/>
          <w:sz w:val="28"/>
          <w:szCs w:val="28"/>
        </w:rPr>
        <w:t>,</w:t>
      </w:r>
      <w:r w:rsidRPr="001D132C">
        <w:rPr>
          <w:rFonts w:ascii="Times New Roman" w:eastAsia="Times New Roman" w:hAnsi="Times New Roman" w:cs="Times New Roman"/>
          <w:sz w:val="28"/>
          <w:szCs w:val="28"/>
        </w:rPr>
        <w:t xml:space="preserve"> должны соблюдаться в рамках действующего законодательства, а со стороны государства должна обеспечиваться соответствующая гарантия защиты прав данных лиц с учетом специфики их положения в обществе.</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На 01 января 2015 года в учреждениях УФСИН края содержалось 8 550 человек (2013 г. – 8 049), из них 1 835 – в следственных изоляторах (2013 г. – 1 705 человек).</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За 2014 год поступило 181 обращение от осужденных отбывающих наказание в исправительных учреждения и лиц, содержащихся под стражей в местах принудительного содержания системы ФСИН России, а также от их близких и родственников, и от различных правозащитных организаций и адвокатов.</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 xml:space="preserve">Большая часть обращений – 127, не связаны с непосредственным отбыванием наказания осужденных в исправительных учреждениях и содержанием под стражей в местах принудительного содержания, из них: 69 обращений относится к уголовному судопроизводству (о несогласии с обвинительными приговорами судов, действиями должностных лиц следственных органов, с ходом расследования уголовных дел, на действия сотрудников полиции и т.д.), а 58 обращений по иным вопросам (социальным, жилищным, трудовым, судебным гражданским спорам и т.д.). </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По результатам рассмотрения обращений</w:t>
      </w:r>
      <w:r w:rsidR="00217777">
        <w:rPr>
          <w:rFonts w:ascii="Times New Roman" w:hAnsi="Times New Roman" w:cs="Times New Roman"/>
          <w:sz w:val="28"/>
          <w:szCs w:val="28"/>
        </w:rPr>
        <w:t>,</w:t>
      </w:r>
      <w:r w:rsidRPr="001D132C">
        <w:rPr>
          <w:rFonts w:ascii="Times New Roman" w:hAnsi="Times New Roman" w:cs="Times New Roman"/>
          <w:sz w:val="28"/>
          <w:szCs w:val="28"/>
        </w:rPr>
        <w:t xml:space="preserve"> связанных с непосредственным отбыванием наказания осужденными в исправительных учреждениях и содержанием лиц под стражей в местах принудительного содержания</w:t>
      </w:r>
      <w:r w:rsidRPr="001D132C">
        <w:rPr>
          <w:rFonts w:ascii="Times New Roman" w:eastAsia="Times New Roman" w:hAnsi="Times New Roman" w:cs="Times New Roman"/>
          <w:sz w:val="28"/>
          <w:szCs w:val="28"/>
        </w:rPr>
        <w:t xml:space="preserve"> уголовно-исполнительной системы края (далее по тексту УИС края)</w:t>
      </w:r>
      <w:r w:rsidRPr="001D132C">
        <w:rPr>
          <w:rFonts w:ascii="Times New Roman" w:hAnsi="Times New Roman" w:cs="Times New Roman"/>
          <w:sz w:val="28"/>
          <w:szCs w:val="28"/>
        </w:rPr>
        <w:t>, а также по результатам непосредственных посещений данных учреждений, можно сделать вывод, что материально-бытовые условия содержания осужденных и лиц,</w:t>
      </w:r>
      <w:r w:rsidRPr="001D132C">
        <w:rPr>
          <w:rFonts w:ascii="Times New Roman" w:eastAsia="Times New Roman" w:hAnsi="Times New Roman" w:cs="Times New Roman"/>
          <w:sz w:val="28"/>
          <w:szCs w:val="28"/>
        </w:rPr>
        <w:t xml:space="preserve"> содержащихся под стражей в учреждениях УИС края с каждым годом улучшаются. При этом значительное большинство из поступивших жалоб в ходе их рассмотрения не находят своего подтверждения</w:t>
      </w:r>
      <w:r w:rsidRPr="001D132C">
        <w:rPr>
          <w:rFonts w:ascii="Times New Roman" w:hAnsi="Times New Roman" w:cs="Times New Roman"/>
          <w:sz w:val="28"/>
          <w:szCs w:val="28"/>
        </w:rPr>
        <w:t xml:space="preserve">. </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hAnsi="Times New Roman" w:cs="Times New Roman"/>
          <w:sz w:val="28"/>
          <w:szCs w:val="28"/>
        </w:rPr>
        <w:t>Однако имеются факты различного рода нарушений в материально-бытовом обеспечении осужденных, оказании им медицинской помощи и т.д.</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 xml:space="preserve">Так, 54 обращения связаны с непосредственным отбыванием наказания в исправительных учреждениях и содержанием под стражей в местах принудительного содержания в учреждениях УИС края, из них: 23 обращения о несогласии с действиями администраций исправительных колоний края и следственных изоляторов (о несогласии с применением мер взыскания, об изъятии продуктов, вещей, о применении физической силы, о несогласии с переводом из одного исправительного учреждения в другое и </w:t>
      </w:r>
      <w:r w:rsidRPr="001D132C">
        <w:rPr>
          <w:rFonts w:ascii="Times New Roman" w:hAnsi="Times New Roman" w:cs="Times New Roman"/>
          <w:sz w:val="28"/>
          <w:szCs w:val="28"/>
        </w:rPr>
        <w:lastRenderedPageBreak/>
        <w:t>т.д.).</w:t>
      </w:r>
      <w:r w:rsidRPr="001D132C">
        <w:rPr>
          <w:rFonts w:ascii="Times New Roman" w:hAnsi="Times New Roman" w:cs="Times New Roman"/>
          <w:b/>
          <w:sz w:val="28"/>
          <w:szCs w:val="28"/>
        </w:rPr>
        <w:t xml:space="preserve"> </w:t>
      </w:r>
      <w:r w:rsidRPr="001D132C">
        <w:rPr>
          <w:rFonts w:ascii="Times New Roman" w:hAnsi="Times New Roman" w:cs="Times New Roman"/>
          <w:sz w:val="28"/>
          <w:szCs w:val="28"/>
        </w:rPr>
        <w:t xml:space="preserve">9 обращений связаны с ненадлежащими условиями содержания (материально-бытовые, санитарно-эпидемиологические и т.д.). 22 обращения на оказание ненадлежащей медицинской помощи (несогласие с выставленным диагнозом, объемом и методом проводимого лечения и т.д.). </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Медицинское обслуживание является важным вопросом в соблюдении прав отбывающих наказание осужденных и лиц, содержащихся под стражей в местах принудительного содержания, так как речь идет о жизни и здоровье, при этом данные граждане ограничены в праве выбора объема и вида получаемой медицинской помощи.</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Одним из примеров служит обращение жительницы г. Читы А.</w:t>
      </w:r>
      <w:r w:rsidR="00033CF6">
        <w:rPr>
          <w:rFonts w:ascii="Times New Roman" w:hAnsi="Times New Roman" w:cs="Times New Roman"/>
          <w:sz w:val="28"/>
          <w:szCs w:val="28"/>
        </w:rPr>
        <w:t>,</w:t>
      </w:r>
      <w:r w:rsidRPr="001D132C">
        <w:rPr>
          <w:rFonts w:ascii="Times New Roman" w:hAnsi="Times New Roman" w:cs="Times New Roman"/>
          <w:sz w:val="28"/>
          <w:szCs w:val="28"/>
        </w:rPr>
        <w:t xml:space="preserve"> поступившее в адрес Уполномоченного в феврале 2014 года в интересах родного брата К., который страдает почечно-клеточным раком почки 4 стадии с метастазами в легких. В своем обращении А. просила оказать содействие в переводе К. для дальнейшего отбывания наказания из ИК-1 в ИК-5, при которой имеется краевая больница и медицинская помощь осужденным оказывается на более высоком уровне. В целях защиты прав К. на оказание надлежащей медицинской помощи Уполномоченный обратился к начальнику УФСИН России по Забайкальскому краю с рекомендацией о переводе К. из ИК-1 в ИК-5 с целью оказания ему более полной и квалифицированной медицинской помощи. Однако</w:t>
      </w:r>
      <w:r w:rsidR="00033CF6">
        <w:rPr>
          <w:rFonts w:ascii="Times New Roman" w:hAnsi="Times New Roman" w:cs="Times New Roman"/>
          <w:sz w:val="28"/>
          <w:szCs w:val="28"/>
        </w:rPr>
        <w:t>,</w:t>
      </w:r>
      <w:r w:rsidRPr="001D132C">
        <w:rPr>
          <w:rFonts w:ascii="Times New Roman" w:hAnsi="Times New Roman" w:cs="Times New Roman"/>
          <w:sz w:val="28"/>
          <w:szCs w:val="28"/>
        </w:rPr>
        <w:t xml:space="preserve"> решение вопроса затянулось и мы порекомендовали сестре осужденного обратиться в Ингодинский районный суд г. Читы, который 01 октября 2014 обязал руководство УФСИН по Забайкальскому краю этапировать осужденного К. из ИК-1 в ИК-5. Нами указано руководству УФСИНа на нарушение конституционного права К. на получение медицинской помощи. </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Ещё одним примером нарушения права осуждённого на медицинскую помощь служит жалоба содержащегося под стражей в СИЗО-1 гражданина В. о невозможности в течение двух месяцев получить стоматологическую помощь, потому что врач находился в отпуске. После вмешательства Уполномоченного вопрос был решён.</w:t>
      </w:r>
    </w:p>
    <w:p w:rsidR="001D132C" w:rsidRPr="001D132C" w:rsidRDefault="001D132C" w:rsidP="001D132C">
      <w:pPr>
        <w:pStyle w:val="bbcode-ind"/>
        <w:spacing w:before="0" w:beforeAutospacing="0" w:after="0" w:afterAutospacing="0"/>
        <w:ind w:firstLine="708"/>
        <w:jc w:val="both"/>
        <w:rPr>
          <w:sz w:val="28"/>
          <w:szCs w:val="28"/>
        </w:rPr>
      </w:pPr>
      <w:r w:rsidRPr="001D132C">
        <w:rPr>
          <w:sz w:val="28"/>
          <w:szCs w:val="28"/>
        </w:rPr>
        <w:t>В целях проверки условий содержания осужденных в исправительных учреждениях и лиц, содержащихся под стражей в местах принудительного содержания УИС края, проведения личных приемов, а также в целях проверки достоверности фактов о нарушениях их прав и свобод, о которых они сообщали в своих обращениях, сотрудниками аппарата уполномоченного и Уполномоченным совместно с прокурором Забайкальского края В.А. Фалилеевым проведено посещение СИЗО-2, ИК-1, ИК-3, ИК-5, ИК-7, ИК-8, ИК-10, ИК-11.</w:t>
      </w:r>
    </w:p>
    <w:p w:rsidR="001D132C" w:rsidRPr="001D132C" w:rsidRDefault="001D132C" w:rsidP="001D132C">
      <w:pPr>
        <w:pStyle w:val="bbcode-ind"/>
        <w:spacing w:before="0" w:beforeAutospacing="0" w:after="0" w:afterAutospacing="0"/>
        <w:ind w:firstLine="708"/>
        <w:jc w:val="both"/>
        <w:rPr>
          <w:sz w:val="28"/>
          <w:szCs w:val="28"/>
        </w:rPr>
      </w:pPr>
      <w:r w:rsidRPr="001D132C">
        <w:rPr>
          <w:sz w:val="28"/>
          <w:szCs w:val="28"/>
        </w:rPr>
        <w:t>В ходе посещений выявлялись и устранялись факты нарушений прав осужденных. Так, в ИК-7, ИК-10 и СИЗО-2 были выявлены факту оказания некачественной медицинской помощи, а также нарушения санитарно-эпидемиологических условий в ряде помещений, материально-бытового обеспечения, пожарной безопасности и охраны труда.</w:t>
      </w:r>
    </w:p>
    <w:p w:rsidR="001D132C" w:rsidRPr="001D132C" w:rsidRDefault="001D132C" w:rsidP="001D132C">
      <w:pPr>
        <w:pStyle w:val="bbcode-ind"/>
        <w:spacing w:before="0" w:beforeAutospacing="0" w:after="0" w:afterAutospacing="0"/>
        <w:ind w:firstLine="708"/>
        <w:jc w:val="both"/>
        <w:rPr>
          <w:sz w:val="28"/>
          <w:szCs w:val="28"/>
        </w:rPr>
      </w:pPr>
      <w:r w:rsidRPr="001D132C">
        <w:rPr>
          <w:sz w:val="28"/>
          <w:szCs w:val="28"/>
        </w:rPr>
        <w:lastRenderedPageBreak/>
        <w:t>По всем жалобам прокуратурой края и Уполномоченным осуществляется контроль. Кроме письменных</w:t>
      </w:r>
      <w:r w:rsidR="001800D5">
        <w:rPr>
          <w:sz w:val="28"/>
          <w:szCs w:val="28"/>
        </w:rPr>
        <w:t>,</w:t>
      </w:r>
      <w:r w:rsidRPr="001D132C">
        <w:rPr>
          <w:sz w:val="28"/>
          <w:szCs w:val="28"/>
        </w:rPr>
        <w:t xml:space="preserve"> поступает много устных жалоб по вопросам увеличения размера денежных сумм, которые осужденные в соответствии с УИК РФ вправе ежемесячно расходовать на приобретение продуктов питания и предметов первой необходимости из средств, имеющихся на их лицевых счетах, так как размер указанных сумм не увеличивался с 2009 года. При этом стоимость продуктов питания и предметов первой необходимости с учетом ежегодной инфляции значительно возросла, что требует соответствующего изменения норм УИК РФ в части увеличения размера денежных сумм, которые осужденные в соответствии с УИК РФ вправе ежемесячно расходовать из средств, имеющихся на их лицевых счетах.</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По-прежнему острой проблемой остаётся обеспечение трудовой занятости осуждённых, особенно тех, кому оплачивать исковые требования, алиментные обязательства, оказать материальную помощь семьям.</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Однако</w:t>
      </w:r>
      <w:r w:rsidR="00033CF6">
        <w:rPr>
          <w:rFonts w:ascii="Times New Roman" w:eastAsia="Times New Roman" w:hAnsi="Times New Roman" w:cs="Times New Roman"/>
          <w:sz w:val="28"/>
          <w:szCs w:val="28"/>
        </w:rPr>
        <w:t>,</w:t>
      </w:r>
      <w:r w:rsidRPr="001D132C">
        <w:rPr>
          <w:rFonts w:ascii="Times New Roman" w:eastAsia="Times New Roman" w:hAnsi="Times New Roman" w:cs="Times New Roman"/>
          <w:sz w:val="28"/>
          <w:szCs w:val="28"/>
        </w:rPr>
        <w:t xml:space="preserve"> возможности трудовой занятости ограничены. Вывод осужденных на оплачиваемые работы, в сравнении с 2013 годом увеличился на 81 человек и составил 1 937 или 29,6% от среднесписочной численности.</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Численность осужденных, имеющих исполнительные листы, составляет 1,6 тыс. человек, из которых погашают иски 760 или 47,5%. В два раза возросло количество осужденных, добровольно погашающих иски – 252 или 15,7%.</w:t>
      </w:r>
    </w:p>
    <w:p w:rsidR="001D132C" w:rsidRPr="001D132C" w:rsidRDefault="001D132C" w:rsidP="001D132C">
      <w:pPr>
        <w:spacing w:after="0" w:line="240" w:lineRule="auto"/>
        <w:ind w:firstLine="708"/>
        <w:jc w:val="both"/>
        <w:rPr>
          <w:rFonts w:ascii="Times New Roman" w:hAnsi="Times New Roman" w:cs="Times New Roman"/>
          <w:sz w:val="28"/>
          <w:szCs w:val="28"/>
        </w:rPr>
      </w:pPr>
      <w:r w:rsidRPr="001D132C">
        <w:rPr>
          <w:rFonts w:ascii="Times New Roman" w:hAnsi="Times New Roman" w:cs="Times New Roman"/>
          <w:sz w:val="28"/>
          <w:szCs w:val="28"/>
        </w:rPr>
        <w:t>Помимо мест принудительно</w:t>
      </w:r>
      <w:r w:rsidR="001800D5">
        <w:rPr>
          <w:rFonts w:ascii="Times New Roman" w:hAnsi="Times New Roman" w:cs="Times New Roman"/>
          <w:sz w:val="28"/>
          <w:szCs w:val="28"/>
        </w:rPr>
        <w:t>го</w:t>
      </w:r>
      <w:r w:rsidRPr="001D132C">
        <w:rPr>
          <w:rFonts w:ascii="Times New Roman" w:hAnsi="Times New Roman" w:cs="Times New Roman"/>
          <w:sz w:val="28"/>
          <w:szCs w:val="28"/>
        </w:rPr>
        <w:t xml:space="preserve"> содержания системы ФСИН России</w:t>
      </w:r>
      <w:r w:rsidR="001800D5">
        <w:rPr>
          <w:rFonts w:ascii="Times New Roman" w:hAnsi="Times New Roman" w:cs="Times New Roman"/>
          <w:sz w:val="28"/>
          <w:szCs w:val="28"/>
        </w:rPr>
        <w:t>,</w:t>
      </w:r>
      <w:r w:rsidRPr="001D132C">
        <w:rPr>
          <w:rFonts w:ascii="Times New Roman" w:hAnsi="Times New Roman" w:cs="Times New Roman"/>
          <w:sz w:val="28"/>
          <w:szCs w:val="28"/>
        </w:rPr>
        <w:t xml:space="preserve"> в нашем регионе функционирует 25 изоляторов временного содержания системы (далее по тексту ИВС) МВД России, соблюдению прав содержащихся в них граждан Уполномоченным уделяется постоянное внимание.</w:t>
      </w:r>
    </w:p>
    <w:p w:rsidR="001D132C" w:rsidRPr="001D132C" w:rsidRDefault="001D132C" w:rsidP="001D132C">
      <w:pPr>
        <w:spacing w:after="0" w:line="240" w:lineRule="auto"/>
        <w:ind w:firstLine="708"/>
        <w:jc w:val="both"/>
        <w:rPr>
          <w:rFonts w:ascii="Times New Roman" w:eastAsia="Times New Roman" w:hAnsi="Times New Roman" w:cs="Times New Roman"/>
          <w:sz w:val="28"/>
          <w:szCs w:val="28"/>
        </w:rPr>
      </w:pPr>
      <w:r w:rsidRPr="001D132C">
        <w:rPr>
          <w:rFonts w:ascii="Times New Roman" w:hAnsi="Times New Roman" w:cs="Times New Roman"/>
          <w:sz w:val="28"/>
          <w:szCs w:val="28"/>
        </w:rPr>
        <w:t>Из всего количества ИВС требованиям федерального законодательства соответствует 2 – в Агинском и Забайкальском районах.</w:t>
      </w:r>
    </w:p>
    <w:p w:rsidR="001D132C" w:rsidRPr="001D132C" w:rsidRDefault="001D132C" w:rsidP="001D132C">
      <w:pPr>
        <w:pStyle w:val="bbcode-ind"/>
        <w:spacing w:before="0" w:beforeAutospacing="0" w:after="0" w:afterAutospacing="0"/>
        <w:ind w:firstLine="708"/>
        <w:jc w:val="both"/>
        <w:rPr>
          <w:sz w:val="28"/>
          <w:szCs w:val="28"/>
        </w:rPr>
      </w:pPr>
      <w:r w:rsidRPr="001D132C">
        <w:rPr>
          <w:sz w:val="28"/>
          <w:szCs w:val="28"/>
        </w:rPr>
        <w:t>Условия содержания в 11 ИВС максимально приближены к требованиям федерального законодательства – в Акшинском, Балейском, Газимуро-Заводском, Могочинском, Шилкинском, Борзинском, Краснокаменском, Оловяннинском, Хилокском и Чернышевском районах, а также ИВС в г. Чите.</w:t>
      </w:r>
    </w:p>
    <w:p w:rsidR="001D132C" w:rsidRPr="001D132C" w:rsidRDefault="001D132C" w:rsidP="001D132C">
      <w:pPr>
        <w:pStyle w:val="bbcode-ind"/>
        <w:spacing w:before="0" w:beforeAutospacing="0" w:after="0" w:afterAutospacing="0"/>
        <w:ind w:firstLine="708"/>
        <w:jc w:val="both"/>
        <w:rPr>
          <w:sz w:val="28"/>
          <w:szCs w:val="28"/>
        </w:rPr>
      </w:pPr>
      <w:r w:rsidRPr="001D132C">
        <w:rPr>
          <w:sz w:val="28"/>
          <w:szCs w:val="28"/>
        </w:rPr>
        <w:t>Остальные ИВС размещены в неприспособленных помещениях, в том числе 3 из них в помещениях подвального типа (в Приаргунском, Кыринском и Красночикойском районах) и 2 ИВС расположены в полуподвальных помещениях (в Петровск-Забайкальском и в Нерчинско-Заводском районах). В данных ИВС</w:t>
      </w:r>
      <w:r w:rsidR="00F636E7">
        <w:rPr>
          <w:sz w:val="28"/>
          <w:szCs w:val="28"/>
        </w:rPr>
        <w:t>,</w:t>
      </w:r>
      <w:r w:rsidRPr="001D132C">
        <w:rPr>
          <w:sz w:val="28"/>
          <w:szCs w:val="28"/>
        </w:rPr>
        <w:t xml:space="preserve"> ввиду конструктивных особенностей их помещений, невозможно оборудовать медицинские кабинеты, комнаты для свиданий и иные помещения в соответствии с установленными требованиями федерального законодательства. В 10 ИВС (в Кыринском, Нерчинско-Заводском, Приаргунском, Тунгокоченском, Карымском, Красночикойском, Каларском, Нерчинском, Сретенском и Улетовском районах)</w:t>
      </w:r>
      <w:r w:rsidR="00F636E7">
        <w:rPr>
          <w:sz w:val="28"/>
          <w:szCs w:val="28"/>
        </w:rPr>
        <w:t>,</w:t>
      </w:r>
      <w:r w:rsidRPr="001D132C">
        <w:rPr>
          <w:sz w:val="28"/>
          <w:szCs w:val="28"/>
        </w:rPr>
        <w:t xml:space="preserve"> из-за </w:t>
      </w:r>
      <w:r w:rsidRPr="001D132C">
        <w:rPr>
          <w:sz w:val="28"/>
          <w:szCs w:val="28"/>
        </w:rPr>
        <w:lastRenderedPageBreak/>
        <w:t>отсутствия технической возможности камеры не оборудованы канализацией и центральным водоснабжением.</w:t>
      </w:r>
    </w:p>
    <w:p w:rsidR="001D132C" w:rsidRPr="001D132C" w:rsidRDefault="001D132C" w:rsidP="001D132C">
      <w:pPr>
        <w:pStyle w:val="bbcode-ind"/>
        <w:spacing w:before="0" w:beforeAutospacing="0" w:after="0" w:afterAutospacing="0"/>
        <w:ind w:firstLine="708"/>
        <w:jc w:val="both"/>
        <w:rPr>
          <w:sz w:val="28"/>
          <w:szCs w:val="28"/>
        </w:rPr>
      </w:pPr>
      <w:r w:rsidRPr="001D132C">
        <w:rPr>
          <w:sz w:val="28"/>
          <w:szCs w:val="28"/>
        </w:rPr>
        <w:t>За 2014 год в целях проверки условий содержания находящихся под стражей лиц, а также лиц, отбывающих административное наказание в виде ареста, были посещены ИВС в Шилкинском, Газимуро-Заводском, Балейском и Нерчинском районах, а также ИВС в г. Чите.</w:t>
      </w:r>
    </w:p>
    <w:p w:rsidR="001D132C" w:rsidRPr="001D132C" w:rsidRDefault="001D132C" w:rsidP="001D132C">
      <w:pPr>
        <w:pStyle w:val="bbcode-ind"/>
        <w:spacing w:before="0" w:beforeAutospacing="0" w:after="0" w:afterAutospacing="0"/>
        <w:ind w:firstLine="708"/>
        <w:jc w:val="both"/>
        <w:rPr>
          <w:sz w:val="28"/>
          <w:szCs w:val="28"/>
        </w:rPr>
      </w:pPr>
      <w:r w:rsidRPr="001D132C">
        <w:rPr>
          <w:sz w:val="28"/>
          <w:szCs w:val="28"/>
        </w:rPr>
        <w:t>Много недостатков в плане материально-бытового обеспечения в ИВС  Нерчинского района, а также в ИВС Карымского района (отсутствует централизованное водоснабжение и санузлы, не соблюдается приватность, периодами возникает перелимит). Необходимо строительство новых помещений ИВС, так как из-за конструктивных особенностей зданий, в которых расположены ИВС</w:t>
      </w:r>
      <w:r w:rsidR="00F636E7">
        <w:rPr>
          <w:sz w:val="28"/>
          <w:szCs w:val="28"/>
        </w:rPr>
        <w:t>,</w:t>
      </w:r>
      <w:r w:rsidRPr="001D132C">
        <w:rPr>
          <w:sz w:val="28"/>
          <w:szCs w:val="28"/>
        </w:rPr>
        <w:t xml:space="preserve"> невозможно провести работы по устранению нарушений.</w:t>
      </w:r>
    </w:p>
    <w:p w:rsidR="001D132C" w:rsidRPr="001D132C" w:rsidRDefault="001D132C" w:rsidP="001D132C">
      <w:pPr>
        <w:pStyle w:val="bbcode-ind"/>
        <w:spacing w:before="0" w:beforeAutospacing="0" w:after="0" w:afterAutospacing="0"/>
        <w:ind w:firstLine="708"/>
        <w:jc w:val="both"/>
        <w:rPr>
          <w:sz w:val="28"/>
          <w:szCs w:val="28"/>
        </w:rPr>
      </w:pPr>
      <w:r w:rsidRPr="001D132C">
        <w:rPr>
          <w:sz w:val="28"/>
          <w:szCs w:val="28"/>
        </w:rPr>
        <w:t>УМВД России по Забайкальскому краю принимает меры по улучшению условий содержания лиц в изоляторах временного содержания, однако, решение многих вопросов зависит от финансирования из федерального бюджета.</w:t>
      </w:r>
    </w:p>
    <w:p w:rsidR="001D132C" w:rsidRPr="001D132C" w:rsidRDefault="001D132C" w:rsidP="001D132C">
      <w:pPr>
        <w:pStyle w:val="bbcode-ind"/>
        <w:spacing w:before="0" w:beforeAutospacing="0" w:after="0" w:afterAutospacing="0"/>
        <w:ind w:firstLine="708"/>
        <w:jc w:val="both"/>
        <w:rPr>
          <w:sz w:val="28"/>
          <w:szCs w:val="28"/>
        </w:rPr>
      </w:pPr>
      <w:r w:rsidRPr="001D132C">
        <w:rPr>
          <w:sz w:val="28"/>
          <w:szCs w:val="28"/>
        </w:rPr>
        <w:t>Так, в 2014 году в четырех ИВС (в Борзинском, Забайкальском, Александрово-Заводском и Могочинском районах) проведены капитальные ремонты. На текущий год запланировано начало строительства двух новых ИВС в Карымском и Сретенском районах.</w:t>
      </w:r>
    </w:p>
    <w:p w:rsidR="001D132C" w:rsidRPr="001D132C" w:rsidRDefault="001D132C" w:rsidP="001D132C">
      <w:pPr>
        <w:pStyle w:val="bbcode-ind"/>
        <w:spacing w:before="0" w:beforeAutospacing="0" w:after="0" w:afterAutospacing="0"/>
        <w:ind w:firstLine="708"/>
        <w:jc w:val="both"/>
        <w:rPr>
          <w:sz w:val="28"/>
          <w:szCs w:val="28"/>
        </w:rPr>
      </w:pPr>
      <w:r w:rsidRPr="001D132C">
        <w:rPr>
          <w:sz w:val="28"/>
          <w:szCs w:val="28"/>
        </w:rPr>
        <w:t>Одним из резонансных нарушений прав лиц</w:t>
      </w:r>
      <w:r w:rsidR="00F636E7">
        <w:rPr>
          <w:sz w:val="28"/>
          <w:szCs w:val="28"/>
        </w:rPr>
        <w:t>,</w:t>
      </w:r>
      <w:r w:rsidRPr="001D132C">
        <w:rPr>
          <w:sz w:val="28"/>
          <w:szCs w:val="28"/>
        </w:rPr>
        <w:t xml:space="preserve"> содержащихся в ИВС</w:t>
      </w:r>
      <w:r w:rsidR="00F636E7">
        <w:rPr>
          <w:sz w:val="28"/>
          <w:szCs w:val="28"/>
        </w:rPr>
        <w:t>,</w:t>
      </w:r>
      <w:r w:rsidRPr="001D132C">
        <w:rPr>
          <w:sz w:val="28"/>
          <w:szCs w:val="28"/>
        </w:rPr>
        <w:t xml:space="preserve"> за минувший год является убийство несовершеннолетнего Ш. в камере ИВС ОМВД России по Карымскому району: в ночь с 16 на 17 июля 2014 года сотрудники ИВС ОМВД России по Карымскому району без согласия прокурора Карымского района перевели несовершеннолетнего Ш. в камеру к взрослому Б., содержащемуся под стражей за совершение убийства, то есть особо тяжкого преступления, чем грубо нарушили требование ФЗ от 15.07.1995 № 103-ФЗ «О содержании под стражей подозреваемых и обвиняемых в совершении преступлений» о соблюдении раздельного содержания несовершеннолетних и взрослых. </w:t>
      </w:r>
    </w:p>
    <w:p w:rsidR="001D132C" w:rsidRPr="001D132C" w:rsidRDefault="001D132C" w:rsidP="001D132C">
      <w:pPr>
        <w:pStyle w:val="bbcode-ind"/>
        <w:spacing w:before="0" w:beforeAutospacing="0" w:after="0" w:afterAutospacing="0"/>
        <w:ind w:firstLine="708"/>
        <w:jc w:val="both"/>
        <w:rPr>
          <w:sz w:val="28"/>
          <w:szCs w:val="28"/>
        </w:rPr>
      </w:pPr>
      <w:r w:rsidRPr="001D132C">
        <w:rPr>
          <w:sz w:val="28"/>
          <w:szCs w:val="28"/>
        </w:rPr>
        <w:t>Утром 18 июля 2014 года Б. совершил убийство Ш., что повлекло грубейшее нарушение права на личную безопасность погибшего. При этом ни внутриведомственный</w:t>
      </w:r>
      <w:r w:rsidR="00F636E7">
        <w:rPr>
          <w:sz w:val="28"/>
          <w:szCs w:val="28"/>
        </w:rPr>
        <w:t xml:space="preserve"> контроль</w:t>
      </w:r>
      <w:r w:rsidRPr="001D132C">
        <w:rPr>
          <w:sz w:val="28"/>
          <w:szCs w:val="28"/>
        </w:rPr>
        <w:t>, ни прокурорский надзор не выявил</w:t>
      </w:r>
      <w:r w:rsidR="00F636E7">
        <w:rPr>
          <w:sz w:val="28"/>
          <w:szCs w:val="28"/>
        </w:rPr>
        <w:t>и</w:t>
      </w:r>
      <w:r w:rsidRPr="001D132C">
        <w:rPr>
          <w:sz w:val="28"/>
          <w:szCs w:val="28"/>
        </w:rPr>
        <w:t xml:space="preserve"> своевременно нарушение действующего законодательства, что привело в итоге к смерти несовершеннолетнего.</w:t>
      </w:r>
    </w:p>
    <w:p w:rsidR="001D132C" w:rsidRPr="001D132C" w:rsidRDefault="001D132C" w:rsidP="001D132C">
      <w:pPr>
        <w:pStyle w:val="bbcode-ind"/>
        <w:spacing w:before="0" w:beforeAutospacing="0" w:after="0" w:afterAutospacing="0"/>
        <w:ind w:firstLine="708"/>
        <w:jc w:val="both"/>
        <w:rPr>
          <w:sz w:val="28"/>
          <w:szCs w:val="28"/>
        </w:rPr>
      </w:pPr>
      <w:r w:rsidRPr="001D132C">
        <w:rPr>
          <w:sz w:val="28"/>
          <w:szCs w:val="28"/>
        </w:rPr>
        <w:t>По данному факту Уполномоченный обратился в следственное управление Следственного комитета РФ по Забайкальскому краю для решения вопроса о проведении процессуальной проверки в отношении сотрудников ИВС, так как в и</w:t>
      </w:r>
      <w:r w:rsidR="00735135">
        <w:rPr>
          <w:sz w:val="28"/>
          <w:szCs w:val="28"/>
        </w:rPr>
        <w:t>х</w:t>
      </w:r>
      <w:r w:rsidRPr="001D132C">
        <w:rPr>
          <w:sz w:val="28"/>
          <w:szCs w:val="28"/>
        </w:rPr>
        <w:t xml:space="preserve"> действиях усматриваются признаки состава преступления, предусмотренного ч. 2 ст. 293 УК РФ –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повлекшее по неосторожности смерть человека. В дальнейшем по </w:t>
      </w:r>
      <w:r w:rsidRPr="001D132C">
        <w:rPr>
          <w:sz w:val="28"/>
          <w:szCs w:val="28"/>
        </w:rPr>
        <w:lastRenderedPageBreak/>
        <w:t xml:space="preserve">данному факту в отношении сотрудников ИВС было возбужденно уголовное дело, которое в настоящее время находится в стадии расследования. </w:t>
      </w:r>
    </w:p>
    <w:p w:rsidR="001D132C" w:rsidRPr="001D132C" w:rsidRDefault="001D132C" w:rsidP="001D132C">
      <w:pPr>
        <w:pStyle w:val="bbcode-ind"/>
        <w:spacing w:before="0" w:beforeAutospacing="0" w:after="0" w:afterAutospacing="0"/>
        <w:ind w:firstLine="708"/>
        <w:jc w:val="both"/>
        <w:rPr>
          <w:sz w:val="28"/>
          <w:szCs w:val="28"/>
        </w:rPr>
      </w:pPr>
      <w:r w:rsidRPr="001D132C">
        <w:rPr>
          <w:sz w:val="28"/>
          <w:szCs w:val="28"/>
        </w:rPr>
        <w:t>Как и в прошлые годы, продолжилось укрепление конструктивного взаимодействия между Уполномоченным и прокуратурой Забайкальского края, УФСИН России по Забайкальскому краю, УМВД России по Забайкальскому краю, а также Общественной наблюдательной комиссией Забайкальского края по вопросам соблюдения прав граждан</w:t>
      </w:r>
      <w:r w:rsidR="00735135">
        <w:rPr>
          <w:sz w:val="28"/>
          <w:szCs w:val="28"/>
        </w:rPr>
        <w:t>,</w:t>
      </w:r>
      <w:r w:rsidRPr="001D132C">
        <w:rPr>
          <w:sz w:val="28"/>
          <w:szCs w:val="28"/>
        </w:rPr>
        <w:t xml:space="preserve"> отбывающих наказание в исправительных учреждения</w:t>
      </w:r>
      <w:r w:rsidR="00735135">
        <w:rPr>
          <w:sz w:val="28"/>
          <w:szCs w:val="28"/>
        </w:rPr>
        <w:t>х</w:t>
      </w:r>
      <w:r w:rsidRPr="001D132C">
        <w:rPr>
          <w:sz w:val="28"/>
          <w:szCs w:val="28"/>
        </w:rPr>
        <w:t xml:space="preserve"> и лиц, содержащихся под стражей в местах принудительного содержания, что положительно влияет на оперативное реагирование на нарушения действующего законодательства в целях восстановления нарушенных прав граждан, а также на выработку единого подхода к решению данных вопросов. </w:t>
      </w:r>
    </w:p>
    <w:p w:rsidR="001D132C" w:rsidRPr="001D132C" w:rsidRDefault="001D132C" w:rsidP="001D132C">
      <w:pPr>
        <w:pStyle w:val="bbcode-ind"/>
        <w:spacing w:before="0" w:beforeAutospacing="0" w:after="0" w:afterAutospacing="0"/>
        <w:ind w:firstLine="708"/>
        <w:jc w:val="both"/>
        <w:rPr>
          <w:sz w:val="28"/>
          <w:szCs w:val="28"/>
        </w:rPr>
      </w:pPr>
      <w:r w:rsidRPr="001D132C">
        <w:rPr>
          <w:sz w:val="28"/>
          <w:szCs w:val="28"/>
        </w:rPr>
        <w:t xml:space="preserve"> </w:t>
      </w:r>
    </w:p>
    <w:p w:rsidR="001D132C" w:rsidRPr="001D132C" w:rsidRDefault="001D132C" w:rsidP="001D132C">
      <w:pPr>
        <w:spacing w:after="0" w:line="240" w:lineRule="auto"/>
        <w:jc w:val="center"/>
        <w:rPr>
          <w:rFonts w:ascii="Times New Roman" w:hAnsi="Times New Roman" w:cs="Times New Roman"/>
          <w:b/>
          <w:i/>
          <w:sz w:val="28"/>
          <w:szCs w:val="28"/>
        </w:rPr>
      </w:pPr>
      <w:r w:rsidRPr="001D132C">
        <w:rPr>
          <w:rFonts w:ascii="Times New Roman" w:hAnsi="Times New Roman" w:cs="Times New Roman"/>
          <w:sz w:val="28"/>
          <w:szCs w:val="28"/>
        </w:rPr>
        <w:t xml:space="preserve"> </w:t>
      </w:r>
      <w:r w:rsidRPr="001D132C">
        <w:rPr>
          <w:rFonts w:ascii="Times New Roman" w:hAnsi="Times New Roman" w:cs="Times New Roman"/>
          <w:i/>
          <w:sz w:val="28"/>
          <w:szCs w:val="28"/>
        </w:rPr>
        <w:t>С</w:t>
      </w:r>
      <w:r w:rsidRPr="001D132C">
        <w:rPr>
          <w:rFonts w:ascii="Times New Roman" w:hAnsi="Times New Roman" w:cs="Times New Roman"/>
          <w:b/>
          <w:i/>
          <w:sz w:val="28"/>
          <w:szCs w:val="28"/>
        </w:rPr>
        <w:t xml:space="preserve">облюдения прав человека </w:t>
      </w:r>
    </w:p>
    <w:p w:rsidR="001D132C" w:rsidRPr="001D132C" w:rsidRDefault="001D132C" w:rsidP="001D132C">
      <w:pPr>
        <w:spacing w:after="0" w:line="240" w:lineRule="auto"/>
        <w:jc w:val="center"/>
        <w:rPr>
          <w:rFonts w:ascii="Times New Roman" w:hAnsi="Times New Roman" w:cs="Times New Roman"/>
          <w:b/>
          <w:i/>
          <w:sz w:val="28"/>
          <w:szCs w:val="28"/>
        </w:rPr>
      </w:pPr>
      <w:r w:rsidRPr="001D132C">
        <w:rPr>
          <w:rFonts w:ascii="Times New Roman" w:hAnsi="Times New Roman" w:cs="Times New Roman"/>
          <w:b/>
          <w:i/>
          <w:sz w:val="28"/>
          <w:szCs w:val="28"/>
        </w:rPr>
        <w:t xml:space="preserve">правоохранительными органами и судами </w:t>
      </w:r>
    </w:p>
    <w:p w:rsidR="001D132C" w:rsidRPr="001D132C" w:rsidRDefault="001D132C" w:rsidP="001D132C">
      <w:pPr>
        <w:spacing w:after="0" w:line="240" w:lineRule="auto"/>
        <w:ind w:firstLine="709"/>
        <w:jc w:val="center"/>
        <w:rPr>
          <w:rFonts w:ascii="Times New Roman" w:hAnsi="Times New Roman" w:cs="Times New Roman"/>
          <w:b/>
          <w:sz w:val="28"/>
          <w:szCs w:val="28"/>
        </w:rPr>
      </w:pPr>
    </w:p>
    <w:p w:rsidR="001D132C" w:rsidRPr="001D132C" w:rsidRDefault="001D132C" w:rsidP="001D132C">
      <w:pPr>
        <w:pStyle w:val="a4"/>
        <w:ind w:firstLine="720"/>
        <w:jc w:val="both"/>
        <w:rPr>
          <w:sz w:val="28"/>
          <w:szCs w:val="28"/>
        </w:rPr>
      </w:pPr>
      <w:r w:rsidRPr="001D132C">
        <w:rPr>
          <w:sz w:val="28"/>
          <w:szCs w:val="28"/>
        </w:rPr>
        <w:t>Одной из первостепенных задач правоохранительных органов является защита прав человека от противоправных посягательств, а также восстановление нарушенных прав, профилактика правонарушений и привлечение правонарушителей к установленной законом ответственности. В реализации этих задач еще много нерешенных проблем, что иногда влечет за собой нарушение прав граждан</w:t>
      </w:r>
      <w:r w:rsidR="000006D9">
        <w:rPr>
          <w:sz w:val="28"/>
          <w:szCs w:val="28"/>
        </w:rPr>
        <w:t>,</w:t>
      </w:r>
      <w:r w:rsidRPr="001D132C">
        <w:rPr>
          <w:sz w:val="28"/>
          <w:szCs w:val="28"/>
        </w:rPr>
        <w:t xml:space="preserve"> гарантированных Конституцией РФ. </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За 2014 год Уполномоченным и его аппаратом рассмотрено 93 обращения граждан о несогласии с действиями (бездействием) и решениями правоохранительных органов края в той или иной мере, по мнению граждан, нарушающих их права. Основная часть обращений – 41, как и ранее, получена от осужденных и лиц, привлекаемых к уголовной ответственности, а также их представителей. </w:t>
      </w:r>
    </w:p>
    <w:p w:rsidR="001D132C" w:rsidRPr="001D132C" w:rsidRDefault="001D132C" w:rsidP="001D132C">
      <w:pPr>
        <w:spacing w:after="0" w:line="240" w:lineRule="auto"/>
        <w:ind w:firstLine="709"/>
        <w:jc w:val="both"/>
        <w:rPr>
          <w:rFonts w:ascii="Times New Roman" w:eastAsia="Times New Roman" w:hAnsi="Times New Roman" w:cs="Times New Roman"/>
          <w:sz w:val="28"/>
          <w:szCs w:val="28"/>
        </w:rPr>
      </w:pPr>
      <w:r w:rsidRPr="001D132C">
        <w:rPr>
          <w:rFonts w:ascii="Times New Roman" w:hAnsi="Times New Roman" w:cs="Times New Roman"/>
          <w:sz w:val="28"/>
          <w:szCs w:val="28"/>
        </w:rPr>
        <w:t xml:space="preserve">В основном обращения связаны с уголовным судопроизводством: о несогласии с возбуждением уголовных дел и привлечением к уголовной ответственности либо отказом в возбуждении уголовных дел, </w:t>
      </w:r>
      <w:r w:rsidRPr="001D132C">
        <w:rPr>
          <w:rFonts w:ascii="Times New Roman" w:eastAsia="Times New Roman" w:hAnsi="Times New Roman" w:cs="Times New Roman"/>
          <w:sz w:val="28"/>
          <w:szCs w:val="28"/>
        </w:rPr>
        <w:t>о нарушениях процессуальных прав, а также положений УПК РФ со стороны должностных лиц следственных органов в ходе расследования уголовных дел и т.д..</w:t>
      </w:r>
    </w:p>
    <w:p w:rsidR="001D132C" w:rsidRPr="001D132C" w:rsidRDefault="001D132C" w:rsidP="001D132C">
      <w:pPr>
        <w:spacing w:after="0" w:line="240" w:lineRule="auto"/>
        <w:ind w:firstLine="709"/>
        <w:jc w:val="both"/>
        <w:rPr>
          <w:rFonts w:ascii="Times New Roman" w:hAnsi="Times New Roman" w:cs="Times New Roman"/>
          <w:bCs/>
          <w:sz w:val="28"/>
          <w:szCs w:val="28"/>
        </w:rPr>
      </w:pPr>
      <w:r w:rsidRPr="001D132C">
        <w:rPr>
          <w:rFonts w:ascii="Times New Roman" w:eastAsia="Times New Roman" w:hAnsi="Times New Roman" w:cs="Times New Roman"/>
          <w:sz w:val="28"/>
          <w:szCs w:val="28"/>
        </w:rPr>
        <w:t xml:space="preserve">Так, </w:t>
      </w:r>
      <w:r w:rsidRPr="001D132C">
        <w:rPr>
          <w:rFonts w:ascii="Times New Roman" w:hAnsi="Times New Roman" w:cs="Times New Roman"/>
          <w:bCs/>
          <w:sz w:val="28"/>
          <w:szCs w:val="28"/>
        </w:rPr>
        <w:t xml:space="preserve">житель краевого центра П. заявил о несогласии с постановлением участкового уполномоченного </w:t>
      </w:r>
      <w:r w:rsidRPr="001D132C">
        <w:rPr>
          <w:rFonts w:ascii="Times New Roman" w:eastAsia="Times New Roman" w:hAnsi="Times New Roman" w:cs="Times New Roman"/>
          <w:sz w:val="28"/>
          <w:szCs w:val="28"/>
        </w:rPr>
        <w:t xml:space="preserve">отдела полиции «Железнодорожный» УМВД России по г. Чите об </w:t>
      </w:r>
      <w:r w:rsidRPr="001D132C">
        <w:rPr>
          <w:rFonts w:ascii="Times New Roman" w:hAnsi="Times New Roman" w:cs="Times New Roman"/>
          <w:bCs/>
          <w:sz w:val="28"/>
          <w:szCs w:val="28"/>
        </w:rPr>
        <w:t xml:space="preserve">отказе в возбуждении уголовного дела по его заявлению о причинении побоев последнему. </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bCs/>
          <w:sz w:val="28"/>
          <w:szCs w:val="28"/>
        </w:rPr>
        <w:t>В ходе рассмотрения обращения П. факт необоснованного вынесения постановления об отказе в возбуждении уголовного дела нашел свое подтверждение. Участковый уполномоченный в ходе проведения процессуальной проверки не провел необходимы</w:t>
      </w:r>
      <w:r w:rsidR="000006D9">
        <w:rPr>
          <w:rFonts w:ascii="Times New Roman" w:hAnsi="Times New Roman" w:cs="Times New Roman"/>
          <w:bCs/>
          <w:sz w:val="28"/>
          <w:szCs w:val="28"/>
        </w:rPr>
        <w:t>е</w:t>
      </w:r>
      <w:r w:rsidRPr="001D132C">
        <w:rPr>
          <w:rFonts w:ascii="Times New Roman" w:hAnsi="Times New Roman" w:cs="Times New Roman"/>
          <w:bCs/>
          <w:sz w:val="28"/>
          <w:szCs w:val="28"/>
        </w:rPr>
        <w:t xml:space="preserve"> проверочные мероприятия</w:t>
      </w:r>
      <w:r w:rsidR="000006D9">
        <w:rPr>
          <w:rFonts w:ascii="Times New Roman" w:hAnsi="Times New Roman" w:cs="Times New Roman"/>
          <w:bCs/>
          <w:sz w:val="28"/>
          <w:szCs w:val="28"/>
        </w:rPr>
        <w:t>,</w:t>
      </w:r>
      <w:r w:rsidRPr="001D132C">
        <w:rPr>
          <w:rFonts w:ascii="Times New Roman" w:hAnsi="Times New Roman" w:cs="Times New Roman"/>
          <w:bCs/>
          <w:sz w:val="28"/>
          <w:szCs w:val="28"/>
        </w:rPr>
        <w:t xml:space="preserve">  направленны</w:t>
      </w:r>
      <w:r w:rsidR="000006D9">
        <w:rPr>
          <w:rFonts w:ascii="Times New Roman" w:hAnsi="Times New Roman" w:cs="Times New Roman"/>
          <w:bCs/>
          <w:sz w:val="28"/>
          <w:szCs w:val="28"/>
        </w:rPr>
        <w:t>е</w:t>
      </w:r>
      <w:r w:rsidRPr="001D132C">
        <w:rPr>
          <w:rFonts w:ascii="Times New Roman" w:hAnsi="Times New Roman" w:cs="Times New Roman"/>
          <w:bCs/>
          <w:sz w:val="28"/>
          <w:szCs w:val="28"/>
        </w:rPr>
        <w:t xml:space="preserve"> на установление всех обстоятельств</w:t>
      </w:r>
      <w:r w:rsidR="000006D9">
        <w:rPr>
          <w:rFonts w:ascii="Times New Roman" w:hAnsi="Times New Roman" w:cs="Times New Roman"/>
          <w:bCs/>
          <w:sz w:val="28"/>
          <w:szCs w:val="28"/>
        </w:rPr>
        <w:t>,</w:t>
      </w:r>
      <w:r w:rsidRPr="001D132C">
        <w:rPr>
          <w:rFonts w:ascii="Times New Roman" w:hAnsi="Times New Roman" w:cs="Times New Roman"/>
          <w:bCs/>
          <w:sz w:val="28"/>
          <w:szCs w:val="28"/>
        </w:rPr>
        <w:t xml:space="preserve"> имеющих значения для принятия итогового решения, в связи с чем </w:t>
      </w:r>
      <w:r w:rsidRPr="001D132C">
        <w:rPr>
          <w:rFonts w:ascii="Times New Roman" w:hAnsi="Times New Roman" w:cs="Times New Roman"/>
          <w:sz w:val="28"/>
          <w:szCs w:val="28"/>
        </w:rPr>
        <w:t xml:space="preserve">Уполномоченный обратился к прокурору Железнодорожного района г. Читы Н.Б. Бальжирову </w:t>
      </w:r>
      <w:r w:rsidRPr="001D132C">
        <w:rPr>
          <w:rFonts w:ascii="Times New Roman" w:hAnsi="Times New Roman" w:cs="Times New Roman"/>
          <w:sz w:val="28"/>
          <w:szCs w:val="28"/>
        </w:rPr>
        <w:lastRenderedPageBreak/>
        <w:t>по вопросу об отмене вышеуказанного постановления и направлении на дополнительную проверку материалов. Просьба Уполномоченного была удовлетворена.</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Другим примером нарушения прав граждан по факту </w:t>
      </w:r>
      <w:r w:rsidRPr="001D132C">
        <w:rPr>
          <w:rFonts w:ascii="Times New Roman" w:hAnsi="Times New Roman" w:cs="Times New Roman"/>
          <w:bCs/>
          <w:sz w:val="28"/>
          <w:szCs w:val="28"/>
        </w:rPr>
        <w:t>вынесения необоснованного постановления об отказе в возбуждении уголовного дела</w:t>
      </w:r>
      <w:r w:rsidRPr="001D132C">
        <w:rPr>
          <w:rFonts w:ascii="Times New Roman" w:hAnsi="Times New Roman" w:cs="Times New Roman"/>
          <w:sz w:val="28"/>
          <w:szCs w:val="28"/>
        </w:rPr>
        <w:t xml:space="preserve"> служит обращение жительницы с. Харагун Хилокского района М. о несогласии с постановлением следователя СО по Хилокскому району СУ СК РФ по Забайкальскому краю об отказе в возбуждении уголовного дела по ее заявлению о незаконном публичном распространении в средствах массовой информации сведений о частной жизни М.</w:t>
      </w:r>
    </w:p>
    <w:p w:rsidR="001D132C" w:rsidRPr="001D132C" w:rsidRDefault="001D132C" w:rsidP="001D132C">
      <w:pPr>
        <w:spacing w:after="0" w:line="240" w:lineRule="auto"/>
        <w:ind w:firstLine="709"/>
        <w:jc w:val="both"/>
        <w:rPr>
          <w:rFonts w:ascii="Times New Roman" w:hAnsi="Times New Roman" w:cs="Times New Roman"/>
          <w:bCs/>
          <w:sz w:val="28"/>
          <w:szCs w:val="28"/>
        </w:rPr>
      </w:pPr>
      <w:r w:rsidRPr="001D132C">
        <w:rPr>
          <w:rFonts w:ascii="Times New Roman" w:hAnsi="Times New Roman" w:cs="Times New Roman"/>
          <w:bCs/>
          <w:sz w:val="28"/>
          <w:szCs w:val="28"/>
        </w:rPr>
        <w:t>В ходе рассмотрения обращения М. факт необоснованного вынесения постановления об отказе в возбуждении уголовного дела также нашел свое подтверждение, о чем Уполномоченный сообщил руководству СУ СК РФ по Забайкальскому краю, постановление об отказе в возбуждении уголовного дела было отменено, а материалы направлены на дополнительную проверку.</w:t>
      </w:r>
    </w:p>
    <w:p w:rsidR="001D132C" w:rsidRPr="001D132C" w:rsidRDefault="001D132C" w:rsidP="001D132C">
      <w:pPr>
        <w:spacing w:after="0" w:line="240" w:lineRule="auto"/>
        <w:ind w:firstLine="709"/>
        <w:jc w:val="both"/>
        <w:rPr>
          <w:rFonts w:ascii="Times New Roman" w:hAnsi="Times New Roman" w:cs="Times New Roman"/>
          <w:bCs/>
          <w:sz w:val="28"/>
          <w:szCs w:val="28"/>
        </w:rPr>
      </w:pPr>
      <w:r w:rsidRPr="001D132C">
        <w:rPr>
          <w:rFonts w:ascii="Times New Roman" w:hAnsi="Times New Roman" w:cs="Times New Roman"/>
          <w:bCs/>
          <w:sz w:val="28"/>
          <w:szCs w:val="28"/>
        </w:rPr>
        <w:t xml:space="preserve">Есть и другие факты вынесения правоохранительными органами необоснованных постановлений об отказах в возбуждении уголовных дел, по которым Уполномоченным также принимались все необходимые меры по восстановлению нарушенных прав граждан.  </w:t>
      </w:r>
    </w:p>
    <w:p w:rsidR="001D132C" w:rsidRPr="001D132C" w:rsidRDefault="001D132C" w:rsidP="001D132C">
      <w:pPr>
        <w:spacing w:after="0" w:line="240" w:lineRule="auto"/>
        <w:ind w:firstLine="709"/>
        <w:jc w:val="both"/>
        <w:rPr>
          <w:rFonts w:ascii="Times New Roman" w:hAnsi="Times New Roman" w:cs="Times New Roman"/>
          <w:bCs/>
          <w:sz w:val="28"/>
          <w:szCs w:val="28"/>
        </w:rPr>
      </w:pPr>
      <w:r w:rsidRPr="001D132C">
        <w:rPr>
          <w:rFonts w:ascii="Times New Roman" w:hAnsi="Times New Roman" w:cs="Times New Roman"/>
          <w:bCs/>
          <w:sz w:val="28"/>
          <w:szCs w:val="28"/>
        </w:rPr>
        <w:t>Например, по заявлению гражданки Т. по факту неправомерных действий совершенных в отношении опекаемого У., поступившем 31 августа 2013 года в УМВД России по г. Чите, процессуальн</w:t>
      </w:r>
      <w:r w:rsidR="003A6FA0">
        <w:rPr>
          <w:rFonts w:ascii="Times New Roman" w:hAnsi="Times New Roman" w:cs="Times New Roman"/>
          <w:bCs/>
          <w:sz w:val="28"/>
          <w:szCs w:val="28"/>
        </w:rPr>
        <w:t>ую</w:t>
      </w:r>
      <w:r w:rsidRPr="001D132C">
        <w:rPr>
          <w:rFonts w:ascii="Times New Roman" w:hAnsi="Times New Roman" w:cs="Times New Roman"/>
          <w:bCs/>
          <w:sz w:val="28"/>
          <w:szCs w:val="28"/>
        </w:rPr>
        <w:t xml:space="preserve"> проверку по «горячим следам» никто не проводил, меры, направленные на сбор и закрепление доказательств со стороны сотрудников полиции</w:t>
      </w:r>
      <w:r w:rsidR="003A6FA0">
        <w:rPr>
          <w:rFonts w:ascii="Times New Roman" w:hAnsi="Times New Roman" w:cs="Times New Roman"/>
          <w:bCs/>
          <w:sz w:val="28"/>
          <w:szCs w:val="28"/>
        </w:rPr>
        <w:t>,</w:t>
      </w:r>
      <w:r w:rsidRPr="001D132C">
        <w:rPr>
          <w:rFonts w:ascii="Times New Roman" w:hAnsi="Times New Roman" w:cs="Times New Roman"/>
          <w:bCs/>
          <w:sz w:val="28"/>
          <w:szCs w:val="28"/>
        </w:rPr>
        <w:t xml:space="preserve"> не принимались, а вместо этого ее сообщение о преступлении в течение нескольких месяцев «футболилось» от УМВД России по г. Чите в отдел полиции «Черновский», ОМВД России по Читинскому району, СУ УМВД России по г. Чите, СУ СК РФ по Центральному району г. Читы и обратно. Только вмешательство Уполномоченного позволило завершить его. </w:t>
      </w:r>
    </w:p>
    <w:p w:rsidR="001D132C" w:rsidRPr="001D132C" w:rsidRDefault="001D132C" w:rsidP="001D132C">
      <w:pPr>
        <w:spacing w:after="0" w:line="240" w:lineRule="auto"/>
        <w:ind w:firstLine="709"/>
        <w:jc w:val="both"/>
        <w:rPr>
          <w:rFonts w:ascii="Times New Roman" w:hAnsi="Times New Roman" w:cs="Times New Roman"/>
          <w:bCs/>
          <w:sz w:val="28"/>
          <w:szCs w:val="28"/>
        </w:rPr>
      </w:pPr>
      <w:r w:rsidRPr="001D132C">
        <w:rPr>
          <w:rFonts w:ascii="Times New Roman" w:hAnsi="Times New Roman" w:cs="Times New Roman"/>
          <w:bCs/>
          <w:sz w:val="28"/>
          <w:szCs w:val="28"/>
        </w:rPr>
        <w:t xml:space="preserve">Указанные факты свидетельствуют о недостатках в работе по защите и восстановлению прав граждан, что является нарушением прав граждан, предусмотренных ст. 52 Конституции РФ на своевременный доступ к правосудию. Уполномоченный обратился к руководству прокуратуры Забайкальского края и УМВД России по Забайкальскому краю с предложением о принятии мер, </w:t>
      </w:r>
      <w:r w:rsidRPr="001D132C">
        <w:rPr>
          <w:rFonts w:ascii="Times New Roman" w:hAnsi="Times New Roman" w:cs="Times New Roman"/>
          <w:sz w:val="28"/>
          <w:szCs w:val="28"/>
        </w:rPr>
        <w:t>на что были получены ответы об устранении выявленных нарушений и восстановлении прав граждан.</w:t>
      </w:r>
    </w:p>
    <w:p w:rsidR="001D132C" w:rsidRPr="001D132C" w:rsidRDefault="001D132C" w:rsidP="001D132C">
      <w:pPr>
        <w:spacing w:after="0" w:line="240" w:lineRule="auto"/>
        <w:ind w:firstLine="709"/>
        <w:jc w:val="both"/>
        <w:rPr>
          <w:rFonts w:ascii="Times New Roman" w:hAnsi="Times New Roman" w:cs="Times New Roman"/>
          <w:bCs/>
          <w:sz w:val="28"/>
          <w:szCs w:val="28"/>
        </w:rPr>
      </w:pPr>
      <w:r w:rsidRPr="001D132C">
        <w:rPr>
          <w:rFonts w:ascii="Times New Roman" w:hAnsi="Times New Roman" w:cs="Times New Roman"/>
          <w:bCs/>
          <w:sz w:val="28"/>
          <w:szCs w:val="28"/>
        </w:rPr>
        <w:t xml:space="preserve">Ярким примером нарушения прав граждан со стороны должностных лиц правоохранительных органов на своевременный доступ к правосудию служит обращение гражданки В. по факту исчезновения ее мужа. Так, аппаратом Уполномоченного в ходе рассмотрения обращения В. установлено, что в июле 2013 года она обратилась в дежурную часть ОП «Черновский» УМВД России по г. Чите с заявлением о безвестной пропаже ее мужа летом 2011 года. По результатам процессуальной проверки 30 июля 2013 года оперуполномоченным ОП «Черновский» УМВД России по г. Чита </w:t>
      </w:r>
      <w:r w:rsidRPr="001D132C">
        <w:rPr>
          <w:rFonts w:ascii="Times New Roman" w:hAnsi="Times New Roman" w:cs="Times New Roman"/>
          <w:bCs/>
          <w:sz w:val="28"/>
          <w:szCs w:val="28"/>
        </w:rPr>
        <w:lastRenderedPageBreak/>
        <w:t xml:space="preserve">вынесено постановление об отказе в возбуждении уголовного дела в связи с отсутствием состава преступления, при этом </w:t>
      </w:r>
      <w:r w:rsidR="003A6FA0">
        <w:rPr>
          <w:rFonts w:ascii="Times New Roman" w:hAnsi="Times New Roman" w:cs="Times New Roman"/>
          <w:bCs/>
          <w:sz w:val="28"/>
          <w:szCs w:val="28"/>
        </w:rPr>
        <w:t xml:space="preserve">в </w:t>
      </w:r>
      <w:r w:rsidRPr="001D132C">
        <w:rPr>
          <w:rFonts w:ascii="Times New Roman" w:hAnsi="Times New Roman" w:cs="Times New Roman"/>
          <w:bCs/>
          <w:sz w:val="28"/>
          <w:szCs w:val="28"/>
        </w:rPr>
        <w:t>обосновани</w:t>
      </w:r>
      <w:r w:rsidR="003A6FA0">
        <w:rPr>
          <w:rFonts w:ascii="Times New Roman" w:hAnsi="Times New Roman" w:cs="Times New Roman"/>
          <w:bCs/>
          <w:sz w:val="28"/>
          <w:szCs w:val="28"/>
        </w:rPr>
        <w:t>и</w:t>
      </w:r>
      <w:r w:rsidRPr="001D132C">
        <w:rPr>
          <w:rFonts w:ascii="Times New Roman" w:hAnsi="Times New Roman" w:cs="Times New Roman"/>
          <w:bCs/>
          <w:sz w:val="28"/>
          <w:szCs w:val="28"/>
        </w:rPr>
        <w:t xml:space="preserve"> принятого решения было указано, что В. просит установить местонахождени</w:t>
      </w:r>
      <w:r w:rsidR="000840D4">
        <w:rPr>
          <w:rFonts w:ascii="Times New Roman" w:hAnsi="Times New Roman" w:cs="Times New Roman"/>
          <w:bCs/>
          <w:sz w:val="28"/>
          <w:szCs w:val="28"/>
        </w:rPr>
        <w:t>е</w:t>
      </w:r>
      <w:r w:rsidRPr="001D132C">
        <w:rPr>
          <w:rFonts w:ascii="Times New Roman" w:hAnsi="Times New Roman" w:cs="Times New Roman"/>
          <w:bCs/>
          <w:sz w:val="28"/>
          <w:szCs w:val="28"/>
        </w:rPr>
        <w:t xml:space="preserve"> мужа, с которым утратила связь, только для решения вопроса о взыскания с него алиментов, каких-либо родственных отношений поддерживать с ним не желает. При этом орган дознания не принял предусмотренных законом мер</w:t>
      </w:r>
      <w:r w:rsidR="000840D4">
        <w:rPr>
          <w:rFonts w:ascii="Times New Roman" w:hAnsi="Times New Roman" w:cs="Times New Roman"/>
          <w:bCs/>
          <w:sz w:val="28"/>
          <w:szCs w:val="28"/>
        </w:rPr>
        <w:t>,</w:t>
      </w:r>
      <w:r w:rsidRPr="001D132C">
        <w:rPr>
          <w:rFonts w:ascii="Times New Roman" w:hAnsi="Times New Roman" w:cs="Times New Roman"/>
          <w:bCs/>
          <w:sz w:val="28"/>
          <w:szCs w:val="28"/>
        </w:rPr>
        <w:t xml:space="preserve"> направленных на установление всех значимых обстоятельств пропажи мужа заявительницы, то есть проведение проверки по ее заявлению было проведено поверхностно без надлежащего изучения обстоятельств, при которых исчез ее муж, которые позволили бы сделать вывод о том, что он не стал жертвой преступления, либо сделать вывод о его криминальном исчезновении и принять меры</w:t>
      </w:r>
      <w:r w:rsidR="000840D4">
        <w:rPr>
          <w:rFonts w:ascii="Times New Roman" w:hAnsi="Times New Roman" w:cs="Times New Roman"/>
          <w:bCs/>
          <w:sz w:val="28"/>
          <w:szCs w:val="28"/>
        </w:rPr>
        <w:t>,</w:t>
      </w:r>
      <w:r w:rsidRPr="001D132C">
        <w:rPr>
          <w:rFonts w:ascii="Times New Roman" w:hAnsi="Times New Roman" w:cs="Times New Roman"/>
          <w:bCs/>
          <w:sz w:val="28"/>
          <w:szCs w:val="28"/>
        </w:rPr>
        <w:t xml:space="preserve"> направленные на установление причастных к этому лиц. </w:t>
      </w:r>
    </w:p>
    <w:p w:rsidR="001D132C" w:rsidRPr="001D132C" w:rsidRDefault="001D132C" w:rsidP="001D132C">
      <w:pPr>
        <w:spacing w:after="0" w:line="240" w:lineRule="auto"/>
        <w:ind w:firstLine="709"/>
        <w:jc w:val="both"/>
        <w:rPr>
          <w:rFonts w:ascii="Times New Roman" w:hAnsi="Times New Roman" w:cs="Times New Roman"/>
          <w:bCs/>
          <w:sz w:val="28"/>
          <w:szCs w:val="28"/>
        </w:rPr>
      </w:pPr>
      <w:r w:rsidRPr="001D132C">
        <w:rPr>
          <w:rFonts w:ascii="Times New Roman" w:hAnsi="Times New Roman" w:cs="Times New Roman"/>
          <w:bCs/>
          <w:sz w:val="28"/>
          <w:szCs w:val="28"/>
        </w:rPr>
        <w:t>По инициативе Уполномоченного незаконное постановление отменено, а материалы направлены на дополнительную проверку.</w:t>
      </w:r>
    </w:p>
    <w:p w:rsidR="001D132C" w:rsidRPr="001D132C" w:rsidRDefault="001D132C" w:rsidP="001D132C">
      <w:pPr>
        <w:spacing w:after="0" w:line="240" w:lineRule="auto"/>
        <w:ind w:firstLine="709"/>
        <w:jc w:val="both"/>
        <w:rPr>
          <w:rFonts w:ascii="Times New Roman" w:hAnsi="Times New Roman" w:cs="Times New Roman"/>
          <w:bCs/>
          <w:sz w:val="28"/>
          <w:szCs w:val="28"/>
        </w:rPr>
      </w:pPr>
      <w:r w:rsidRPr="001D132C">
        <w:rPr>
          <w:rFonts w:ascii="Times New Roman" w:hAnsi="Times New Roman" w:cs="Times New Roman"/>
          <w:bCs/>
          <w:sz w:val="28"/>
          <w:szCs w:val="28"/>
        </w:rPr>
        <w:t xml:space="preserve">Аналогичный пример можно привести по обращению гражданина Б. о несогласии с ходом и результатами расследования уголовного дела, возбужденного по факту насильственной смерти ее сына по ч. 4 ст. 111 УК РФ. Органами следствия была допущена волокита при расследовании данного уголовного дела, что привело к вынесению незаконного постановления о приостановлении предварительного следствия. </w:t>
      </w:r>
    </w:p>
    <w:p w:rsidR="001D132C" w:rsidRPr="001D132C" w:rsidRDefault="001D132C" w:rsidP="001D132C">
      <w:pPr>
        <w:spacing w:after="0" w:line="240" w:lineRule="auto"/>
        <w:ind w:firstLine="709"/>
        <w:jc w:val="both"/>
        <w:rPr>
          <w:rFonts w:ascii="Times New Roman" w:hAnsi="Times New Roman" w:cs="Times New Roman"/>
          <w:bCs/>
          <w:sz w:val="28"/>
          <w:szCs w:val="28"/>
        </w:rPr>
      </w:pPr>
      <w:r w:rsidRPr="001D132C">
        <w:rPr>
          <w:rFonts w:ascii="Times New Roman" w:hAnsi="Times New Roman" w:cs="Times New Roman"/>
          <w:bCs/>
          <w:sz w:val="28"/>
          <w:szCs w:val="28"/>
        </w:rPr>
        <w:t xml:space="preserve">В целях защиты прав Б. Уполномоченный обратился в СУ СК РФ по Забайкальскому краю о принятии необходимых мер направленных на устранение выявленных нарушений и восстановлении нарушенных прав заявительницы. </w:t>
      </w:r>
    </w:p>
    <w:p w:rsidR="001D132C" w:rsidRPr="001D132C" w:rsidRDefault="001D132C" w:rsidP="001D132C">
      <w:pPr>
        <w:spacing w:after="0" w:line="240" w:lineRule="auto"/>
        <w:ind w:firstLine="709"/>
        <w:jc w:val="both"/>
        <w:rPr>
          <w:rFonts w:ascii="Times New Roman" w:hAnsi="Times New Roman" w:cs="Times New Roman"/>
          <w:bCs/>
          <w:sz w:val="28"/>
          <w:szCs w:val="28"/>
        </w:rPr>
      </w:pPr>
      <w:r w:rsidRPr="001D132C">
        <w:rPr>
          <w:rFonts w:ascii="Times New Roman" w:hAnsi="Times New Roman" w:cs="Times New Roman"/>
          <w:bCs/>
          <w:sz w:val="28"/>
          <w:szCs w:val="28"/>
        </w:rPr>
        <w:t>В настоящее время уголовное дело рассмотрено Забайкальским краевым судом, а в отношении лица причастного к смерти сына заявительницы вынесен обвинительный приговор.</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В почту Уполномоченному поступает значительное количество обращений граждан не согласных с решениями и приговорами судов.</w:t>
      </w:r>
    </w:p>
    <w:p w:rsidR="001D132C" w:rsidRPr="001D132C" w:rsidRDefault="001D132C" w:rsidP="001D132C">
      <w:pPr>
        <w:spacing w:after="0" w:line="240" w:lineRule="auto"/>
        <w:ind w:firstLine="709"/>
        <w:jc w:val="both"/>
        <w:rPr>
          <w:rFonts w:ascii="Times New Roman" w:hAnsi="Times New Roman" w:cs="Times New Roman"/>
          <w:bCs/>
          <w:sz w:val="28"/>
          <w:szCs w:val="28"/>
        </w:rPr>
      </w:pPr>
      <w:r w:rsidRPr="001D132C">
        <w:rPr>
          <w:rFonts w:ascii="Times New Roman" w:hAnsi="Times New Roman" w:cs="Times New Roman"/>
          <w:sz w:val="28"/>
          <w:szCs w:val="28"/>
        </w:rPr>
        <w:t xml:space="preserve">Уполномоченный строго следует принципу независимости российской судебной системы. Независимо от аргументации заявителей, Уполномоченный считает, что он не вправе оспаривать или изменять судебные решения или приговора, вступившие в законную силу, поэтому всем обратившимся разъясняется процессуальный порядок обжалование вынесенных судебных актов. Следует отметить, что в отличие от прошлых лет, практически нет жалоб на волокиту при их  вынесении, а также длительность направления уголовных дел и судебных решений для рассмотрения в суде апелляционной инстанции. </w:t>
      </w:r>
    </w:p>
    <w:p w:rsidR="001D132C" w:rsidRPr="001D132C" w:rsidRDefault="001D132C" w:rsidP="001D132C">
      <w:pPr>
        <w:spacing w:after="0" w:line="240" w:lineRule="auto"/>
        <w:ind w:firstLine="709"/>
        <w:jc w:val="both"/>
        <w:rPr>
          <w:rFonts w:ascii="Times New Roman" w:hAnsi="Times New Roman" w:cs="Times New Roman"/>
          <w:bCs/>
          <w:sz w:val="28"/>
          <w:szCs w:val="28"/>
        </w:rPr>
      </w:pPr>
      <w:r w:rsidRPr="001D132C">
        <w:rPr>
          <w:rFonts w:ascii="Times New Roman" w:hAnsi="Times New Roman" w:cs="Times New Roman"/>
          <w:sz w:val="28"/>
          <w:szCs w:val="28"/>
        </w:rPr>
        <w:t xml:space="preserve">Вместе с тем, в текущем периоде Уполномоченным установлен факт нарушения судом прав граждан на охрану персональных данных. </w:t>
      </w:r>
    </w:p>
    <w:p w:rsidR="001D132C" w:rsidRPr="001D132C" w:rsidRDefault="001D132C" w:rsidP="001D132C">
      <w:pPr>
        <w:spacing w:after="0" w:line="240" w:lineRule="auto"/>
        <w:ind w:firstLine="709"/>
        <w:jc w:val="both"/>
        <w:rPr>
          <w:rFonts w:ascii="Times New Roman" w:hAnsi="Times New Roman" w:cs="Times New Roman"/>
          <w:bCs/>
          <w:sz w:val="28"/>
          <w:szCs w:val="28"/>
        </w:rPr>
      </w:pPr>
      <w:r w:rsidRPr="001D132C">
        <w:rPr>
          <w:rFonts w:ascii="Times New Roman" w:hAnsi="Times New Roman" w:cs="Times New Roman"/>
          <w:sz w:val="28"/>
          <w:szCs w:val="28"/>
        </w:rPr>
        <w:t xml:space="preserve">Так, в результате рассмотрения обращения жителя Шилкинского района установлено, что на официальном сайте судебного участка № 28 Шилкинского района  и других сайтах в сети «Интернет» был размещен </w:t>
      </w:r>
      <w:r w:rsidRPr="001D132C">
        <w:rPr>
          <w:rFonts w:ascii="Times New Roman" w:hAnsi="Times New Roman" w:cs="Times New Roman"/>
          <w:sz w:val="28"/>
          <w:szCs w:val="28"/>
        </w:rPr>
        <w:lastRenderedPageBreak/>
        <w:t>приговор мирового судьи, содержащий в нарушении ч. 4 ст. 15 Федерального закона от 22.12.2008 № 262-ФЗ «Об обеспечении доступа к информации о деятельности судов при размещении в сети «Интернет» персональные данные заявителя. После обращения Уполномоченного к председателю Забайкальского краевого суда Доровскому Н. Г., вышеуказанный приговор был снят с публикации, вопрос о привлечении судьи к ответственности не решался из-за нахождения ее в отставке.</w:t>
      </w:r>
    </w:p>
    <w:p w:rsidR="001D132C" w:rsidRPr="001D132C" w:rsidRDefault="001D132C" w:rsidP="001D132C">
      <w:pPr>
        <w:spacing w:after="0" w:line="240" w:lineRule="auto"/>
        <w:jc w:val="both"/>
        <w:rPr>
          <w:rFonts w:ascii="Times New Roman" w:hAnsi="Times New Roman" w:cs="Times New Roman"/>
          <w:sz w:val="28"/>
          <w:szCs w:val="28"/>
        </w:rPr>
      </w:pPr>
    </w:p>
    <w:p w:rsidR="001D132C" w:rsidRPr="001D132C" w:rsidRDefault="001D132C" w:rsidP="001D132C">
      <w:pPr>
        <w:spacing w:after="0" w:line="240" w:lineRule="auto"/>
        <w:jc w:val="center"/>
        <w:rPr>
          <w:rFonts w:ascii="Times New Roman" w:hAnsi="Times New Roman" w:cs="Times New Roman"/>
          <w:b/>
          <w:i/>
          <w:sz w:val="28"/>
          <w:szCs w:val="28"/>
        </w:rPr>
      </w:pPr>
      <w:r w:rsidRPr="001D132C">
        <w:rPr>
          <w:rFonts w:ascii="Times New Roman" w:hAnsi="Times New Roman" w:cs="Times New Roman"/>
          <w:b/>
          <w:i/>
          <w:sz w:val="28"/>
          <w:szCs w:val="28"/>
        </w:rPr>
        <w:t>Правовое просвещение</w:t>
      </w:r>
    </w:p>
    <w:p w:rsidR="001D132C" w:rsidRPr="001D132C" w:rsidRDefault="001D132C" w:rsidP="001D132C">
      <w:pPr>
        <w:spacing w:after="0" w:line="240" w:lineRule="auto"/>
        <w:jc w:val="center"/>
        <w:rPr>
          <w:rFonts w:ascii="Times New Roman" w:hAnsi="Times New Roman" w:cs="Times New Roman"/>
          <w:b/>
          <w:i/>
          <w:sz w:val="28"/>
          <w:szCs w:val="28"/>
        </w:rPr>
      </w:pP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Значительное внимание в деятельности Уполномоченного уделяется правовому просвещению населения края. Совместно с Общественной палатой региона ежегодно в апреле месяце проводится научно-практическая конференция, посвящённая проблемам защиты и реализации прав забайкальцев. В истёкшем году темой конференции была «Защита прав и свобод человека: проблемы и перспективы». По её итогам в органы власти, правоохранительные, надзорные и судебные органы были направлены рекомендации по решению проблем, связанных с защитой прав и свобод человека. Следует отметить, что подобная конференция будет проведена в этом году. </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Как уже отмечалось в докладе, по наиболее актуальным проблемам Уполномоченным были подготовлены специальные доклады. Совместно с Управлением Федеральной службы исполнения наказаний по Забайкальскому краю и Читинской прокуратурой по надзору за соблюдением законов в исправительных учреждениях подготовлена и направлена в соответствующие органы памятка «Защита прав осуждённых, подозреваемых и обвиняемых». </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Уполномоченный считает, что одной из составляющих правового просвещения является оказание бесплатной юридической помощи (далее по тексту БЮП).</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Ст. 4 </w:t>
      </w:r>
      <w:r w:rsidRPr="001D132C">
        <w:rPr>
          <w:rFonts w:ascii="Times New Roman" w:eastAsia="Times New Roman" w:hAnsi="Times New Roman" w:cs="Times New Roman"/>
          <w:sz w:val="28"/>
          <w:szCs w:val="28"/>
        </w:rPr>
        <w:t>Закона Забайкальского края от 3 марта 2014 г. N 931-ЗЗК  к участникам государственной системы оказания  БЮП наряду с адвокатами, органами управления государственных внебюджетных фондов; исполнительными органами государственной власти края, Уполномоченного по правам ребенка в Забайкальском крае  отнесен и Уполномоченный по правам человека в Забайкальском крае. Уполномоченный и его аппарат оказывает БЮП  в виде правового консультирования в устной и письменной форме в порядке, установленном законодательством Российской Федерации для рассмотрения обращений граждан.</w:t>
      </w:r>
      <w:r w:rsidRPr="001D132C">
        <w:rPr>
          <w:rFonts w:ascii="Times New Roman" w:hAnsi="Times New Roman" w:cs="Times New Roman"/>
          <w:sz w:val="28"/>
          <w:szCs w:val="28"/>
        </w:rPr>
        <w:t xml:space="preserve"> </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eastAsia="Times New Roman" w:hAnsi="Times New Roman" w:cs="Times New Roman"/>
          <w:sz w:val="28"/>
          <w:szCs w:val="28"/>
        </w:rPr>
        <w:t>В 2014 году к Уполномоченному поступило значительное количество обращений  по вопросам оказания БЮП. Во всех случаях БЮП была оказана.</w:t>
      </w:r>
    </w:p>
    <w:p w:rsidR="001D132C" w:rsidRPr="001D132C" w:rsidRDefault="001D132C" w:rsidP="001D132C">
      <w:pPr>
        <w:spacing w:after="0" w:line="240" w:lineRule="auto"/>
        <w:ind w:firstLine="709"/>
        <w:jc w:val="both"/>
        <w:rPr>
          <w:rFonts w:ascii="Times New Roman" w:eastAsia="Times New Roman" w:hAnsi="Times New Roman" w:cs="Times New Roman"/>
          <w:sz w:val="28"/>
          <w:szCs w:val="28"/>
        </w:rPr>
      </w:pPr>
      <w:r w:rsidRPr="001D132C">
        <w:rPr>
          <w:rFonts w:ascii="Times New Roman" w:hAnsi="Times New Roman" w:cs="Times New Roman"/>
          <w:sz w:val="28"/>
          <w:szCs w:val="28"/>
        </w:rPr>
        <w:t xml:space="preserve">Следует отметить, что и до принятия регионального закона о БЮП Уполномоченным  и его аппаратом оказывалась БЮП в рамках реализации краевого закона «Об Уполномоченном по правам человека в Забайкальском </w:t>
      </w:r>
      <w:r w:rsidRPr="001D132C">
        <w:rPr>
          <w:rFonts w:ascii="Times New Roman" w:hAnsi="Times New Roman" w:cs="Times New Roman"/>
          <w:sz w:val="28"/>
          <w:szCs w:val="28"/>
        </w:rPr>
        <w:lastRenderedPageBreak/>
        <w:t>крае». Мы рассматривали, рассматриваем и будем рассматривать обращения граждан по вопросам нарушения их прав и свобод, разъясняем заявителям требования законодательства, формы и способы защиты их прав и свобод.</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На заседании Экспертного совета при Уполномоченном, в ходе дискуссионной площадки конференции «Правовое просвещение как предпосылка становления правового государства и основа развития гражданского общества» были обсуждены проблемы, возникающие при оказании БЮП.  В 2014 году продолжалась работа в этом направлении, при участии Уполномоченного и его аппарата вносились изменения в Закон Забайкальского края от </w:t>
      </w:r>
      <w:r w:rsidRPr="001D132C">
        <w:rPr>
          <w:rFonts w:ascii="Times New Roman" w:eastAsia="Times New Roman" w:hAnsi="Times New Roman" w:cs="Times New Roman"/>
          <w:sz w:val="28"/>
          <w:szCs w:val="28"/>
        </w:rPr>
        <w:t>10 октября 2012 г. N 701-ЗЗК "Об оказании бесплатной юридической помощи гражданам Российской Федерации на территории Забайкальского края" и постановлений Правительства Забайкальского края, регламентирующих оплату труда адвоката.</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eastAsia="Times New Roman" w:hAnsi="Times New Roman" w:cs="Times New Roman"/>
          <w:sz w:val="28"/>
          <w:szCs w:val="28"/>
        </w:rPr>
        <w:t xml:space="preserve">Так, Законами Забайкальского края № 931 –ЗЗК от 3 марта 2014 года, № 1004–ЗЗК от 17 июня 2014 года, № 1118 – ЗЗК от 24 декабря 2014 года установлен региональный список граждан, имеющих право на БЮП, включающий в себя следующие категории в дополнении к федеральному: неработающие инвалиды III группы; ветераны боевых действий; граждане, воспитывающие трех и более детей, если они обращаются за оказанием бесплатной юридической помощи по вопросам, связанным с обеспечением и защитой прав и законных интересов детей; граждане, принимавшие непосредственное участие в деятельности подразделений особого риска или пострадавшие в других радиационных авариях и катастрофах; граждане, оказавшиеся в трудной жизненной ситуации, которая возникла в результате экстренного случая и требующих немедленного оказания помощи; супруга (супруг) погибшего (умершего) участника (инвалида) Великой Отечественной войны; бывшие несовершеннолетние узники концлагерей; беременные женщины и женщины, имеющие детей в возрасте до трех лет, если они обращаются за оказанием БЮП по вопросам, связанным с нарушением гарантий, установленных Трудовым кодексом РФ,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неработающие единственные родители, иные неработающие лица, воспитывающие несовершеннолетнего ребенка без родителей, если они обращаются за оказанием БЮП по вопросам, связанным с обеспечением и защитой прав и законных интересов таких детей; граждане, признанные в установленном порядке безработными, если они обращаются за оказанием БЮП по вопросам, связанным с нарушением гарантий, установленных Трудовым кодексом РФ и взысканием пособия по безработице;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неработающие пенсионеры, получающие пенсию по старости, размер которой не превышает двукратной величины </w:t>
      </w:r>
      <w:r w:rsidRPr="001D132C">
        <w:rPr>
          <w:rFonts w:ascii="Times New Roman" w:eastAsia="Times New Roman" w:hAnsi="Times New Roman" w:cs="Times New Roman"/>
          <w:sz w:val="28"/>
          <w:szCs w:val="28"/>
        </w:rPr>
        <w:lastRenderedPageBreak/>
        <w:t xml:space="preserve">прожиточного минимума, установленного в Забайкальском крае; лица, освобожденные из мест лишения свободы, в течение двух месяцев со дня освобождения, если они обращаются за оказанием БЮП по вопросам, связанным с трудоустройством. </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eastAsia="Times New Roman" w:hAnsi="Times New Roman" w:cs="Times New Roman"/>
          <w:sz w:val="28"/>
          <w:szCs w:val="28"/>
        </w:rPr>
        <w:t>Кроме этого Правительством края, с учетом наших рекомендаций принято постановление от 11 февраля 2014 года № 60 «Об увеличении размер оплаты труда адвокатов оказывающих бесплатную юридическую помощь», в котором предусмотрена оплата за каждый день участия адвоката в судебном процессе.</w:t>
      </w:r>
    </w:p>
    <w:p w:rsidR="001D132C" w:rsidRPr="001D132C" w:rsidRDefault="001D132C" w:rsidP="001D132C">
      <w:pPr>
        <w:spacing w:after="0" w:line="240" w:lineRule="auto"/>
        <w:ind w:firstLine="709"/>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Можно отметить, что благодаря принятым мерам значительно увеличилось количество  случаев оказания БЮП. Так, если например адвокатами в 2013 году была оказана БЮП 53 гражданам, то в 2014 году оказана БЮП 151 гражданину, т.е. увеличение произошло почти в три раза. Из обратившихся более 54 % составили инвалиды 2 и 3 групп, 13,6 % - малоимущие граждане и 12 % - граждане, воспитывающие 3-х и более детей.</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eastAsia="Times New Roman" w:hAnsi="Times New Roman" w:cs="Times New Roman"/>
          <w:sz w:val="28"/>
          <w:szCs w:val="28"/>
        </w:rPr>
        <w:t>В исполнительные органы государственной власти края обратилось за оказанием БЮП 138 215 граждан.</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eastAsia="Times New Roman" w:hAnsi="Times New Roman" w:cs="Times New Roman"/>
          <w:sz w:val="28"/>
          <w:szCs w:val="28"/>
        </w:rPr>
        <w:t>К наиболее актуальным вопросам, по которым граждане края стремятся получить БЮП, относятся:</w:t>
      </w:r>
    </w:p>
    <w:p w:rsidR="001D132C" w:rsidRPr="001D132C" w:rsidRDefault="001D132C" w:rsidP="001D132C">
      <w:pPr>
        <w:spacing w:after="0" w:line="240" w:lineRule="auto"/>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 жилищные  (признание прав на жилое помещение и предоставление жилых помещений);</w:t>
      </w:r>
    </w:p>
    <w:p w:rsidR="001D132C" w:rsidRPr="001D132C" w:rsidRDefault="001D132C" w:rsidP="001D132C">
      <w:pPr>
        <w:spacing w:after="0" w:line="240" w:lineRule="auto"/>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 защита прав потребителей (особенно при оказании коммунальных услуг);</w:t>
      </w:r>
    </w:p>
    <w:p w:rsidR="001D132C" w:rsidRPr="001D132C" w:rsidRDefault="001D132C" w:rsidP="001D132C">
      <w:pPr>
        <w:spacing w:after="0" w:line="240" w:lineRule="auto"/>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 брачно-семейные (преимущественно о взыскании алиментов, установление отцовства);</w:t>
      </w:r>
    </w:p>
    <w:p w:rsidR="001D132C" w:rsidRPr="001D132C" w:rsidRDefault="001D132C" w:rsidP="001D132C">
      <w:pPr>
        <w:spacing w:after="0" w:line="240" w:lineRule="auto"/>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w:t>
      </w:r>
      <w:r w:rsidR="007D0773">
        <w:rPr>
          <w:rFonts w:ascii="Times New Roman" w:eastAsia="Times New Roman" w:hAnsi="Times New Roman" w:cs="Times New Roman"/>
          <w:sz w:val="28"/>
          <w:szCs w:val="28"/>
        </w:rPr>
        <w:t xml:space="preserve"> </w:t>
      </w:r>
      <w:r w:rsidRPr="001D132C">
        <w:rPr>
          <w:rFonts w:ascii="Times New Roman" w:eastAsia="Times New Roman" w:hAnsi="Times New Roman" w:cs="Times New Roman"/>
          <w:sz w:val="28"/>
          <w:szCs w:val="28"/>
        </w:rPr>
        <w:t xml:space="preserve">предоставление мер социальной поддержки (перерасчет пенсий по инвалидности, выплата пособий). </w:t>
      </w:r>
    </w:p>
    <w:p w:rsidR="001D132C" w:rsidRPr="001D132C" w:rsidRDefault="001D132C" w:rsidP="001D132C">
      <w:pPr>
        <w:spacing w:after="0" w:line="240" w:lineRule="auto"/>
        <w:jc w:val="both"/>
        <w:rPr>
          <w:rFonts w:ascii="Times New Roman" w:eastAsia="Times New Roman" w:hAnsi="Times New Roman" w:cs="Times New Roman"/>
          <w:sz w:val="28"/>
          <w:szCs w:val="28"/>
        </w:rPr>
      </w:pPr>
      <w:r w:rsidRPr="001D132C">
        <w:rPr>
          <w:rFonts w:ascii="Times New Roman" w:hAnsi="Times New Roman" w:cs="Times New Roman"/>
          <w:sz w:val="28"/>
          <w:szCs w:val="28"/>
        </w:rPr>
        <w:tab/>
        <w:t>У</w:t>
      </w:r>
      <w:r w:rsidRPr="001D132C">
        <w:rPr>
          <w:rFonts w:ascii="Times New Roman" w:eastAsia="Times New Roman" w:hAnsi="Times New Roman" w:cs="Times New Roman"/>
          <w:sz w:val="28"/>
          <w:szCs w:val="28"/>
        </w:rPr>
        <w:t>полномоченный считает, что положительные тенденции в вопросах оказания БЮП гражданам края стали возможными только благодаря совместным усилиям Законодательного Собрания края, Правительства края, Департамента по обеспечению деятельности мировых судей края, Управления Министерства юстиции РФ по краю, Палаты адвокатов края.</w:t>
      </w:r>
    </w:p>
    <w:p w:rsidR="001D132C" w:rsidRPr="001D132C" w:rsidRDefault="001D132C" w:rsidP="001D132C">
      <w:pPr>
        <w:spacing w:after="0" w:line="240" w:lineRule="auto"/>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ab/>
        <w:t xml:space="preserve">Вместе с тем, по мнению Уполномоченного,  затруднение вызывает оценка качества оказания БЮП и доступ к информационным базам участников государственной системы оказания БЮП. Важно, чтобы выплаты на эти цели из регионального бюджета расходовались рационально, оказываемая помощь в итоге должна быть качественной и результативной, чтобы на практике характеристики «бесплатная» и «плохая» не  стали синонимами. </w:t>
      </w:r>
    </w:p>
    <w:p w:rsidR="001D132C" w:rsidRPr="001D132C" w:rsidRDefault="001D132C" w:rsidP="001D132C">
      <w:pPr>
        <w:spacing w:after="0" w:line="240" w:lineRule="auto"/>
        <w:ind w:firstLine="709"/>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Заслуживает внимание положительный опыт и других регионов. Возможно, к основным участникам государственной системы БЮП в крае, помимо адвокатов, следует отнести и государственные юридические бюро, созданные в крупных муниципальных образованиях (например, в г.Чите, Краснокаменске и Краснокаменском районе) и труднодоступных и малонаселенных местностях (Каларский, Тунгокоченский, Тунгиро-</w:t>
      </w:r>
      <w:r w:rsidRPr="001D132C">
        <w:rPr>
          <w:rFonts w:ascii="Times New Roman" w:eastAsia="Times New Roman" w:hAnsi="Times New Roman" w:cs="Times New Roman"/>
          <w:sz w:val="28"/>
          <w:szCs w:val="28"/>
        </w:rPr>
        <w:lastRenderedPageBreak/>
        <w:t xml:space="preserve">Олекминский районы). Такая система БЮП функционирует в 23 субъектах РФ (в том числе и соседних с нами Иркутской и Еврейской автономной областях). </w:t>
      </w:r>
    </w:p>
    <w:p w:rsidR="001D132C" w:rsidRPr="001D132C" w:rsidRDefault="001D132C" w:rsidP="001D132C">
      <w:pPr>
        <w:spacing w:after="0" w:line="240" w:lineRule="auto"/>
        <w:ind w:firstLine="709"/>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Может быть сформирован региональный реестр граждан, имеющих право на получение БЮП (в частности на базе данных, имеющихся в распоряжении Министерства труда и социальной защиты края).</w:t>
      </w:r>
    </w:p>
    <w:p w:rsidR="001D132C" w:rsidRPr="001D132C" w:rsidRDefault="001D132C" w:rsidP="001D132C">
      <w:pPr>
        <w:spacing w:after="0" w:line="240" w:lineRule="auto"/>
        <w:ind w:firstLine="709"/>
        <w:jc w:val="both"/>
        <w:rPr>
          <w:rFonts w:ascii="Times New Roman" w:eastAsia="Times New Roman" w:hAnsi="Times New Roman" w:cs="Times New Roman"/>
          <w:sz w:val="28"/>
          <w:szCs w:val="28"/>
        </w:rPr>
      </w:pPr>
      <w:r w:rsidRPr="001D132C">
        <w:rPr>
          <w:rFonts w:ascii="Times New Roman" w:eastAsia="Times New Roman" w:hAnsi="Times New Roman" w:cs="Times New Roman"/>
          <w:sz w:val="28"/>
          <w:szCs w:val="28"/>
        </w:rPr>
        <w:t>Кроме этого необходимо принятие мер, направленных на развитие негосударственной системы бесплатной юридической помощи, например обеспечение поддержки юридических клиник вузов и выделении грантов социально ориентированным некоммерческим организациям оказывающим БЮП.</w:t>
      </w:r>
    </w:p>
    <w:p w:rsidR="001D132C" w:rsidRP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Жизнь показывает, что одного оказания бесплатной юридической помощи мало. Нужен широкий охват правовым просвещением населения края.</w:t>
      </w:r>
      <w:r w:rsidRPr="001D132C">
        <w:rPr>
          <w:rFonts w:ascii="Times New Roman" w:hAnsi="Times New Roman" w:cs="Times New Roman"/>
          <w:sz w:val="28"/>
          <w:szCs w:val="28"/>
        </w:rPr>
        <w:tab/>
      </w:r>
    </w:p>
    <w:p w:rsidR="001D132C" w:rsidRPr="001D132C" w:rsidRDefault="001D132C" w:rsidP="001D132C">
      <w:pPr>
        <w:spacing w:after="0" w:line="240" w:lineRule="auto"/>
        <w:ind w:firstLine="709"/>
        <w:jc w:val="both"/>
        <w:rPr>
          <w:rFonts w:ascii="Times New Roman" w:eastAsia="Times New Roman" w:hAnsi="Times New Roman" w:cs="Times New Roman"/>
          <w:sz w:val="28"/>
          <w:szCs w:val="28"/>
        </w:rPr>
      </w:pPr>
      <w:r w:rsidRPr="001D132C">
        <w:rPr>
          <w:rFonts w:ascii="Times New Roman" w:hAnsi="Times New Roman" w:cs="Times New Roman"/>
          <w:sz w:val="28"/>
          <w:szCs w:val="28"/>
        </w:rPr>
        <w:t xml:space="preserve">Правовая грамотность даёт возможность каждому гражданину действовать решительно в отстаивании своих прав и законных интересов. Правовая грамотность предостерегает молодых людей от поступков, за которые потом надо расплачиваться свободой. Для Забайкальского края это особенно актуально, поскольку наш регион отличается одним из самых высоких уровней преступности среди молодёжи и подростков. </w:t>
      </w:r>
    </w:p>
    <w:p w:rsidR="001D132C" w:rsidRPr="001D132C" w:rsidRDefault="007D0773" w:rsidP="001D132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И</w:t>
      </w:r>
      <w:r w:rsidR="001D132C" w:rsidRPr="001D132C">
        <w:rPr>
          <w:rFonts w:ascii="Times New Roman" w:hAnsi="Times New Roman" w:cs="Times New Roman"/>
          <w:sz w:val="28"/>
          <w:szCs w:val="28"/>
        </w:rPr>
        <w:t>сполнение ряда региональных программ из-за проблем с финансированием приостановлено. Вместе с тем Уполномоченный предлагает Законодательному Собранию края разработать и утвердить программу «Правовое просвещение населения Забайкальского края на 2015-2018 годы». Эта программа не потребует финансовых затрат, но она, на наш взгляд, даст возможность формировать правосознание людей, укреплять правопорядок, повышать уровень обеспечения прав и законных интересов граждан.</w:t>
      </w:r>
    </w:p>
    <w:p w:rsidR="001D132C" w:rsidRPr="001D132C" w:rsidRDefault="001D132C" w:rsidP="001D132C">
      <w:pPr>
        <w:spacing w:after="0" w:line="240" w:lineRule="auto"/>
        <w:ind w:firstLine="709"/>
        <w:jc w:val="both"/>
        <w:rPr>
          <w:rFonts w:ascii="Times New Roman" w:eastAsia="Times New Roman" w:hAnsi="Times New Roman" w:cs="Times New Roman"/>
          <w:sz w:val="28"/>
          <w:szCs w:val="28"/>
        </w:rPr>
      </w:pPr>
      <w:r w:rsidRPr="001D132C">
        <w:rPr>
          <w:rFonts w:ascii="Times New Roman" w:hAnsi="Times New Roman" w:cs="Times New Roman"/>
          <w:sz w:val="28"/>
          <w:szCs w:val="28"/>
        </w:rPr>
        <w:t xml:space="preserve">Правовое просвещение должно начинаться в школах и заканчиваться в трудовых коллективах, учреждениях и организациях. Реальную помощь в реализации этой задачи могут оказать учреждения культуры, образования, федеральные, региональные и муниципальные органы власти, негосударственные правозащитные институты, юридические клиники, коммерческие </w:t>
      </w:r>
      <w:bookmarkStart w:id="2" w:name="_GoBack"/>
      <w:r w:rsidRPr="001D132C">
        <w:rPr>
          <w:rFonts w:ascii="Times New Roman" w:hAnsi="Times New Roman" w:cs="Times New Roman"/>
          <w:sz w:val="28"/>
          <w:szCs w:val="28"/>
        </w:rPr>
        <w:t>правозащитные организации, средства массовой информации.</w:t>
      </w:r>
    </w:p>
    <w:p w:rsidR="001D132C" w:rsidRDefault="001D132C" w:rsidP="001D132C">
      <w:pPr>
        <w:spacing w:after="0" w:line="240" w:lineRule="auto"/>
        <w:ind w:firstLine="709"/>
        <w:jc w:val="both"/>
        <w:rPr>
          <w:rFonts w:ascii="Times New Roman" w:hAnsi="Times New Roman" w:cs="Times New Roman"/>
          <w:sz w:val="28"/>
          <w:szCs w:val="28"/>
        </w:rPr>
      </w:pPr>
      <w:r w:rsidRPr="001D132C">
        <w:rPr>
          <w:rFonts w:ascii="Times New Roman" w:hAnsi="Times New Roman" w:cs="Times New Roman"/>
          <w:sz w:val="28"/>
          <w:szCs w:val="28"/>
        </w:rPr>
        <w:t xml:space="preserve">Все участники программы правового просвещения должны проводить работу добровольно в рамках своих функциональных обязанностей и возможностей, а для координации всей работы на региональном уровне будет нужен какой-либо орган, возможно, это будет Совет. </w:t>
      </w:r>
      <w:bookmarkEnd w:id="2"/>
    </w:p>
    <w:p w:rsidR="007D0773" w:rsidRPr="001D132C" w:rsidRDefault="007D0773" w:rsidP="001D132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Решение проблем, отмеченных в докладе, будет способствовать улучшению работы по защите прав и законных интересов жителей Забайкальского края.</w:t>
      </w:r>
    </w:p>
    <w:sectPr w:rsidR="007D0773" w:rsidRPr="001D132C" w:rsidSect="001D132C">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124" w:rsidRDefault="00F56124" w:rsidP="001D132C">
      <w:pPr>
        <w:spacing w:after="0" w:line="240" w:lineRule="auto"/>
      </w:pPr>
      <w:r>
        <w:separator/>
      </w:r>
    </w:p>
  </w:endnote>
  <w:endnote w:type="continuationSeparator" w:id="1">
    <w:p w:rsidR="00F56124" w:rsidRDefault="00F56124" w:rsidP="001D1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124" w:rsidRDefault="00F56124" w:rsidP="001D132C">
      <w:pPr>
        <w:spacing w:after="0" w:line="240" w:lineRule="auto"/>
      </w:pPr>
      <w:r>
        <w:separator/>
      </w:r>
    </w:p>
  </w:footnote>
  <w:footnote w:type="continuationSeparator" w:id="1">
    <w:p w:rsidR="00F56124" w:rsidRDefault="00F56124" w:rsidP="001D13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2203"/>
    </w:sdtPr>
    <w:sdtContent>
      <w:p w:rsidR="001D132C" w:rsidRDefault="006A5C25">
        <w:pPr>
          <w:pStyle w:val="a8"/>
          <w:jc w:val="center"/>
        </w:pPr>
        <w:fldSimple w:instr=" PAGE   \* MERGEFORMAT ">
          <w:r w:rsidR="00A17617">
            <w:rPr>
              <w:noProof/>
            </w:rPr>
            <w:t>15</w:t>
          </w:r>
        </w:fldSimple>
      </w:p>
    </w:sdtContent>
  </w:sdt>
  <w:p w:rsidR="001D132C" w:rsidRDefault="001D132C">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132C"/>
    <w:rsid w:val="000006D9"/>
    <w:rsid w:val="00033CF6"/>
    <w:rsid w:val="00055CCD"/>
    <w:rsid w:val="00082F3D"/>
    <w:rsid w:val="000840D4"/>
    <w:rsid w:val="000A1D28"/>
    <w:rsid w:val="000E6F24"/>
    <w:rsid w:val="00117BE1"/>
    <w:rsid w:val="00165CF2"/>
    <w:rsid w:val="001800D5"/>
    <w:rsid w:val="00187639"/>
    <w:rsid w:val="001D132C"/>
    <w:rsid w:val="00217777"/>
    <w:rsid w:val="002C0956"/>
    <w:rsid w:val="003A6FA0"/>
    <w:rsid w:val="00473E6D"/>
    <w:rsid w:val="004A055B"/>
    <w:rsid w:val="004D3A08"/>
    <w:rsid w:val="004E3E45"/>
    <w:rsid w:val="0054270A"/>
    <w:rsid w:val="006A5C25"/>
    <w:rsid w:val="006C2349"/>
    <w:rsid w:val="00735135"/>
    <w:rsid w:val="007D0773"/>
    <w:rsid w:val="007E22D9"/>
    <w:rsid w:val="008E15AD"/>
    <w:rsid w:val="009729D9"/>
    <w:rsid w:val="00A17617"/>
    <w:rsid w:val="00BB0897"/>
    <w:rsid w:val="00D03BFB"/>
    <w:rsid w:val="00D94FD5"/>
    <w:rsid w:val="00DD0B20"/>
    <w:rsid w:val="00F56124"/>
    <w:rsid w:val="00F63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132C"/>
    <w:rPr>
      <w:color w:val="0000FF"/>
      <w:u w:val="single"/>
    </w:rPr>
  </w:style>
  <w:style w:type="paragraph" w:styleId="a4">
    <w:name w:val="Normal (Web)"/>
    <w:basedOn w:val="a"/>
    <w:uiPriority w:val="99"/>
    <w:semiHidden/>
    <w:unhideWhenUsed/>
    <w:rsid w:val="001D132C"/>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D132C"/>
    <w:pPr>
      <w:ind w:left="720"/>
      <w:contextualSpacing/>
    </w:pPr>
  </w:style>
  <w:style w:type="paragraph" w:customStyle="1" w:styleId="ConsPlusTitle">
    <w:name w:val="ConsPlusTitle"/>
    <w:uiPriority w:val="99"/>
    <w:semiHidden/>
    <w:rsid w:val="001D132C"/>
    <w:pPr>
      <w:widowControl w:val="0"/>
      <w:autoSpaceDE w:val="0"/>
      <w:autoSpaceDN w:val="0"/>
      <w:adjustRightInd w:val="0"/>
      <w:spacing w:after="0" w:line="240" w:lineRule="auto"/>
    </w:pPr>
    <w:rPr>
      <w:rFonts w:ascii="Calibri" w:hAnsi="Calibri" w:cs="Calibri"/>
      <w:b/>
      <w:bCs/>
    </w:rPr>
  </w:style>
  <w:style w:type="paragraph" w:customStyle="1" w:styleId="bbcode-ind">
    <w:name w:val="bbcode-ind"/>
    <w:basedOn w:val="a"/>
    <w:uiPriority w:val="99"/>
    <w:semiHidden/>
    <w:rsid w:val="001D13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uiPriority w:val="99"/>
    <w:semiHidden/>
    <w:rsid w:val="001D132C"/>
    <w:pPr>
      <w:ind w:left="720"/>
    </w:pPr>
    <w:rPr>
      <w:rFonts w:ascii="Calibri" w:eastAsia="Times New Roman" w:hAnsi="Calibri" w:cs="Times New Roman"/>
      <w:lang w:eastAsia="en-US"/>
    </w:rPr>
  </w:style>
  <w:style w:type="paragraph" w:customStyle="1" w:styleId="a6">
    <w:name w:val="Заголовок статьи"/>
    <w:basedOn w:val="a"/>
    <w:next w:val="a"/>
    <w:uiPriority w:val="99"/>
    <w:semiHidden/>
    <w:rsid w:val="001D132C"/>
    <w:pPr>
      <w:autoSpaceDE w:val="0"/>
      <w:autoSpaceDN w:val="0"/>
      <w:adjustRightInd w:val="0"/>
      <w:spacing w:after="0" w:line="240" w:lineRule="auto"/>
      <w:ind w:left="1612" w:hanging="892"/>
      <w:jc w:val="both"/>
    </w:pPr>
    <w:rPr>
      <w:rFonts w:ascii="Arial" w:hAnsi="Arial" w:cs="Arial"/>
      <w:sz w:val="24"/>
      <w:szCs w:val="24"/>
    </w:rPr>
  </w:style>
  <w:style w:type="character" w:customStyle="1" w:styleId="laquo">
    <w:name w:val="laquo"/>
    <w:basedOn w:val="a0"/>
    <w:rsid w:val="001D132C"/>
  </w:style>
  <w:style w:type="character" w:customStyle="1" w:styleId="point">
    <w:name w:val="point"/>
    <w:basedOn w:val="a0"/>
    <w:rsid w:val="001D132C"/>
  </w:style>
  <w:style w:type="character" w:customStyle="1" w:styleId="thinsp">
    <w:name w:val="thinsp"/>
    <w:basedOn w:val="a0"/>
    <w:rsid w:val="001D132C"/>
  </w:style>
  <w:style w:type="character" w:customStyle="1" w:styleId="apple-converted-space">
    <w:name w:val="apple-converted-space"/>
    <w:basedOn w:val="a0"/>
    <w:rsid w:val="001D132C"/>
  </w:style>
  <w:style w:type="character" w:customStyle="1" w:styleId="ensp">
    <w:name w:val="ensp"/>
    <w:basedOn w:val="a0"/>
    <w:rsid w:val="001D132C"/>
  </w:style>
  <w:style w:type="character" w:styleId="a7">
    <w:name w:val="Emphasis"/>
    <w:basedOn w:val="a0"/>
    <w:uiPriority w:val="20"/>
    <w:qFormat/>
    <w:rsid w:val="001D132C"/>
    <w:rPr>
      <w:i/>
      <w:iCs/>
    </w:rPr>
  </w:style>
  <w:style w:type="paragraph" w:styleId="a8">
    <w:name w:val="header"/>
    <w:basedOn w:val="a"/>
    <w:link w:val="a9"/>
    <w:uiPriority w:val="99"/>
    <w:unhideWhenUsed/>
    <w:rsid w:val="001D13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132C"/>
  </w:style>
  <w:style w:type="paragraph" w:styleId="aa">
    <w:name w:val="footer"/>
    <w:basedOn w:val="a"/>
    <w:link w:val="ab"/>
    <w:uiPriority w:val="99"/>
    <w:semiHidden/>
    <w:unhideWhenUsed/>
    <w:rsid w:val="001D132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D132C"/>
  </w:style>
  <w:style w:type="paragraph" w:styleId="ac">
    <w:name w:val="Balloon Text"/>
    <w:basedOn w:val="a"/>
    <w:link w:val="ad"/>
    <w:uiPriority w:val="99"/>
    <w:semiHidden/>
    <w:unhideWhenUsed/>
    <w:rsid w:val="004E3E4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3E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068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6676.300000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85213.15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5213.142"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garantF1://19878528.12" TargetMode="External"/><Relationship Id="rId4" Type="http://schemas.openxmlformats.org/officeDocument/2006/relationships/footnotes" Target="footnotes.xml"/><Relationship Id="rId9" Type="http://schemas.openxmlformats.org/officeDocument/2006/relationships/hyperlink" Target="garantF1://1983460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45</Pages>
  <Words>18014</Words>
  <Characters>102685</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Формоза</dc:creator>
  <cp:keywords/>
  <dc:description/>
  <cp:lastModifiedBy>Формоза</cp:lastModifiedBy>
  <cp:revision>7</cp:revision>
  <dcterms:created xsi:type="dcterms:W3CDTF">2015-04-29T03:09:00Z</dcterms:created>
  <dcterms:modified xsi:type="dcterms:W3CDTF">2015-05-06T01:09:00Z</dcterms:modified>
</cp:coreProperties>
</file>