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5B" w:rsidRPr="00040226" w:rsidRDefault="003C735B" w:rsidP="003C735B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8"/>
          <w:szCs w:val="28"/>
        </w:rPr>
      </w:pPr>
      <w:bookmarkStart w:id="0" w:name="_GoBack"/>
      <w:bookmarkEnd w:id="0"/>
      <w:r w:rsidRPr="00040226">
        <w:rPr>
          <w:rStyle w:val="a5"/>
          <w:rFonts w:ascii="Times New Roman" w:eastAsia="Batang" w:hAnsi="Times New Roman" w:cs="Times New Roman"/>
          <w:sz w:val="28"/>
          <w:szCs w:val="28"/>
        </w:rPr>
        <w:t>____________________________________</w:t>
      </w:r>
    </w:p>
    <w:p w:rsidR="003C735B" w:rsidRPr="00040226" w:rsidRDefault="003C735B" w:rsidP="003C735B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 xml:space="preserve">(наименование </w:t>
      </w:r>
      <w:r w:rsidR="00040226" w:rsidRPr="00040226">
        <w:rPr>
          <w:rStyle w:val="a5"/>
          <w:rFonts w:ascii="Times New Roman" w:eastAsia="Batang" w:hAnsi="Times New Roman" w:cs="Times New Roman"/>
          <w:sz w:val="20"/>
        </w:rPr>
        <w:t xml:space="preserve">государственного </w:t>
      </w:r>
      <w:r w:rsidRPr="00040226">
        <w:rPr>
          <w:rStyle w:val="a5"/>
          <w:rFonts w:ascii="Times New Roman" w:eastAsia="Batang" w:hAnsi="Times New Roman" w:cs="Times New Roman"/>
          <w:sz w:val="20"/>
        </w:rPr>
        <w:t>органа)</w:t>
      </w:r>
    </w:p>
    <w:p w:rsidR="00B64A75" w:rsidRDefault="00B64A75" w:rsidP="003C735B">
      <w:pPr>
        <w:pStyle w:val="ConsPlusTitle"/>
        <w:widowControl/>
        <w:jc w:val="center"/>
        <w:rPr>
          <w:rStyle w:val="a5"/>
          <w:rFonts w:ascii="Times New Roman" w:eastAsia="Batang" w:hAnsi="Times New Roman" w:cs="Times New Roman"/>
          <w:sz w:val="28"/>
          <w:szCs w:val="28"/>
        </w:rPr>
      </w:pPr>
    </w:p>
    <w:p w:rsidR="003C735B" w:rsidRPr="00040226" w:rsidRDefault="00040226" w:rsidP="003C735B">
      <w:pPr>
        <w:pStyle w:val="ConsPlusTitle"/>
        <w:widowControl/>
        <w:jc w:val="center"/>
        <w:rPr>
          <w:rStyle w:val="a5"/>
          <w:rFonts w:ascii="Times New Roman" w:eastAsia="Batang" w:hAnsi="Times New Roman" w:cs="Times New Roman"/>
          <w:sz w:val="20"/>
        </w:rPr>
      </w:pPr>
      <w:r>
        <w:rPr>
          <w:rStyle w:val="a5"/>
          <w:rFonts w:ascii="Times New Roman" w:eastAsia="Batang" w:hAnsi="Times New Roman" w:cs="Times New Roman"/>
          <w:sz w:val="28"/>
          <w:szCs w:val="28"/>
        </w:rPr>
        <w:t>ПРИКАЗ</w:t>
      </w:r>
    </w:p>
    <w:p w:rsidR="00040226" w:rsidRDefault="00040226" w:rsidP="003C735B">
      <w:pPr>
        <w:pStyle w:val="ConsPlusTitle"/>
        <w:widowControl/>
        <w:tabs>
          <w:tab w:val="left" w:pos="8222"/>
        </w:tabs>
        <w:jc w:val="center"/>
        <w:rPr>
          <w:rStyle w:val="a5"/>
          <w:rFonts w:ascii="Times New Roman" w:eastAsia="Batang" w:hAnsi="Times New Roman" w:cs="Times New Roman"/>
          <w:sz w:val="28"/>
          <w:szCs w:val="28"/>
        </w:rPr>
      </w:pPr>
    </w:p>
    <w:p w:rsidR="003C735B" w:rsidRPr="00040226" w:rsidRDefault="003C735B" w:rsidP="003C735B">
      <w:pPr>
        <w:pStyle w:val="ConsPlusTitle"/>
        <w:widowControl/>
        <w:tabs>
          <w:tab w:val="left" w:pos="8222"/>
        </w:tabs>
        <w:jc w:val="center"/>
        <w:rPr>
          <w:rStyle w:val="a5"/>
          <w:rFonts w:ascii="Times New Roman" w:eastAsia="Batang" w:hAnsi="Times New Roman" w:cs="Times New Roman"/>
          <w:sz w:val="28"/>
          <w:szCs w:val="28"/>
        </w:rPr>
      </w:pPr>
      <w:r w:rsidRPr="00040226">
        <w:rPr>
          <w:rStyle w:val="a5"/>
          <w:rFonts w:ascii="Times New Roman" w:eastAsia="Batang" w:hAnsi="Times New Roman" w:cs="Times New Roman"/>
          <w:sz w:val="28"/>
          <w:szCs w:val="28"/>
        </w:rPr>
        <w:t>от «___» __________ 20___ г.</w:t>
      </w:r>
      <w:r w:rsidRPr="00040226">
        <w:rPr>
          <w:rStyle w:val="a5"/>
          <w:rFonts w:ascii="Times New Roman" w:eastAsia="Batang" w:hAnsi="Times New Roman" w:cs="Times New Roman"/>
          <w:sz w:val="28"/>
          <w:szCs w:val="28"/>
        </w:rPr>
        <w:tab/>
        <w:t>№_____</w:t>
      </w:r>
    </w:p>
    <w:p w:rsidR="003C735B" w:rsidRPr="00040226" w:rsidRDefault="003C735B" w:rsidP="003C735B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8"/>
          <w:szCs w:val="28"/>
        </w:rPr>
      </w:pPr>
      <w:r w:rsidRPr="00040226">
        <w:rPr>
          <w:rStyle w:val="a5"/>
          <w:rFonts w:ascii="Times New Roman" w:eastAsia="Batang" w:hAnsi="Times New Roman" w:cs="Times New Roman"/>
          <w:sz w:val="28"/>
          <w:szCs w:val="28"/>
        </w:rPr>
        <w:t>_____________</w:t>
      </w:r>
    </w:p>
    <w:p w:rsidR="003C735B" w:rsidRPr="00040226" w:rsidRDefault="003C735B" w:rsidP="003C735B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(место принятия)</w:t>
      </w:r>
    </w:p>
    <w:p w:rsidR="003C735B" w:rsidRPr="00040226" w:rsidRDefault="003C735B" w:rsidP="003C735B">
      <w:pPr>
        <w:widowControl w:val="0"/>
        <w:autoSpaceDE w:val="0"/>
        <w:autoSpaceDN w:val="0"/>
        <w:adjustRightInd w:val="0"/>
        <w:jc w:val="center"/>
        <w:rPr>
          <w:rStyle w:val="a5"/>
          <w:b w:val="0"/>
        </w:rPr>
      </w:pPr>
    </w:p>
    <w:p w:rsidR="003C735B" w:rsidRPr="00040226" w:rsidRDefault="003C735B" w:rsidP="003F4D00">
      <w:pPr>
        <w:jc w:val="center"/>
        <w:rPr>
          <w:color w:val="auto"/>
        </w:rPr>
      </w:pPr>
    </w:p>
    <w:p w:rsidR="00040226" w:rsidRDefault="003F4D00" w:rsidP="0004022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226">
        <w:rPr>
          <w:rFonts w:ascii="Times New Roman" w:hAnsi="Times New Roman" w:cs="Times New Roman"/>
          <w:sz w:val="28"/>
          <w:szCs w:val="28"/>
        </w:rPr>
        <w:t xml:space="preserve">О порядке получения государственными гражданскими служащими </w:t>
      </w:r>
      <w:r w:rsidR="000402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226" w:rsidRPr="00040226" w:rsidRDefault="00040226" w:rsidP="00040226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634084" w:rsidRPr="003F4D00" w:rsidRDefault="003F4D00" w:rsidP="0004022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40226">
        <w:rPr>
          <w:rFonts w:ascii="Times New Roman" w:hAnsi="Times New Roman" w:cs="Times New Roman"/>
          <w:sz w:val="28"/>
          <w:szCs w:val="28"/>
        </w:rPr>
        <w:t>разрешения</w:t>
      </w:r>
      <w:r w:rsidRPr="003F4D00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Default="00634084" w:rsidP="003F4D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F4D00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="003F4D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4D00">
        <w:rPr>
          <w:rFonts w:ascii="Times New Roman" w:hAnsi="Times New Roman" w:cs="Times New Roman"/>
          <w:sz w:val="28"/>
          <w:szCs w:val="28"/>
        </w:rPr>
        <w:br/>
      </w:r>
      <w:r w:rsidR="009A5BCB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 w:rsidR="003F4D00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</w:t>
      </w:r>
      <w:r w:rsidR="003F4D0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3F4D00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3F4D00">
        <w:rPr>
          <w:rFonts w:ascii="Times New Roman" w:hAnsi="Times New Roman" w:cs="Times New Roman"/>
          <w:sz w:val="28"/>
          <w:szCs w:val="28"/>
        </w:rPr>
        <w:t>:</w:t>
      </w:r>
    </w:p>
    <w:p w:rsidR="00B64A75" w:rsidRPr="003F4D00" w:rsidRDefault="00B64A75" w:rsidP="003F4D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75" w:rsidRDefault="00634084" w:rsidP="00B64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3F4D0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3F4D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получения государственными гражданскими служащими </w:t>
      </w:r>
      <w:r w:rsidR="00B64A7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A5BCB" w:rsidRDefault="009A5BCB" w:rsidP="009A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4A75" w:rsidRPr="00040226" w:rsidRDefault="00B64A75" w:rsidP="00B64A75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634084" w:rsidRPr="003F4D00" w:rsidRDefault="003F4D00" w:rsidP="00B64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="00634084" w:rsidRPr="003F4D00">
        <w:rPr>
          <w:rFonts w:ascii="Times New Roman" w:hAnsi="Times New Roman" w:cs="Times New Roman"/>
          <w:sz w:val="28"/>
          <w:szCs w:val="28"/>
        </w:rPr>
        <w:t>.</w:t>
      </w:r>
    </w:p>
    <w:p w:rsidR="00B64A75" w:rsidRDefault="00634084" w:rsidP="003F4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2. </w:t>
      </w:r>
      <w:r w:rsidR="00B64A7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64A75" w:rsidRPr="00040226" w:rsidRDefault="00B64A75" w:rsidP="00B64A75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 xml:space="preserve">(наименование </w:t>
      </w:r>
      <w:r>
        <w:rPr>
          <w:rStyle w:val="a5"/>
          <w:rFonts w:ascii="Times New Roman" w:eastAsia="Batang" w:hAnsi="Times New Roman" w:cs="Times New Roman"/>
          <w:sz w:val="20"/>
        </w:rPr>
        <w:t>кадрово</w:t>
      </w:r>
      <w:r w:rsidR="003432A6">
        <w:rPr>
          <w:rStyle w:val="a5"/>
          <w:rFonts w:ascii="Times New Roman" w:eastAsia="Batang" w:hAnsi="Times New Roman" w:cs="Times New Roman"/>
          <w:sz w:val="20"/>
        </w:rPr>
        <w:t>го</w:t>
      </w:r>
      <w:r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="003432A6">
        <w:rPr>
          <w:rStyle w:val="a5"/>
          <w:rFonts w:ascii="Times New Roman" w:eastAsia="Batang" w:hAnsi="Times New Roman" w:cs="Times New Roman"/>
          <w:sz w:val="20"/>
        </w:rPr>
        <w:t>подразделения</w:t>
      </w:r>
      <w:r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Pr="00040226">
        <w:rPr>
          <w:rStyle w:val="a5"/>
          <w:rFonts w:ascii="Times New Roman" w:eastAsia="Batang" w:hAnsi="Times New Roman" w:cs="Times New Roman"/>
          <w:sz w:val="20"/>
        </w:rPr>
        <w:t>государственного органа)</w:t>
      </w:r>
    </w:p>
    <w:p w:rsidR="00B64A75" w:rsidRDefault="00634084" w:rsidP="00B64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 w:rsidR="003F4D00" w:rsidRPr="003F4D00">
        <w:rPr>
          <w:rFonts w:ascii="Times New Roman" w:hAnsi="Times New Roman" w:cs="Times New Roman"/>
          <w:sz w:val="28"/>
          <w:szCs w:val="28"/>
        </w:rPr>
        <w:t>государственны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9A5BCB">
        <w:rPr>
          <w:rFonts w:ascii="Times New Roman" w:hAnsi="Times New Roman" w:cs="Times New Roman"/>
          <w:sz w:val="28"/>
          <w:szCs w:val="28"/>
        </w:rPr>
        <w:t>________</w:t>
      </w:r>
    </w:p>
    <w:p w:rsidR="00B64A75" w:rsidRDefault="00B64A75" w:rsidP="00B64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4A75" w:rsidRPr="00040226" w:rsidRDefault="00B64A75" w:rsidP="00B64A75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634084" w:rsidRPr="003F4D00" w:rsidRDefault="00634084" w:rsidP="00B64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с Порядком, указанным в </w:t>
      </w:r>
      <w:hyperlink w:anchor="P23" w:history="1">
        <w:r w:rsidRPr="003F4D0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4D00">
        <w:rPr>
          <w:rFonts w:ascii="Times New Roman" w:hAnsi="Times New Roman" w:cs="Times New Roman"/>
          <w:sz w:val="28"/>
          <w:szCs w:val="28"/>
        </w:rPr>
        <w:t>приказа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Default="00634084" w:rsidP="00E14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A75" w:rsidRDefault="00B64A75" w:rsidP="00B64A75">
      <w:pPr>
        <w:pStyle w:val="ConsPlusNormal"/>
        <w:tabs>
          <w:tab w:val="left" w:pos="7088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37AED">
        <w:rPr>
          <w:rFonts w:ascii="Times New Roman" w:hAnsi="Times New Roman" w:cs="Times New Roman"/>
          <w:sz w:val="28"/>
          <w:szCs w:val="28"/>
        </w:rPr>
        <w:t>_</w:t>
      </w:r>
      <w:r w:rsidR="00F37AED"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64A75" w:rsidRPr="00B64A75" w:rsidRDefault="00B64A75" w:rsidP="00F37AED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(д</w:t>
      </w:r>
      <w:r w:rsidRPr="00B64A75">
        <w:rPr>
          <w:sz w:val="20"/>
          <w:szCs w:val="20"/>
        </w:rPr>
        <w:t xml:space="preserve">олжность представителя нанимателя </w:t>
      </w:r>
      <w:r w:rsidRPr="00B64A75">
        <w:rPr>
          <w:sz w:val="20"/>
          <w:szCs w:val="20"/>
        </w:rPr>
        <w:tab/>
      </w:r>
      <w:r w:rsidR="009A5BCB">
        <w:rPr>
          <w:sz w:val="20"/>
          <w:szCs w:val="20"/>
        </w:rPr>
        <w:t>(ф</w:t>
      </w:r>
      <w:r w:rsidRPr="00B64A75">
        <w:rPr>
          <w:sz w:val="20"/>
          <w:szCs w:val="20"/>
        </w:rPr>
        <w:t>амилия, инициалы</w:t>
      </w:r>
      <w:r w:rsidR="009A5BCB">
        <w:rPr>
          <w:sz w:val="20"/>
          <w:szCs w:val="20"/>
        </w:rPr>
        <w:t>)</w:t>
      </w:r>
    </w:p>
    <w:p w:rsidR="003F4D00" w:rsidRPr="00B64A75" w:rsidRDefault="00B64A75" w:rsidP="00B64A75">
      <w:pPr>
        <w:tabs>
          <w:tab w:val="left" w:pos="7513"/>
        </w:tabs>
        <w:rPr>
          <w:bCs/>
          <w:sz w:val="20"/>
          <w:szCs w:val="20"/>
        </w:rPr>
      </w:pPr>
      <w:r>
        <w:rPr>
          <w:sz w:val="20"/>
          <w:szCs w:val="20"/>
        </w:rPr>
        <w:t>государственного органа)</w:t>
      </w:r>
    </w:p>
    <w:p w:rsidR="003F4D00" w:rsidRDefault="003F4D00">
      <w:pPr>
        <w:rPr>
          <w:color w:val="auto"/>
        </w:rPr>
      </w:pPr>
      <w:r>
        <w:br w:type="page"/>
      </w:r>
    </w:p>
    <w:p w:rsidR="00634084" w:rsidRPr="003F4D00" w:rsidRDefault="00634084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4A75" w:rsidRDefault="007B3999" w:rsidP="00B64A75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64A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A75" w:rsidRPr="00040226" w:rsidRDefault="00B64A75" w:rsidP="00B64A75">
      <w:pPr>
        <w:pStyle w:val="ConsPlusTitle"/>
        <w:widowControl/>
        <w:jc w:val="right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7B3999" w:rsidRPr="003F4D00" w:rsidRDefault="007B3999" w:rsidP="00B64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4084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3F4D00" w:rsidRDefault="007B3999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40"/>
    <w:bookmarkEnd w:id="2"/>
    <w:p w:rsidR="007B3999" w:rsidRPr="00B64A75" w:rsidRDefault="006F0B7C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sz w:val="28"/>
          <w:szCs w:val="28"/>
        </w:rPr>
        <w:fldChar w:fldCharType="begin"/>
      </w:r>
      <w:r w:rsidR="007B3999" w:rsidRPr="00B64A75">
        <w:rPr>
          <w:rFonts w:ascii="Times New Roman" w:hAnsi="Times New Roman" w:cs="Times New Roman"/>
          <w:sz w:val="28"/>
          <w:szCs w:val="28"/>
        </w:rPr>
        <w:instrText>HYPERLINK \l "P40"</w:instrText>
      </w:r>
      <w:r w:rsidRPr="00B64A75">
        <w:rPr>
          <w:rFonts w:ascii="Times New Roman" w:hAnsi="Times New Roman" w:cs="Times New Roman"/>
          <w:sz w:val="28"/>
          <w:szCs w:val="28"/>
        </w:rPr>
        <w:fldChar w:fldCharType="separate"/>
      </w:r>
      <w:r w:rsidR="007B3999" w:rsidRPr="00B64A75">
        <w:rPr>
          <w:rFonts w:ascii="Times New Roman" w:hAnsi="Times New Roman" w:cs="Times New Roman"/>
          <w:sz w:val="28"/>
          <w:szCs w:val="28"/>
        </w:rPr>
        <w:t>Порядок</w:t>
      </w:r>
      <w:r w:rsidRPr="00B64A75">
        <w:rPr>
          <w:rFonts w:ascii="Times New Roman" w:hAnsi="Times New Roman" w:cs="Times New Roman"/>
          <w:sz w:val="28"/>
          <w:szCs w:val="28"/>
        </w:rPr>
        <w:fldChar w:fldCharType="end"/>
      </w:r>
    </w:p>
    <w:p w:rsidR="00B64A75" w:rsidRPr="00B64A75" w:rsidRDefault="007B3999" w:rsidP="00B64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75">
        <w:rPr>
          <w:rFonts w:ascii="Times New Roman" w:hAnsi="Times New Roman" w:cs="Times New Roman"/>
          <w:b/>
          <w:sz w:val="28"/>
          <w:szCs w:val="28"/>
        </w:rPr>
        <w:t xml:space="preserve">получения государственными гражданскими служащими </w:t>
      </w:r>
      <w:r w:rsidR="00B52CFB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B64A75" w:rsidRPr="00B64A75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B64A75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B64A75" w:rsidRPr="00B64A75">
        <w:rPr>
          <w:rFonts w:ascii="Times New Roman" w:hAnsi="Times New Roman" w:cs="Times New Roman"/>
          <w:b/>
          <w:sz w:val="28"/>
          <w:szCs w:val="28"/>
        </w:rPr>
        <w:t>_</w:t>
      </w:r>
    </w:p>
    <w:p w:rsidR="00B64A75" w:rsidRPr="00B64A75" w:rsidRDefault="00B64A75" w:rsidP="00B64A75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B64A75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634084" w:rsidRPr="003F4D00" w:rsidRDefault="007B3999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</w:t>
      </w:r>
      <w:r w:rsidRPr="003F4D00">
        <w:rPr>
          <w:rFonts w:ascii="Times New Roman" w:hAnsi="Times New Roman" w:cs="Times New Roman"/>
          <w:sz w:val="28"/>
          <w:szCs w:val="28"/>
        </w:rPr>
        <w:t xml:space="preserve">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EC9" w:rsidRDefault="00634084" w:rsidP="009C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8" w:history="1">
        <w:r w:rsidRPr="003F4D00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="007B39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2CFB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 w:rsidR="007B3999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7B3999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B52CFB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3999" w:rsidRPr="003F4D0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52CFB">
        <w:rPr>
          <w:rFonts w:ascii="Times New Roman" w:hAnsi="Times New Roman" w:cs="Times New Roman"/>
          <w:sz w:val="28"/>
          <w:szCs w:val="28"/>
        </w:rPr>
        <w:t>й</w:t>
      </w:r>
      <w:r w:rsidR="007B3999" w:rsidRPr="003F4D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52CFB">
        <w:rPr>
          <w:rFonts w:ascii="Times New Roman" w:hAnsi="Times New Roman" w:cs="Times New Roman"/>
          <w:sz w:val="28"/>
          <w:szCs w:val="28"/>
        </w:rPr>
        <w:t>й</w:t>
      </w:r>
      <w:r w:rsidR="007B3999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B52C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C0EC9">
        <w:rPr>
          <w:rFonts w:ascii="Times New Roman" w:hAnsi="Times New Roman" w:cs="Times New Roman"/>
          <w:sz w:val="28"/>
          <w:szCs w:val="28"/>
        </w:rPr>
        <w:t>_</w:t>
      </w:r>
    </w:p>
    <w:p w:rsidR="009C0EC9" w:rsidRPr="00040226" w:rsidRDefault="009C0EC9" w:rsidP="00B52CFB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634084" w:rsidRPr="003F4D00" w:rsidRDefault="00634084" w:rsidP="009C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(далее - гражданский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обязан получить разрешение представителя нанимателя.</w:t>
      </w:r>
    </w:p>
    <w:p w:rsidR="009C0EC9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гражданский служащий письменно о</w:t>
      </w:r>
      <w:r w:rsidR="009C0EC9">
        <w:rPr>
          <w:rFonts w:ascii="Times New Roman" w:hAnsi="Times New Roman" w:cs="Times New Roman"/>
          <w:sz w:val="28"/>
          <w:szCs w:val="28"/>
        </w:rPr>
        <w:t>бращается с ходатайством на имя ____________________________________________________________</w:t>
      </w:r>
    </w:p>
    <w:p w:rsidR="009C0EC9" w:rsidRPr="009C0EC9" w:rsidRDefault="009C0EC9" w:rsidP="009C0EC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(должность представителя нанимателя государственного органа)</w:t>
      </w:r>
    </w:p>
    <w:p w:rsidR="00634084" w:rsidRPr="003F4D00" w:rsidRDefault="00634084" w:rsidP="009C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98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9C0EC9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4. Оформленное ходатайство представляется гражданским служащим в</w:t>
      </w:r>
    </w:p>
    <w:p w:rsidR="009C0EC9" w:rsidRDefault="009C0EC9" w:rsidP="009C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866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0EC9" w:rsidRPr="00040226" w:rsidRDefault="009C0EC9" w:rsidP="009C0EC9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 xml:space="preserve">(наименование </w:t>
      </w:r>
      <w:r>
        <w:rPr>
          <w:rStyle w:val="a5"/>
          <w:rFonts w:ascii="Times New Roman" w:eastAsia="Batang" w:hAnsi="Times New Roman" w:cs="Times New Roman"/>
          <w:sz w:val="20"/>
        </w:rPr>
        <w:t xml:space="preserve">кадрового подразделения </w:t>
      </w:r>
      <w:r w:rsidRPr="00040226">
        <w:rPr>
          <w:rStyle w:val="a5"/>
          <w:rFonts w:ascii="Times New Roman" w:eastAsia="Batang" w:hAnsi="Times New Roman" w:cs="Times New Roman"/>
          <w:sz w:val="20"/>
        </w:rPr>
        <w:t>государственного органа)</w:t>
      </w:r>
    </w:p>
    <w:p w:rsidR="00634084" w:rsidRPr="003F4D00" w:rsidRDefault="00634084" w:rsidP="009C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до начала участия в управлении некоммерческой организацией.</w:t>
      </w:r>
    </w:p>
    <w:p w:rsidR="009C0EC9" w:rsidRDefault="00634084" w:rsidP="009C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5. </w:t>
      </w:r>
      <w:r w:rsidR="009C0EC9">
        <w:rPr>
          <w:rFonts w:ascii="Times New Roman" w:hAnsi="Times New Roman" w:cs="Times New Roman"/>
          <w:sz w:val="28"/>
          <w:szCs w:val="28"/>
        </w:rPr>
        <w:t>___________________________________________________________:</w:t>
      </w:r>
    </w:p>
    <w:p w:rsidR="009C0EC9" w:rsidRPr="00040226" w:rsidRDefault="009C0EC9" w:rsidP="009C0EC9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 xml:space="preserve">(наименование </w:t>
      </w:r>
      <w:r>
        <w:rPr>
          <w:rStyle w:val="a5"/>
          <w:rFonts w:ascii="Times New Roman" w:eastAsia="Batang" w:hAnsi="Times New Roman" w:cs="Times New Roman"/>
          <w:sz w:val="20"/>
        </w:rPr>
        <w:t xml:space="preserve">кадрового подразделения </w:t>
      </w:r>
      <w:r w:rsidRPr="00040226">
        <w:rPr>
          <w:rStyle w:val="a5"/>
          <w:rFonts w:ascii="Times New Roman" w:eastAsia="Batang" w:hAnsi="Times New Roman" w:cs="Times New Roman"/>
          <w:sz w:val="20"/>
        </w:rPr>
        <w:t>государственного органа)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б) </w:t>
      </w:r>
      <w:r w:rsidR="00E866EB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</w:t>
      </w:r>
      <w:r w:rsidRPr="003F4D00">
        <w:rPr>
          <w:rFonts w:ascii="Times New Roman" w:hAnsi="Times New Roman" w:cs="Times New Roman"/>
          <w:sz w:val="28"/>
          <w:szCs w:val="28"/>
        </w:rPr>
        <w:t xml:space="preserve">готовит заключение о соответствии некоммерческой организации, в управлении которой </w:t>
      </w:r>
      <w:r w:rsidRPr="003F4D00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служащий предполагает участвовать, требованиям Федерального </w:t>
      </w:r>
      <w:hyperlink r:id="rId9" w:history="1">
        <w:r w:rsidRPr="003F4D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B52CFB">
        <w:rPr>
          <w:rFonts w:ascii="Times New Roman" w:hAnsi="Times New Roman" w:cs="Times New Roman"/>
          <w:sz w:val="28"/>
          <w:szCs w:val="28"/>
        </w:rPr>
        <w:t>от 27 июля 2004 года № 79-ФЗ</w:t>
      </w:r>
      <w:r w:rsidR="00B52CFB">
        <w:rPr>
          <w:rFonts w:ascii="Times New Roman" w:hAnsi="Times New Roman" w:cs="Times New Roman"/>
          <w:sz w:val="28"/>
          <w:szCs w:val="28"/>
        </w:rPr>
        <w:br/>
      </w:r>
      <w:r w:rsidR="00E14911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E14911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B52CFB" w:rsidRDefault="00634084" w:rsidP="009C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в) представляет ходатайство в течение тр</w:t>
      </w:r>
      <w:r w:rsidR="009C0EC9">
        <w:rPr>
          <w:rFonts w:ascii="Times New Roman" w:hAnsi="Times New Roman" w:cs="Times New Roman"/>
          <w:sz w:val="28"/>
          <w:szCs w:val="28"/>
        </w:rPr>
        <w:t>ех рабочих дней на рассмотрение ______________________________________________________</w:t>
      </w:r>
    </w:p>
    <w:p w:rsidR="009C0EC9" w:rsidRDefault="00B52CFB" w:rsidP="00B52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0EC9">
        <w:rPr>
          <w:rFonts w:ascii="Times New Roman" w:hAnsi="Times New Roman" w:cs="Times New Roman"/>
          <w:sz w:val="28"/>
          <w:szCs w:val="28"/>
        </w:rPr>
        <w:t>;</w:t>
      </w:r>
    </w:p>
    <w:p w:rsidR="009C0EC9" w:rsidRPr="009C0EC9" w:rsidRDefault="009C0EC9" w:rsidP="009C0EC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(должность представителя нанимателя государственного органа)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г) информирует гражданского служащего о результатах рассмотрения ходатайства;</w:t>
      </w:r>
    </w:p>
    <w:p w:rsidR="006946A4" w:rsidRDefault="00634084" w:rsidP="009C0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д) приобщает рассмотренное </w:t>
      </w:r>
      <w:r w:rsidR="009C0EC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946A4">
        <w:rPr>
          <w:rFonts w:ascii="Times New Roman" w:hAnsi="Times New Roman" w:cs="Times New Roman"/>
          <w:sz w:val="28"/>
          <w:szCs w:val="28"/>
        </w:rPr>
        <w:t>_</w:t>
      </w:r>
    </w:p>
    <w:p w:rsidR="009C0EC9" w:rsidRDefault="006946A4" w:rsidP="0069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0EC9">
        <w:rPr>
          <w:rFonts w:ascii="Times New Roman" w:hAnsi="Times New Roman" w:cs="Times New Roman"/>
          <w:sz w:val="28"/>
          <w:szCs w:val="28"/>
        </w:rPr>
        <w:t>;</w:t>
      </w:r>
    </w:p>
    <w:p w:rsidR="009C0EC9" w:rsidRPr="009C0EC9" w:rsidRDefault="009C0EC9" w:rsidP="006946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(должность представителя нанимателя государственного органа)</w:t>
      </w:r>
    </w:p>
    <w:p w:rsidR="00634084" w:rsidRPr="003F4D00" w:rsidRDefault="00634084" w:rsidP="009C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ходатайство к личному делу гражданского служащего.</w:t>
      </w:r>
    </w:p>
    <w:p w:rsidR="00E14911" w:rsidRDefault="00E14911">
      <w:pPr>
        <w:rPr>
          <w:color w:val="auto"/>
        </w:rPr>
      </w:pPr>
      <w:r>
        <w:br w:type="page"/>
      </w:r>
    </w:p>
    <w:p w:rsidR="00634084" w:rsidRPr="003F4D00" w:rsidRDefault="00634084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C0EC9" w:rsidRDefault="00634084" w:rsidP="00B52CFB">
      <w:pPr>
        <w:pStyle w:val="ConsPlusNormal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1491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9C0EC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0EC9" w:rsidRPr="00040226" w:rsidRDefault="009C0EC9" w:rsidP="009C0EC9">
      <w:pPr>
        <w:pStyle w:val="ConsPlusTitle"/>
        <w:widowControl/>
        <w:ind w:left="3969"/>
        <w:jc w:val="right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E14911" w:rsidRDefault="00E14911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11" w:rsidRDefault="00E14911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9C0EC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C0EC9" w:rsidRDefault="009C0EC9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(должность представителя нанимателя</w:t>
      </w:r>
    </w:p>
    <w:p w:rsidR="009C0EC9" w:rsidRPr="009C0EC9" w:rsidRDefault="009C0EC9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государственного органа)</w:t>
      </w:r>
    </w:p>
    <w:p w:rsidR="00634084" w:rsidRPr="003F4D00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 w:rsidR="00E149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4084" w:rsidRPr="00E14911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634084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14911" w:rsidRPr="00E14911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 государственного гражданского служащего)</w:t>
      </w:r>
    </w:p>
    <w:p w:rsidR="00E14911" w:rsidRPr="003F4D00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911" w:rsidRPr="003F4D00" w:rsidRDefault="00E14911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8"/>
      <w:bookmarkEnd w:id="3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жилищным,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E14911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34084" w:rsidRPr="003F4D00">
          <w:rPr>
            <w:rFonts w:ascii="Times New Roman" w:hAnsi="Times New Roman" w:cs="Times New Roman"/>
            <w:sz w:val="28"/>
            <w:szCs w:val="28"/>
          </w:rPr>
          <w:t>3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="00B52CFB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84" w:rsidRPr="003F4D00">
        <w:rPr>
          <w:rFonts w:ascii="Times New Roman" w:hAnsi="Times New Roman" w:cs="Times New Roman"/>
          <w:sz w:val="28"/>
          <w:szCs w:val="28"/>
        </w:rPr>
        <w:t>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</w:p>
    <w:p w:rsidR="00634084" w:rsidRPr="003F4D00" w:rsidRDefault="00634084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 государственного гражданского служащего)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замещающий(ая) должность государственной гражданской </w:t>
      </w:r>
      <w:r w:rsidR="00634084"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="00634084"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BD59EC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59EC" w:rsidRPr="00BD59EC" w:rsidRDefault="00BD59E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Юридический адрес некоммерческой организации ________</w:t>
      </w:r>
      <w:r w:rsidR="00BD59EC">
        <w:rPr>
          <w:rFonts w:ascii="Times New Roman" w:hAnsi="Times New Roman" w:cs="Times New Roman"/>
          <w:sz w:val="28"/>
          <w:szCs w:val="28"/>
        </w:rPr>
        <w:t>_______________</w:t>
      </w:r>
    </w:p>
    <w:p w:rsidR="00BD59EC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 w:rsidR="00BD59EC"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Pr="003F4D0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F4D00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2CFB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</w:t>
      </w:r>
      <w:r w:rsidRPr="003F4D00">
        <w:rPr>
          <w:rFonts w:ascii="Times New Roman" w:hAnsi="Times New Roman" w:cs="Times New Roman"/>
          <w:sz w:val="28"/>
          <w:szCs w:val="28"/>
        </w:rPr>
        <w:t>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BD59EC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 w:rsidR="009C0EC9">
        <w:rPr>
          <w:rFonts w:ascii="Times New Roman" w:hAnsi="Times New Roman" w:cs="Times New Roman"/>
        </w:rPr>
        <w:t>государственного органа</w:t>
      </w:r>
      <w:r w:rsidRPr="00BD59EC">
        <w:rPr>
          <w:rFonts w:ascii="Times New Roman" w:hAnsi="Times New Roman" w:cs="Times New Roman"/>
        </w:rPr>
        <w:t>)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084"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634084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="00634084" w:rsidRPr="00BD59EC">
        <w:rPr>
          <w:rFonts w:ascii="Times New Roman" w:hAnsi="Times New Roman" w:cs="Times New Roman"/>
        </w:rPr>
        <w:t>(расшифровка подписи)</w:t>
      </w:r>
    </w:p>
    <w:p w:rsidR="00E14911" w:rsidRDefault="00E14911">
      <w:pPr>
        <w:rPr>
          <w:color w:val="auto"/>
        </w:rPr>
      </w:pPr>
      <w:r>
        <w:br w:type="page"/>
      </w:r>
    </w:p>
    <w:p w:rsidR="009C0EC9" w:rsidRPr="003F4D00" w:rsidRDefault="009C0EC9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C0EC9" w:rsidRDefault="009C0EC9" w:rsidP="00B52CFB">
      <w:pPr>
        <w:pStyle w:val="ConsPlusNormal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F4D00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0EC9" w:rsidRPr="00040226" w:rsidRDefault="009C0EC9" w:rsidP="009C0EC9">
      <w:pPr>
        <w:pStyle w:val="ConsPlusTitle"/>
        <w:widowControl/>
        <w:ind w:left="3969"/>
        <w:jc w:val="right"/>
        <w:outlineLvl w:val="0"/>
        <w:rPr>
          <w:rStyle w:val="a5"/>
          <w:rFonts w:ascii="Times New Roman" w:eastAsia="Batang" w:hAnsi="Times New Roman" w:cs="Times New Roman"/>
          <w:sz w:val="20"/>
        </w:rPr>
      </w:pPr>
      <w:r w:rsidRPr="00040226">
        <w:rPr>
          <w:rStyle w:val="a5"/>
          <w:rFonts w:ascii="Times New Roman" w:eastAsia="Batang" w:hAnsi="Times New Roman" w:cs="Times New Roman"/>
          <w:sz w:val="20"/>
        </w:rPr>
        <w:t>(наименование государственного органа)</w:t>
      </w:r>
    </w:p>
    <w:p w:rsidR="009C0EC9" w:rsidRDefault="009C0EC9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EC" w:rsidRDefault="00BD59EC" w:rsidP="00BD59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63"/>
      <w:bookmarkEnd w:id="4"/>
      <w:r w:rsidRPr="00BD59E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EC">
        <w:rPr>
          <w:rFonts w:ascii="Times New Roman" w:hAns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67"/>
        <w:gridCol w:w="1587"/>
        <w:gridCol w:w="850"/>
        <w:gridCol w:w="2551"/>
        <w:gridCol w:w="2275"/>
      </w:tblGrid>
      <w:tr w:rsidR="00634084" w:rsidRPr="00D15DA0" w:rsidTr="00D15DA0">
        <w:tc>
          <w:tcPr>
            <w:tcW w:w="488" w:type="dxa"/>
          </w:tcPr>
          <w:p w:rsidR="00634084" w:rsidRPr="00D15DA0" w:rsidRDefault="00BD59EC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№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667" w:type="dxa"/>
          </w:tcPr>
          <w:p w:rsidR="00634084" w:rsidRPr="00D15DA0" w:rsidRDefault="00634084" w:rsidP="00BD59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Ф.И.О. государственного гражданского служащего</w:t>
            </w:r>
          </w:p>
        </w:tc>
        <w:tc>
          <w:tcPr>
            <w:tcW w:w="1587" w:type="dxa"/>
          </w:tcPr>
          <w:p w:rsidR="00634084" w:rsidRPr="00D15DA0" w:rsidRDefault="00634084" w:rsidP="00BD59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Должность государственного гражданского служащего</w:t>
            </w: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634084" w:rsidRPr="00D15DA0" w:rsidRDefault="00BD59EC" w:rsidP="009C0E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и подпись сотрудника </w:t>
            </w:r>
            <w:r w:rsidR="009C0EC9">
              <w:rPr>
                <w:rFonts w:ascii="Times New Roman" w:hAnsi="Times New Roman" w:cs="Times New Roman"/>
                <w:szCs w:val="24"/>
              </w:rPr>
              <w:t>кадрового</w:t>
            </w:r>
            <w:r w:rsidR="003432A6">
              <w:rPr>
                <w:rFonts w:ascii="Times New Roman" w:hAnsi="Times New Roman" w:cs="Times New Roman"/>
                <w:szCs w:val="24"/>
              </w:rPr>
              <w:t xml:space="preserve"> подразделения государственного органа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634084" w:rsidRPr="00D15DA0" w:rsidRDefault="00634084" w:rsidP="00343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 w:rsidR="003432A6">
              <w:rPr>
                <w:rFonts w:ascii="Times New Roman" w:hAnsi="Times New Roman" w:cs="Times New Roman"/>
                <w:szCs w:val="24"/>
              </w:rPr>
              <w:t>представителя нанимателя государственного органа</w:t>
            </w: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084" w:rsidRDefault="00634084" w:rsidP="00BD5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D59EC" w:rsidRPr="003F4D00" w:rsidSect="003F4D00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9D" w:rsidRDefault="0083069D" w:rsidP="003F4D00">
      <w:r>
        <w:separator/>
      </w:r>
    </w:p>
  </w:endnote>
  <w:endnote w:type="continuationSeparator" w:id="0">
    <w:p w:rsidR="0083069D" w:rsidRDefault="0083069D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9D" w:rsidRDefault="0083069D" w:rsidP="003F4D00">
      <w:r>
        <w:separator/>
      </w:r>
    </w:p>
  </w:footnote>
  <w:footnote w:type="continuationSeparator" w:id="0">
    <w:p w:rsidR="0083069D" w:rsidRDefault="0083069D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5172"/>
      <w:docPartObj>
        <w:docPartGallery w:val="Page Numbers (Top of Page)"/>
        <w:docPartUnique/>
      </w:docPartObj>
    </w:sdtPr>
    <w:sdtEndPr/>
    <w:sdtContent>
      <w:p w:rsidR="00BD59EC" w:rsidRDefault="005A5C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4"/>
    <w:rsid w:val="00003165"/>
    <w:rsid w:val="00035A89"/>
    <w:rsid w:val="00040226"/>
    <w:rsid w:val="00045E06"/>
    <w:rsid w:val="00086618"/>
    <w:rsid w:val="000A361C"/>
    <w:rsid w:val="000D51B3"/>
    <w:rsid w:val="000D7538"/>
    <w:rsid w:val="00104A7E"/>
    <w:rsid w:val="001714D3"/>
    <w:rsid w:val="002056BE"/>
    <w:rsid w:val="002537FF"/>
    <w:rsid w:val="003432A6"/>
    <w:rsid w:val="003577FF"/>
    <w:rsid w:val="00387665"/>
    <w:rsid w:val="00392788"/>
    <w:rsid w:val="003A475B"/>
    <w:rsid w:val="003C735B"/>
    <w:rsid w:val="003F4D00"/>
    <w:rsid w:val="004042B6"/>
    <w:rsid w:val="004158E3"/>
    <w:rsid w:val="00593B12"/>
    <w:rsid w:val="005A5C53"/>
    <w:rsid w:val="005F2CE1"/>
    <w:rsid w:val="00604B1F"/>
    <w:rsid w:val="00634084"/>
    <w:rsid w:val="0063744B"/>
    <w:rsid w:val="006946A4"/>
    <w:rsid w:val="00695FFE"/>
    <w:rsid w:val="006C445F"/>
    <w:rsid w:val="006C49D3"/>
    <w:rsid w:val="006C755B"/>
    <w:rsid w:val="006D710F"/>
    <w:rsid w:val="006E4B17"/>
    <w:rsid w:val="006F0B7C"/>
    <w:rsid w:val="006F6787"/>
    <w:rsid w:val="00760400"/>
    <w:rsid w:val="00761406"/>
    <w:rsid w:val="00775F04"/>
    <w:rsid w:val="007B3999"/>
    <w:rsid w:val="007D53E0"/>
    <w:rsid w:val="007E1108"/>
    <w:rsid w:val="008141B5"/>
    <w:rsid w:val="0083069D"/>
    <w:rsid w:val="00843C36"/>
    <w:rsid w:val="00885DC2"/>
    <w:rsid w:val="008C3496"/>
    <w:rsid w:val="008D56A4"/>
    <w:rsid w:val="008D6610"/>
    <w:rsid w:val="00940EE0"/>
    <w:rsid w:val="0097405B"/>
    <w:rsid w:val="00995B6E"/>
    <w:rsid w:val="009A0FD6"/>
    <w:rsid w:val="009A5BCB"/>
    <w:rsid w:val="009C0EC9"/>
    <w:rsid w:val="009D26A8"/>
    <w:rsid w:val="009D4FB9"/>
    <w:rsid w:val="00A132DF"/>
    <w:rsid w:val="00A55463"/>
    <w:rsid w:val="00A90B27"/>
    <w:rsid w:val="00AE47C1"/>
    <w:rsid w:val="00B132E5"/>
    <w:rsid w:val="00B52CFB"/>
    <w:rsid w:val="00B64A75"/>
    <w:rsid w:val="00BD59EC"/>
    <w:rsid w:val="00BF357D"/>
    <w:rsid w:val="00C03B78"/>
    <w:rsid w:val="00C82EFD"/>
    <w:rsid w:val="00C833A6"/>
    <w:rsid w:val="00CB2D0B"/>
    <w:rsid w:val="00CB509C"/>
    <w:rsid w:val="00D00EEC"/>
    <w:rsid w:val="00D15DA0"/>
    <w:rsid w:val="00D318FC"/>
    <w:rsid w:val="00D34CDF"/>
    <w:rsid w:val="00D56EC8"/>
    <w:rsid w:val="00DC526F"/>
    <w:rsid w:val="00E00F5A"/>
    <w:rsid w:val="00E14911"/>
    <w:rsid w:val="00E64015"/>
    <w:rsid w:val="00E866EB"/>
    <w:rsid w:val="00EC7E23"/>
    <w:rsid w:val="00F37AED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098D3B6E22D56878K3s6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CF841DCA5468EB145E48693FF77BAA96947335F4BFC080618B3654A098D3B6E22D56878K3s6A" TargetMode="External"/><Relationship Id="rId12" Type="http://schemas.openxmlformats.org/officeDocument/2006/relationships/hyperlink" Target="consultantplus://offline/ref=7CDCF841DCA5468EB145E48693FF77BAA96947335F4BFC080618B3654A098D3B6E22D56B7E36A937KCs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DCF841DCA5468EB145E48693FF77BAA96947335F4BFC080618B3654A098D3B6E22D56B7E36A935KCs2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DCF841DCA5468EB145E48693FF77BAA96947335F4BFC080618B3654A098D3B6E22D56878K3s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CF841DCA5468EB145E48693FF77BAA96947335F4BFC080618B3654AK0s9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7827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Formoza</cp:lastModifiedBy>
  <cp:revision>2</cp:revision>
  <dcterms:created xsi:type="dcterms:W3CDTF">2019-07-18T06:13:00Z</dcterms:created>
  <dcterms:modified xsi:type="dcterms:W3CDTF">2019-07-18T06:13:00Z</dcterms:modified>
</cp:coreProperties>
</file>