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Pr="008426D3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8426D3" w:rsidRDefault="00BB5B6D" w:rsidP="001D4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AE3163" w:rsidRPr="00AE3163" w:rsidRDefault="00251A4D" w:rsidP="00AE3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оценки регулирующего воздействия </w:t>
      </w:r>
      <w:r w:rsidR="001D46A1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проекта </w:t>
      </w:r>
      <w:r w:rsidR="007F39D9" w:rsidRPr="008426D3">
        <w:rPr>
          <w:rFonts w:ascii="Times New Roman" w:hAnsi="Times New Roman" w:cs="Times New Roman"/>
          <w:b/>
          <w:bCs/>
          <w:sz w:val="24"/>
          <w:szCs w:val="24"/>
        </w:rPr>
        <w:t>постановления Правительства</w:t>
      </w:r>
      <w:r w:rsidR="00091459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 Забайкальского края </w:t>
      </w:r>
      <w:r w:rsidR="00AE3163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AE3163" w:rsidRPr="00AE316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363CD78" wp14:editId="46CE3628">
            <wp:extent cx="11430" cy="114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163" w:rsidRPr="00AE3163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установл</w:t>
      </w:r>
      <w:r w:rsidR="00AE3163" w:rsidRPr="00AE3163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AE3163" w:rsidRPr="00AE3163">
        <w:rPr>
          <w:rFonts w:ascii="Times New Roman" w:hAnsi="Times New Roman" w:cs="Times New Roman"/>
          <w:b/>
          <w:bCs/>
          <w:sz w:val="24"/>
          <w:szCs w:val="24"/>
        </w:rPr>
        <w:t xml:space="preserve">ния и использования придорожных </w:t>
      </w:r>
      <w:proofErr w:type="gramStart"/>
      <w:r w:rsidR="00AE3163" w:rsidRPr="00AE3163">
        <w:rPr>
          <w:rFonts w:ascii="Times New Roman" w:hAnsi="Times New Roman" w:cs="Times New Roman"/>
          <w:b/>
          <w:bCs/>
          <w:sz w:val="24"/>
          <w:szCs w:val="24"/>
        </w:rPr>
        <w:t>полос</w:t>
      </w:r>
      <w:proofErr w:type="gramEnd"/>
      <w:r w:rsidR="00AE3163" w:rsidRPr="00AE3163">
        <w:rPr>
          <w:rFonts w:ascii="Times New Roman" w:hAnsi="Times New Roman" w:cs="Times New Roman"/>
          <w:b/>
          <w:bCs/>
          <w:sz w:val="24"/>
          <w:szCs w:val="24"/>
        </w:rPr>
        <w:t xml:space="preserve"> автомобильных дорог регионального или межм</w:t>
      </w:r>
      <w:r w:rsidR="00AE3163" w:rsidRPr="00AE3163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AE3163" w:rsidRPr="00AE3163">
        <w:rPr>
          <w:rFonts w:ascii="Times New Roman" w:hAnsi="Times New Roman" w:cs="Times New Roman"/>
          <w:b/>
          <w:bCs/>
          <w:sz w:val="24"/>
          <w:szCs w:val="24"/>
        </w:rPr>
        <w:t>ниципального значения на территории Забайкальского края</w:t>
      </w:r>
      <w:r w:rsidR="00AE316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D46A1" w:rsidRPr="008426D3" w:rsidRDefault="001D46A1" w:rsidP="00AE3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A4D" w:rsidRPr="008426D3" w:rsidRDefault="00251A4D" w:rsidP="001D4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4C2D86" w:rsidRPr="008426D3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8426D3">
        <w:rPr>
          <w:rFonts w:ascii="Times New Roman" w:hAnsi="Times New Roman" w:cs="Times New Roman"/>
          <w:sz w:val="24"/>
          <w:szCs w:val="24"/>
        </w:rPr>
        <w:t>о</w:t>
      </w:r>
      <w:r w:rsidRPr="008426D3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8426D3">
        <w:rPr>
          <w:rFonts w:ascii="Times New Roman" w:hAnsi="Times New Roman" w:cs="Times New Roman"/>
          <w:sz w:val="24"/>
          <w:szCs w:val="24"/>
        </w:rPr>
        <w:t>ых</w:t>
      </w:r>
      <w:r w:rsidRPr="008426D3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8426D3">
        <w:rPr>
          <w:rFonts w:ascii="Times New Roman" w:hAnsi="Times New Roman" w:cs="Times New Roman"/>
          <w:sz w:val="24"/>
          <w:szCs w:val="24"/>
        </w:rPr>
        <w:t>в</w:t>
      </w:r>
      <w:r w:rsidRPr="008426D3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 w:rsidRPr="008426D3">
        <w:rPr>
          <w:rFonts w:ascii="Times New Roman" w:hAnsi="Times New Roman" w:cs="Times New Roman"/>
          <w:sz w:val="24"/>
          <w:szCs w:val="24"/>
        </w:rPr>
        <w:t>.</w:t>
      </w:r>
    </w:p>
    <w:p w:rsidR="00426A6D" w:rsidRPr="008426D3" w:rsidRDefault="00426A6D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112"/>
        <w:gridCol w:w="6946"/>
      </w:tblGrid>
      <w:tr w:rsidR="00B30D42" w:rsidRPr="008426D3" w:rsidTr="0069086B">
        <w:trPr>
          <w:trHeight w:val="429"/>
        </w:trPr>
        <w:tc>
          <w:tcPr>
            <w:tcW w:w="4112" w:type="dxa"/>
          </w:tcPr>
          <w:p w:rsidR="00B30D42" w:rsidRPr="008426D3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946" w:type="dxa"/>
          </w:tcPr>
          <w:p w:rsidR="00B30D42" w:rsidRPr="008426D3" w:rsidRDefault="00A932B1" w:rsidP="007F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остановление</w:t>
            </w:r>
            <w:r w:rsidR="007F39D9"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Правительства </w:t>
            </w:r>
            <w:r w:rsidR="00091459"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Забайкальского края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ного правового акта:</w:t>
            </w:r>
          </w:p>
        </w:tc>
        <w:tc>
          <w:tcPr>
            <w:tcW w:w="6946" w:type="dxa"/>
          </w:tcPr>
          <w:p w:rsidR="00AE3163" w:rsidRPr="00AE3163" w:rsidRDefault="00AE3163" w:rsidP="00AE3163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1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F887D28" wp14:editId="023616F7">
                  <wp:extent cx="11430" cy="114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3163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установления и использования прид</w:t>
            </w:r>
            <w:r w:rsidRPr="00AE316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E31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рожных </w:t>
            </w:r>
            <w:proofErr w:type="gramStart"/>
            <w:r w:rsidRPr="00AE3163">
              <w:rPr>
                <w:rFonts w:ascii="Times New Roman" w:hAnsi="Times New Roman" w:cs="Times New Roman"/>
                <w:bCs/>
                <w:sz w:val="24"/>
                <w:szCs w:val="24"/>
              </w:rPr>
              <w:t>полос</w:t>
            </w:r>
            <w:proofErr w:type="gramEnd"/>
            <w:r w:rsidRPr="00AE31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автомобильных дорог регионального или межм</w:t>
            </w:r>
            <w:r w:rsidRPr="00AE3163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AE3163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ниципального значения на территории Забайкальского края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30D42" w:rsidRPr="00326C86" w:rsidRDefault="00B30D42" w:rsidP="0067512D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D42" w:rsidRPr="008426D3" w:rsidTr="00F85896">
        <w:trPr>
          <w:trHeight w:val="858"/>
        </w:trPr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силу проекта нормативного прав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вого акта:</w:t>
            </w:r>
          </w:p>
        </w:tc>
        <w:tc>
          <w:tcPr>
            <w:tcW w:w="6946" w:type="dxa"/>
          </w:tcPr>
          <w:p w:rsidR="00B30D42" w:rsidRPr="008426D3" w:rsidRDefault="00AA50B8" w:rsidP="005E0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>на следующий день после дня его официального опубликования</w:t>
            </w:r>
            <w:r w:rsidR="007B7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DBC" w:rsidRPr="008426D3" w:rsidTr="001D2D37"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необходимости установления пер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ходного периода для смены или изменения правового регулиров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ния:</w:t>
            </w:r>
          </w:p>
        </w:tc>
        <w:tc>
          <w:tcPr>
            <w:tcW w:w="6946" w:type="dxa"/>
          </w:tcPr>
          <w:p w:rsidR="00B30D42" w:rsidRPr="008426D3" w:rsidRDefault="009C4589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>установление переходного периода не требуется</w:t>
            </w:r>
            <w:r w:rsidR="007B7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вание, местонахождение и контак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ный телефон):</w:t>
            </w:r>
          </w:p>
        </w:tc>
        <w:tc>
          <w:tcPr>
            <w:tcW w:w="6946" w:type="dxa"/>
          </w:tcPr>
          <w:p w:rsidR="00BA2D33" w:rsidRDefault="00BA2D33" w:rsidP="00BA2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D33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дорожного хозяйства и 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порта Забайкальского края.</w:t>
            </w:r>
          </w:p>
          <w:p w:rsidR="002D1877" w:rsidRPr="008426D3" w:rsidRDefault="00BA2D33" w:rsidP="00BA2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D33">
              <w:rPr>
                <w:rFonts w:ascii="Times New Roman" w:hAnsi="Times New Roman" w:cs="Times New Roman"/>
                <w:sz w:val="24"/>
                <w:szCs w:val="24"/>
              </w:rPr>
              <w:t>672000, г. Чита, ул. Чкалова, 136,  (3022) 23-32-88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946" w:type="dxa"/>
          </w:tcPr>
          <w:p w:rsidR="00C426CE" w:rsidRPr="00C426CE" w:rsidRDefault="00E03499" w:rsidP="00C426C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426CE" w:rsidRPr="00C426C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пределение процедуры установления придорожных полос а</w:t>
            </w:r>
            <w:r w:rsidR="00C426CE" w:rsidRPr="00C426C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426CE" w:rsidRPr="00C426CE">
              <w:rPr>
                <w:rFonts w:ascii="Times New Roman" w:eastAsia="Times New Roman" w:hAnsi="Times New Roman" w:cs="Times New Roman"/>
                <w:sz w:val="24"/>
                <w:szCs w:val="24"/>
              </w:rPr>
              <w:t>томобильных дорог регионального или межмуниципа</w:t>
            </w:r>
            <w:r w:rsidR="00E61BF6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льного значения, а также условий</w:t>
            </w:r>
            <w:r w:rsidR="00C426CE" w:rsidRPr="00C42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использования.</w:t>
            </w:r>
          </w:p>
          <w:p w:rsidR="00E65CD9" w:rsidRPr="00F90F96" w:rsidRDefault="00E65CD9" w:rsidP="005A0F5A">
            <w:pPr>
              <w:pStyle w:val="a8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23766" w:rsidRPr="008426D3" w:rsidTr="001D2D37">
        <w:tc>
          <w:tcPr>
            <w:tcW w:w="4112" w:type="dxa"/>
          </w:tcPr>
          <w:p w:rsidR="00223766" w:rsidRPr="008426D3" w:rsidRDefault="00223766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766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решение которой направлено пр</w:t>
            </w:r>
            <w:r w:rsidRPr="0022376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23766">
              <w:rPr>
                <w:rFonts w:ascii="Times New Roman" w:hAnsi="Times New Roman" w:cs="Times New Roman"/>
                <w:b/>
                <w:sz w:val="24"/>
                <w:szCs w:val="24"/>
              </w:rPr>
              <w:t>вовое регулирование:</w:t>
            </w:r>
          </w:p>
        </w:tc>
        <w:tc>
          <w:tcPr>
            <w:tcW w:w="6946" w:type="dxa"/>
          </w:tcPr>
          <w:p w:rsidR="00841186" w:rsidRPr="003C6614" w:rsidRDefault="00E03499" w:rsidP="006916BC">
            <w:pPr>
              <w:pStyle w:val="a8"/>
              <w:tabs>
                <w:tab w:val="left" w:pos="60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  <w:r w:rsidR="00605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Забайкальского </w:t>
            </w:r>
            <w:proofErr w:type="gramStart"/>
            <w:r w:rsidR="00605536">
              <w:rPr>
                <w:rFonts w:ascii="Times New Roman" w:eastAsia="Times New Roman" w:hAnsi="Times New Roman" w:cs="Times New Roman"/>
                <w:sz w:val="24"/>
                <w:szCs w:val="24"/>
              </w:rPr>
              <w:t>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349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определенного порядка проведения процедуры установления придорожных п</w:t>
            </w:r>
            <w:r w:rsidRPr="00E034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3499">
              <w:rPr>
                <w:rFonts w:ascii="Times New Roman" w:eastAsia="Times New Roman" w:hAnsi="Times New Roman" w:cs="Times New Roman"/>
                <w:sz w:val="24"/>
                <w:szCs w:val="24"/>
              </w:rPr>
              <w:t>лос автомобильных дорог регионального</w:t>
            </w:r>
            <w:proofErr w:type="gramEnd"/>
            <w:r w:rsidRPr="00E03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межмуниципал</w:t>
            </w:r>
            <w:r w:rsidRPr="00E0349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0349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значения, а также условий их использования.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моченный орган принимает пре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ложения и замечания к проекту нормативного правового акта: </w:t>
            </w:r>
          </w:p>
        </w:tc>
        <w:tc>
          <w:tcPr>
            <w:tcW w:w="6946" w:type="dxa"/>
          </w:tcPr>
          <w:p w:rsidR="006A1F5E" w:rsidRPr="008426D3" w:rsidRDefault="006A1F5E" w:rsidP="00C7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2D" w:rsidRPr="00D4348C" w:rsidRDefault="006A47A4" w:rsidP="003E79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227B85">
              <w:rPr>
                <w:rFonts w:ascii="Times New Roman" w:hAnsi="Times New Roman" w:cs="Times New Roman"/>
                <w:b/>
                <w:sz w:val="24"/>
                <w:szCs w:val="24"/>
              </w:rPr>
              <w:t>28 апреля</w:t>
            </w:r>
            <w:r w:rsidR="003E79D3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E61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</w:t>
            </w:r>
            <w:r w:rsidR="00227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  <w:r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C77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E2F5B">
              <w:rPr>
                <w:rFonts w:ascii="Times New Roman" w:hAnsi="Times New Roman" w:cs="Times New Roman"/>
                <w:b/>
                <w:sz w:val="24"/>
                <w:szCs w:val="24"/>
              </w:rPr>
              <w:t>22 года</w:t>
            </w:r>
            <w:r w:rsidR="007B7B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08272D" w:rsidRPr="008426D3" w:rsidTr="001D2D37">
        <w:trPr>
          <w:trHeight w:val="706"/>
        </w:trPr>
        <w:tc>
          <w:tcPr>
            <w:tcW w:w="4112" w:type="dxa"/>
          </w:tcPr>
          <w:p w:rsidR="0008272D" w:rsidRPr="008426D3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тивного правового акта:</w:t>
            </w:r>
          </w:p>
        </w:tc>
        <w:tc>
          <w:tcPr>
            <w:tcW w:w="6946" w:type="dxa"/>
          </w:tcPr>
          <w:p w:rsidR="00F6306D" w:rsidRPr="008426D3" w:rsidRDefault="00237F8F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8426D3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08272D" w:rsidRPr="00DB08D4" w:rsidRDefault="00E61BF6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E2F5B" w:rsidRPr="00416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FE2F5B" w:rsidRPr="004160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</w:tc>
      </w:tr>
    </w:tbl>
    <w:p w:rsidR="00B30D42" w:rsidRPr="008426D3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8426D3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1EC2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C90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459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23F4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3BAA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017F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2D37"/>
    <w:rsid w:val="001D4502"/>
    <w:rsid w:val="001D461A"/>
    <w:rsid w:val="001D46A1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124A"/>
    <w:rsid w:val="0021143F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766"/>
    <w:rsid w:val="00223855"/>
    <w:rsid w:val="002246B1"/>
    <w:rsid w:val="0022553C"/>
    <w:rsid w:val="00225963"/>
    <w:rsid w:val="00226873"/>
    <w:rsid w:val="00227B1C"/>
    <w:rsid w:val="00227B73"/>
    <w:rsid w:val="00227B85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987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69B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877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159C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C86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D06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C6614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D791B"/>
    <w:rsid w:val="003E0607"/>
    <w:rsid w:val="003E072F"/>
    <w:rsid w:val="003E0D27"/>
    <w:rsid w:val="003E2D13"/>
    <w:rsid w:val="003E2D35"/>
    <w:rsid w:val="003E2DC2"/>
    <w:rsid w:val="003E3257"/>
    <w:rsid w:val="003E610C"/>
    <w:rsid w:val="003E79D3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2DFD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868"/>
    <w:rsid w:val="00421E44"/>
    <w:rsid w:val="004237C5"/>
    <w:rsid w:val="00423F00"/>
    <w:rsid w:val="004242D9"/>
    <w:rsid w:val="00424A9E"/>
    <w:rsid w:val="00425A60"/>
    <w:rsid w:val="00426A6D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364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1E5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A04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9C8"/>
    <w:rsid w:val="004F4B3A"/>
    <w:rsid w:val="004F4DBD"/>
    <w:rsid w:val="004F53A2"/>
    <w:rsid w:val="004F588D"/>
    <w:rsid w:val="004F6F24"/>
    <w:rsid w:val="00502601"/>
    <w:rsid w:val="00502D03"/>
    <w:rsid w:val="00503270"/>
    <w:rsid w:val="00503338"/>
    <w:rsid w:val="005033FD"/>
    <w:rsid w:val="00503FE0"/>
    <w:rsid w:val="005049F3"/>
    <w:rsid w:val="00505468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27B53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0F5A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8C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5536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270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061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2D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086B"/>
    <w:rsid w:val="006916BC"/>
    <w:rsid w:val="00692015"/>
    <w:rsid w:val="0069263D"/>
    <w:rsid w:val="00692B50"/>
    <w:rsid w:val="00692D7B"/>
    <w:rsid w:val="00692E6C"/>
    <w:rsid w:val="00693826"/>
    <w:rsid w:val="0069527C"/>
    <w:rsid w:val="006954B2"/>
    <w:rsid w:val="006971F5"/>
    <w:rsid w:val="00697DB3"/>
    <w:rsid w:val="006A1ED6"/>
    <w:rsid w:val="006A1F5E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17212"/>
    <w:rsid w:val="00721085"/>
    <w:rsid w:val="0072149B"/>
    <w:rsid w:val="00721827"/>
    <w:rsid w:val="00722FEF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4AAA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287F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B7B79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6FF9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9D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5CC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186"/>
    <w:rsid w:val="00841DA6"/>
    <w:rsid w:val="00842279"/>
    <w:rsid w:val="008426D3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330B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2AE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0B70"/>
    <w:rsid w:val="009810ED"/>
    <w:rsid w:val="00981796"/>
    <w:rsid w:val="00981AA6"/>
    <w:rsid w:val="00982912"/>
    <w:rsid w:val="0098461F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6AEC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854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2B1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3F2"/>
    <w:rsid w:val="00AA4BDE"/>
    <w:rsid w:val="00AA50B8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732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D6FF5"/>
    <w:rsid w:val="00AE02A3"/>
    <w:rsid w:val="00AE1737"/>
    <w:rsid w:val="00AE284B"/>
    <w:rsid w:val="00AE29B4"/>
    <w:rsid w:val="00AE2B66"/>
    <w:rsid w:val="00AE3163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8C4"/>
    <w:rsid w:val="00BA1A77"/>
    <w:rsid w:val="00BA2853"/>
    <w:rsid w:val="00BA2C70"/>
    <w:rsid w:val="00BA2D33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A2D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5F47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346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6CE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12F6"/>
    <w:rsid w:val="00C51EA5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2A3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657C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698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988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48C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08D4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B7BA2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5603"/>
    <w:rsid w:val="00DF673C"/>
    <w:rsid w:val="00DF7F72"/>
    <w:rsid w:val="00E018F1"/>
    <w:rsid w:val="00E01BEA"/>
    <w:rsid w:val="00E02051"/>
    <w:rsid w:val="00E0306D"/>
    <w:rsid w:val="00E03499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1BF6"/>
    <w:rsid w:val="00E629CD"/>
    <w:rsid w:val="00E62CE4"/>
    <w:rsid w:val="00E63E2B"/>
    <w:rsid w:val="00E6441D"/>
    <w:rsid w:val="00E6473D"/>
    <w:rsid w:val="00E65CD9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C57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0E9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F0161A"/>
    <w:rsid w:val="00F01BCC"/>
    <w:rsid w:val="00F022AD"/>
    <w:rsid w:val="00F03501"/>
    <w:rsid w:val="00F0441A"/>
    <w:rsid w:val="00F052B3"/>
    <w:rsid w:val="00F05AE6"/>
    <w:rsid w:val="00F05C8F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75B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CC4"/>
    <w:rsid w:val="00F82DE7"/>
    <w:rsid w:val="00F83269"/>
    <w:rsid w:val="00F8332C"/>
    <w:rsid w:val="00F84730"/>
    <w:rsid w:val="00F849C9"/>
    <w:rsid w:val="00F84E3E"/>
    <w:rsid w:val="00F854AA"/>
    <w:rsid w:val="00F8564F"/>
    <w:rsid w:val="00F85896"/>
    <w:rsid w:val="00F86671"/>
    <w:rsid w:val="00F86F2C"/>
    <w:rsid w:val="00F90B55"/>
    <w:rsid w:val="00F90F96"/>
    <w:rsid w:val="00F91194"/>
    <w:rsid w:val="00F920CF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D7E8B"/>
    <w:rsid w:val="00FE0D13"/>
    <w:rsid w:val="00FE242A"/>
    <w:rsid w:val="00FE293A"/>
    <w:rsid w:val="00FE2E2A"/>
    <w:rsid w:val="00FE2F5B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v@economy.e-zab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3572F-088F-4872-BB54-8B5B6D47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Норсонова</cp:lastModifiedBy>
  <cp:revision>21</cp:revision>
  <cp:lastPrinted>2022-04-19T03:11:00Z</cp:lastPrinted>
  <dcterms:created xsi:type="dcterms:W3CDTF">2020-02-06T08:48:00Z</dcterms:created>
  <dcterms:modified xsi:type="dcterms:W3CDTF">2022-04-28T10:29:00Z</dcterms:modified>
</cp:coreProperties>
</file>