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02/08/06-23/00139609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29.06.2023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26.07.2023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лучия человека (Роспотребнадзор)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Главного государственного санитарного врача Росси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ской Федерации «О внесении изменений в санитарные правила  СП 2.1.3678-20 «Санитарно-эпидемиологические требования к эксплуатации помещений, зд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ний, сооружений, оборудования и транспорта, а также условиям деятельности хозяйствующих субъектов, осуществляющих продажу товаров, выполнение 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бот или оказание услуг», утвержденные постановлением Главного государс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венного санитарного врача Российской Федерации от 24.12.2020 № 44 (далее – проект постановления, изменения в СП 2.1.3678-20).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целях совершенствования СП 2.1.3678-20 «Санитарно-эпидемиологические требования к эксплуатации помещений, зд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ний, сооружений, оборудования и транспорта, а также условиям деятельности хозяйствующих субъектов, осуществляющих продажу товаров, выполнение 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бот или оказание услуг» с учетом правоприменительной практики, а также 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обходимости внесения технических и редакционных правок и исправлений. Содержит актуальный перечень обязательных требований, на основании кот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рых осуществляется государственное регулирование в сфере обеспечения 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нитарно-эпидемилогического благополучия населения Российской Федерации. Изменения в СП 2.1.3678-20 вносятся в целях устранения ошибок и  разночт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 требований санитарных правил и нормативов, для единообразного прим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нения обязательных требований. Проектом изменений в СП 2.1.3678-20 пред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сматривается внесение 48 изменений в 38 пунктов и 4 таблицы, в том числе устраняющих ошибки и опечатки в тексте постановления, а также в части тр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бований о наличии изолированных входов при размещении в жилых зданиях помещений общественного назначения, медицинских организаций, требования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благоустройству, озеленению, ограждению и освещению территории мед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цинской организации, запрете размещения в многоквартирных домах и во встроенно-пристроенных к ним помещениях стационаров с круглосуточным пребыванием больных, детализации требований к кабинетам телемедицины, требований по раздельному хранению уборочного инвентаря, по изменению требований к отделке потолка в медицинских учреждениях, допускающие сдвигание элементов, возможности использования только одноразовых инс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рументов, в т.ч. при заборе биоматериала, отмене требования о выделении 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дельных помещений для проведения эндоскопических исследований, допущ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ние возможности использования ширм или штор в жилых комнатах интерн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тов, привлечения проживающих в интернатах к приготовлению и раздаче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щи, сбору и сортировке грязного белья, кратности исследования воды бассе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нов на легионеллы.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Правительства Российской Федерации от 01.08.2022 № ДГ-П36-12921, Федеральный закон от 31.07.2020 № 247-ФЗ «Об обязательных требов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ниях в Российской Федерации», Федеральный закон от 30.03.1999 № 52-ФЗ «О санитарно-эпидемиологическом благополучии населения», Положение о гос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дарственном санитарно-эпидемиологическом нормировании, утвержденное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становлением Правительства Российской Федерации от 24.07.2000 № 554,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становление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требований, установленных в СП 2.1.3678-20 «Санитарно-эпидемиологические требования к эксплуатации помещений, зданий, сооруж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ний, оборудования и транспорта, а также условиям деятельности хозяйству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щих субъектов, осуществляющих продажу товаров, выполнение работ или ок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зание услуг», с учетом правоприменительной практики, а также необходимости внесения технических и редакционных правок и исправлений в целях устран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ошибок и разночтений требований санитарных правил и нормативов, для единообразного применения обязательных требований. Проектом изменений в СП 2.1.3678-20 предусматривается внесение 48 изменений в 38 пунктов и 4 таблицы, в том числе устраняющих ошибки и опечатки в тексте постановления, а также в части требований о наличии изолированных входов при размещении в жилых зданиях помещений общественного назначения, медицинских орган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заций, требования к благоустройству, озеленению, ограждению и освещению территории медицинской организации, запрете размещения в многоквартирных домах и во встроенно-пристроенных к ним помещениях стационаров с кругл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суточным пребыванием больных, детализации требований к кабинетам телем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дицины, требований по раздельному хранению уборочного инвентаря, по 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менению требований к отделке потолка в медицинских учреждениях, допу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кающие сдвигание элементов, возможности использования только одноразовых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инструментов, в т.ч. при заборе биоматериала, отмене требования о выделении отдельных помещений для проведения эндоскопических исследований, доп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щение возможности использования ширм или штор в жилых комнатах инте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натов, привлечения проживающих в интернатах к приготовлению и раздаче пищи, сбору и сортировке грязного белья, кратности исследования воды ба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сейнов на легионеллы.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усовершенствованных санитарно-эпидемиологических требований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 посредством внесения изменений в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Шпанка Анжела Александровна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организации надзора по коммунальной гигиене и гигиене труда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8(499) 973-26-53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shpanka_aa@rospotrebnadzor.ru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D445A1" w:rsidTr="002000C2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2000C2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технические и редакционные правки, внес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ниие которых способствует исключению ошибочного толкования требований при осуществлении контрольно-надзорной деятельности, проект постановл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не содержит положений, вводящих избыточные обязанности, запреты и 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раничения для физических и юридических лиц в сфере предпринимательской и иной экономической деятелности или способствующие их введению, а также в проекте постановления отсутствуют положения, приводящие к возникновению необоснованных расходов физических и юридических лиц в сфере предприн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мательской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4001A" w:rsidRPr="00354104" w:rsidRDefault="00354104" w:rsidP="003541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</w:t>
      </w:r>
      <w:r w:rsidRPr="00354104">
        <w:rPr>
          <w:rFonts w:ascii="Times New Roman" w:hAnsi="Times New Roman" w:cs="Times New Roman"/>
          <w:b/>
          <w:sz w:val="28"/>
          <w:szCs w:val="28"/>
        </w:rPr>
        <w:t>о</w:t>
      </w:r>
      <w:r w:rsidRPr="00354104">
        <w:rPr>
          <w:rFonts w:ascii="Times New Roman" w:hAnsi="Times New Roman" w:cs="Times New Roman"/>
          <w:b/>
          <w:sz w:val="28"/>
          <w:szCs w:val="28"/>
        </w:rPr>
        <w:t>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7524"/>
        <w:gridCol w:w="3158"/>
      </w:tblGrid>
      <w:tr w:rsidR="00B4001A" w:rsidTr="00005731">
        <w:trPr>
          <w:trHeight w:val="2443"/>
        </w:trPr>
        <w:tc>
          <w:tcPr>
            <w:tcW w:w="3522" w:type="pct"/>
          </w:tcPr>
          <w:p w:rsidR="00B4001A" w:rsidRPr="003D7356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B4001A" w:rsidTr="00005731">
        <w:trPr>
          <w:trHeight w:val="849"/>
        </w:trPr>
        <w:tc>
          <w:tcPr>
            <w:tcW w:w="3522" w:type="pct"/>
          </w:tcPr>
          <w:p w:rsidR="00B4001A" w:rsidRPr="002000C2" w:rsidRDefault="00960AB7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B7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</w:t>
            </w:r>
            <w:r w:rsidRPr="00960A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AB7">
              <w:rPr>
                <w:rFonts w:ascii="Times New Roman" w:hAnsi="Times New Roman" w:cs="Times New Roman"/>
                <w:sz w:val="28"/>
                <w:szCs w:val="28"/>
              </w:rPr>
              <w:t>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1019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126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гов и сборов в Российской Федерации,  отношения, возн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кающие в процессе осуществления налогового контроля, обжалования актов налоговых органов, действий (бездейс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вия) их должностных лиц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773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ления ими своей деятельности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178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ления, применения и исполнения обязательных требований к продукции или связанным с ними процессам проектиров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ния (включая изыскания), производства, строительства, монтажа, наладки, эксплуатации, хранения, перевозки, ре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лизации и утилизации, к выполнению работ</w:t>
            </w:r>
          </w:p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224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418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478" w:type="pct"/>
            <w:vAlign w:val="center"/>
          </w:tcPr>
          <w:p w:rsidR="00B4001A" w:rsidRPr="00253EAD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1A" w:rsidTr="00005731">
        <w:trPr>
          <w:trHeight w:val="7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2443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устанавливающий требования к осуществл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</w:t>
      </w:r>
      <w:r w:rsidRPr="00473026">
        <w:rPr>
          <w:rFonts w:ascii="Times New Roman" w:hAnsi="Times New Roman" w:cs="Times New Roman"/>
          <w:b/>
          <w:sz w:val="28"/>
          <w:szCs w:val="28"/>
        </w:rPr>
        <w:t>е</w:t>
      </w:r>
      <w:r w:rsidRPr="00473026">
        <w:rPr>
          <w:rFonts w:ascii="Times New Roman" w:hAnsi="Times New Roman" w:cs="Times New Roman"/>
          <w:b/>
          <w:sz w:val="28"/>
          <w:szCs w:val="28"/>
        </w:rPr>
        <w:t>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Изменения в СП 2.1.3678-20 вносятся в целях снижения затрат физических и юридических лиц в сфере предпринимательской и иной экономической де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тельности на исполнение ранее установленных обязательных требований с уч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том правоприменительной практики, включая внесение технических и реда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ционных правок, а также исключение ошибочного толкования требований при осуществлении контрольно-надзорной деятельности. Изменения в СП 2.1.3678-20 вносятся в целях устранения ошибок и  разночтений требований санитарных правил и нормативов, для единообразного применения обязательных требов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ний. Проектом изменений в СП 2.1.3678-20 предусматривается внесение 48 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менений в 38 пунктов и 4 таблицы, в том числе устраняющих ошибки и оп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чатки в тексте постановления, а также в части требований о наличии изолир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ванных входов при размещении в жилых зданиях помещений общественного назначения, медицинских организаций, требования к благоустройству, озел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нению, ограждению и освещению территории медицинской организации, 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прете размещения в многоквартирных домах и во встроенно-пристроенных к ним помещениях стационаров с круглосуточным пребыванием больных, дет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лизации требований к кабинетам телемедицины, требований по раздельному хранению уборочного инвентаря, по изменению требований к отделке потолка в медицинских учреждениях, допускающие сдвигание элементов, возможности использования только одноразовых инструментов, в т.ч. при заборе биомат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риала, отмене требования о выделении отдельных помещений для проведения эндоскопических исследований, допущение возможности использования ширм или штор в жилых комнатах интернатов, привлечения проживающих в инте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натах к приготовлению и раздаче пищи, сбору и сортировке грязного белья, кратности исследования воды бассейнов на легионеллы.  Реализация проекта постановления не повлечет за собой увеличение штатной численности фед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ральных государственных служащих, а также изменений финансовых обяз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тельств государства и не потребует дополнительных расходов, покрываемых за счет средств федерального бюджета.  Также не потребуется увеличения шта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ной численности сотрудников организаций, предоставляющих услуги насел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нию на территории Российской Федерации, а также их трудозатрат.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 увеличению финансовой и организационной нагрузки на группы участников отношений могут привести ошибочные толкования санитарно-эпидемиологических требований к эксплуатации помещений, зданий, сооруж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ний, оборудования и транспорта, а также условиям деятельности хозяйству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щих субъектов, осуществляющих продажу товаров, выполнение работ или ок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зание услуг, кроме того, возможны сложности при осуществлении контрольно-надзорной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ленных на ее решение, а также затраченных ресурсах и достигнутых результ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практика, обращения хозяйствующих субъектов, гра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дан в территориальные органы Роспотребнадзора с целью получения дополн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тельных разъяснений положений СП 2.1.3678-20.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587"/>
        <w:gridCol w:w="10095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Проведенный анализ международных исследований и опыта дерегулирования 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государственного управления и контроля показал высокую эффективность внедрения методических подходов к осуществлению контрольно-надзорной де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тельности с позиций риск-ориентированного надзора. Использование данного подхода демонстрирует высокую эффективность при планировании и проведении национальных проектов и программ, оценке эффективности перспективных сан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тарно-противоэпидемических (профилактических) мероприятий, направленных на устранение или уменьшение вредного воздействия на человека факторов ср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ды обитания; прогнозировании долгосрочных тенденций изменения влияния 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грязнения факторов среды обитания на здоровье населения; обеспечении без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пасности для населения при получении услуг; информировании органов госуда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ственной власти о санитарно-эпидемиологической обстановке и о принимаемых мерах по обеспечению санитарно-эпидемиологического благополучия населения.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• Всемирная организация здравоохранения: Руководство по обеспечению каче-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питьевой воды: 4-е изд. [Guidelines for drinking-water quality - 4th ed.]. Жен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ва: Всемирная организация здравоохранения; 2017 г. Лицензия: CC BY-NC-SA 3.0 IGO.  • Reinventing regulatory reform. Available at: http://regulatory reform.com  • Оценка риска для здоровья от загрязнения воздуха - общие принципы. Копенг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ген: Европейское региональное бюро ВОЗ, 2016;  • https://www.epa.gov/laws-regulations/summary-safe-drinking-water-act • http://portal.fsvps.ru/sites/fsvps/documents/1485966674300_98-83.pdf • EFSA and WHO (European Food Safety Authority and World Health Organization), Guidance on the use of the Threshold of Toxicological Concern approach in food safety assessment. 2019 https://efsa.onlinelibrary.wiley.com/doi/epdf/10.2903/j.efsa.2019.5708 • WHO. Air Quality Guidelines.WHO.2021. • Комиссия Сodex Alimentarius (https://www.fao.org/fao-who-codexalimentarius/en) • Гигиенические критерии 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чества окружающей среды Environmental Health Criteria (EHC) Environmental Health Criteria; • Международная программа по химической безопасности IPC-International Programme on Chemical Safety - http://www.who.int/ipcs/publications/ehc/methodology_alphabetical/en/index.htmlU.S. EPA. Cumulative Health Risk Assessment of Multiple Chemicals, Exposures, and Effects: A Resource Document. 2008. • WHO/IPCS. Assessment of combined exposures to multiple chemicals: report of a WHO/IPCS international workshop on aggregate/cumulative risk assessment. 2009 https://apps.who.int/iris/handle/10665/44113 • WHO/IPCS. International Programme on Chemical Safety. IPCS risk assessment terminology. 2004. https://apps.who.int/iris/bitstream/handle/10665/42908/9241562676.pdf?sequence=1&amp;isAllowed=y • World Health Organization. Regional Office for Europe. (‎2010)‎. WHO guidelines for indoor air quality: selected pollutants. World Health Organization. Regional Office for Europe. https://apps.who.int/iris/handle/10665/260127 • WHO: Effective communications: participant handbook for WHO staff. 2016 • ВОЗ. Здоровье и окружающая среда: принципы коммуникации риска. 2013 • World Health Organization &amp; International Programme on Chemical Safety. (‎2010)‎. WHO human health risk assessment toolkit: chemical hazards. World Health Organization. https://apps.who.int/iris/handle/10665/44458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Совершенствование требований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субъектов, осуществляющих продажу товаров, выполнение работ или оказание услуг»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После вступления в силу соответствующего нормативного правового акта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предполагаемого регулирования соответсвует Федеральному закону от 31.07.2020 № 247-ФЗ «Об обязательных требованиях в Российской Федер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ции», Федеральному закону от 30.03.1999 № 52-ФЗ «О санитарно-эпидемиологическом благополучии населения», Положению о государстве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ном санитарно-эпидемиологическом нормировании, утвержденного постано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лением Правительства Российской Федерации от 24.07.2000 № 554, постано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ленюие Правительства Российской Федерации от 30.06.2004 № 322 «Об утве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ждении Положения о Федеральной службе по надзору в сфере защиты прав п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требителей и благополучия человека».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целях совершенствования СП 2.1.3678-20 «Санитарно-эпидемиологические требования к эксплуатации помещений, зд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ний, сооружений, оборудования и транспорта, а также условиям деятельности хозяйствующих субъектов, осуществляющих продажу товаров, выполнение 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бот или оказание услуг» с учетом правоприменительной практики, а также 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обходимости внесения технических и редакционных правок и исправлений. Содержит актуальный перечень обязательных требований, на основании кот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рых осуществляется государственное регулирование в сфере обеспечения 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нитарно-эпидемилогического благополучия населения Российской Федерации. Изменения в СП 2.1.3678-20 вносятся в целях устранения ошибок и  разночт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 требований санитарных правил и нормативов, для единообразного прим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нения обязательных требований. Проектом изменений в СП 2.1.3678-20 пред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сматривается внесение 48 изменений в 38 пунктов и 4 таблицы, в том числе устраняющих ошибки и опечатки в тексте постановления, а также в части тр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бований о наличии изолированных входов при размещении в жилых зданиях помещений общественного назначения, медицинских организаций, требования к благоустройству, озеленению, ограждению и освещению территории мед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цинской организации, запрете размещения в многоквартирных домах и во встроенно-пристроенных к ним помещениях стационаров с круглосуточным пребыванием больных, детализации требований к кабинетам телемедицины, требований по раздельному хранению уборочного инвентаря, по изменению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отделке потолка в медицинских учреждениях, допускающие сдвигание элементов, возможности использования только одноразовых инс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рументов, в т.ч. при заборе биоматериала, отмене требования о выделении 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дельных помещений для проведения эндоскопических исследований, допущ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ние возможности использования ширм или штор в жилых комнатах интерн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тов, привлечения проживающих в интернатах к приготовлению и раздаче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щи, сбору и сортировке грязного белья, кратности исследования воды бассе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нов на легионеллы.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соответствует сложившемуся национальному опыту и действующему законодательству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Федеральный орган исполнительной власти, осуществляющий федеральный государственный санитарно-эпидемиологический надзор (его территориальные органы); 2. 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(его территориальные органы);  3. Физические и юридические лица,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 Федеральные органы исполнительной власти, осуществляющие федеральный государственный санитарно-эпидемиологический надзор (93);  2. Юридические лица и индивидуальные предприниматели – около 5,9 млн. Проект постановления учитывает интересы участников указанных групп, не влечет изменений их численности и структуры на инвестиционный и предпринимательский климат в указанных отраслях экономики в каждом регионе, а также в целом в Российской Федерации.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https://spark-interfax.ru/statistics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1645415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91,3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126258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7,0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18119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1,0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12811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0,7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https://spark-interfax.ru/statistics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Утверждение проекта изменений в СП 2.1.3678-20 «Санитарно-эпидемиологические требования к эксплуатации помещений, зданий, сооружений, оборудования и тран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порта, а также условиям деятельности хозяйствующих субъектов, осуществляющих продажу товаров, выполнение работ или оказание услуг», включающий перечень те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х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нических и редакционных правок, а также актуализированные обязательные требов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ния способствует созданию благоприятной атмосферы с предсказуемостью и прозра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ч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ностью применения санитарно-эпидемиологических требований, позволяющих фо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мулировать инвестиционные планы и планы по развитию бизнеса на перспективу.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Социально-экономические последствия реализации проекта акта на территории Российской Федерации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Содержательных и</w:t>
            </w:r>
            <w:r>
              <w:t>з</w:t>
            </w:r>
            <w:r>
              <w:t>держек со стороны объектов регулиров</w:t>
            </w:r>
            <w:r>
              <w:t>а</w:t>
            </w:r>
            <w:r>
              <w:t>ния, обусловленных техническими и реда</w:t>
            </w:r>
            <w:r>
              <w:t>к</w:t>
            </w:r>
            <w:r>
              <w:t>ционными правками, а также актуализирова</w:t>
            </w:r>
            <w:r>
              <w:t>н</w:t>
            </w:r>
            <w:r>
              <w:t>ными санитарно-эпидемиологическими требованиями к эк</w:t>
            </w:r>
            <w:r>
              <w:t>с</w:t>
            </w:r>
            <w:r>
              <w:t>плуатации помещений, зданий, сооружений, оборудования и тран</w:t>
            </w:r>
            <w:r>
              <w:t>с</w:t>
            </w:r>
            <w:r>
              <w:t>порта, а также услов</w:t>
            </w:r>
            <w:r>
              <w:t>и</w:t>
            </w:r>
            <w:r>
              <w:t>ям деятельности х</w:t>
            </w:r>
            <w:r>
              <w:t>о</w:t>
            </w:r>
            <w:r>
              <w:t>зяйствующих субъе</w:t>
            </w:r>
            <w:r>
              <w:t>к</w:t>
            </w:r>
            <w:r>
              <w:t>тов, осуществляющих продажу товаров, в</w:t>
            </w:r>
            <w:r>
              <w:t>ы</w:t>
            </w:r>
            <w:r>
              <w:t>полнение работ или оказание услуг не пр</w:t>
            </w:r>
            <w:r>
              <w:t>е</w:t>
            </w:r>
            <w:r>
              <w:t>дусматривается. Пр</w:t>
            </w:r>
            <w:r>
              <w:t>о</w:t>
            </w:r>
            <w:r>
              <w:t>гнозируется снижение отдельных содерж</w:t>
            </w:r>
            <w:r>
              <w:t>а</w:t>
            </w:r>
            <w:r>
              <w:t>тельных издержек с учетом технических и редакционных правок отдельных положений и актуализации треб</w:t>
            </w:r>
            <w:r>
              <w:t>о</w:t>
            </w:r>
            <w:r>
              <w:t>ваний в проекте изм</w:t>
            </w:r>
            <w:r>
              <w:t>е</w:t>
            </w:r>
            <w:r>
              <w:t>нений по сравнению с действующим регул</w:t>
            </w:r>
            <w:r>
              <w:t>и</w:t>
            </w:r>
            <w:r>
              <w:t>рованием.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Содержательных издержек со стороны объектов регулир</w:t>
            </w:r>
            <w:r>
              <w:t>о</w:t>
            </w:r>
            <w:r>
              <w:t>вания, обусловленных  те</w:t>
            </w:r>
            <w:r>
              <w:t>х</w:t>
            </w:r>
            <w:r>
              <w:t>ническими и редакционными правками, отдельных пол</w:t>
            </w:r>
            <w:r>
              <w:t>о</w:t>
            </w:r>
            <w:r>
              <w:t>жений и актуализации треб</w:t>
            </w:r>
            <w:r>
              <w:t>о</w:t>
            </w:r>
            <w:r>
              <w:t>ваний, проект изменений в  СП 2.1.3678-20 не предусма</w:t>
            </w:r>
            <w:r>
              <w:t>т</w:t>
            </w:r>
            <w:r>
              <w:t>ривает.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Социально-экономические последствия реализации проекта акта на территории Российской Федерации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По отдельным позиц</w:t>
            </w:r>
            <w:r>
              <w:t>и</w:t>
            </w:r>
            <w:r>
              <w:t>ям планируется сниж</w:t>
            </w:r>
            <w:r>
              <w:t>е</w:t>
            </w:r>
            <w:r>
              <w:t xml:space="preserve">ние имеющихся затрат </w:t>
            </w:r>
            <w:r>
              <w:lastRenderedPageBreak/>
              <w:t>со стороны объектов регулирования за счет актуализации санита</w:t>
            </w:r>
            <w:r>
              <w:t>р</w:t>
            </w:r>
            <w:r>
              <w:t>но-эпидемиологических требований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lastRenderedPageBreak/>
              <w:t>По отдельным позициям планируется снижение имеющихся затрат со стор</w:t>
            </w:r>
            <w:r>
              <w:t>о</w:t>
            </w:r>
            <w:r>
              <w:lastRenderedPageBreak/>
              <w:t>ны объектов регулирования  за счет актуализации сан</w:t>
            </w:r>
            <w:r>
              <w:t>и</w:t>
            </w:r>
            <w:r>
              <w:t>тарно-эпидемиологических требований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lastRenderedPageBreak/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По отдельным позициям планируется снижение имеющихся затрат со стороны объектов регулир</w:t>
            </w:r>
            <w:r>
              <w:t>о</w:t>
            </w:r>
            <w:r>
              <w:t>вания за счет актуализации санитарно-эпидемиологических требований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По отдельным позиц</w:t>
            </w:r>
            <w:r>
              <w:t>и</w:t>
            </w:r>
            <w:r>
              <w:t>ям планируется сниж</w:t>
            </w:r>
            <w:r>
              <w:t>е</w:t>
            </w:r>
            <w:r>
              <w:t>ние имеющихся затрат со стороны объектов регулирования за счет актуализации санита</w:t>
            </w:r>
            <w:r>
              <w:t>р</w:t>
            </w:r>
            <w:r>
              <w:t>но-эпидемиологических требований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По отдельным позициям планируется снижение имеющихся затрат со стор</w:t>
            </w:r>
            <w:r>
              <w:t>о</w:t>
            </w:r>
            <w:r>
              <w:t>ны объектов регулирования за счет актуализации сан</w:t>
            </w:r>
            <w:r>
              <w:t>и</w:t>
            </w:r>
            <w:r>
              <w:t>тарно-эпидемиологических требований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По отдельным п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зициям планир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ется снижение имеющихся з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трат со стороны объектов регул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 (в сра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нении с дейс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вующими треб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ваниями) за счет актуализации с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нитарно-эпидемиологич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ских требований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По отдельным позиц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ям планируется сн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жение имеющихся з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трат со стороны объе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тов регулирования (в сравнении с дейс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вующими требовани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ми) за счет актуализ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ции санитарно-эпидемиологических требований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Актуализация действующих санитарно-эпидемиологических требований к эксплуатации помещений, зданий, сооружений, оборудования и транспорта, а также условиям деятельности х</w:t>
            </w:r>
            <w:r w:rsidRPr="00765D79">
              <w:rPr>
                <w:bCs/>
              </w:rPr>
              <w:t>о</w:t>
            </w:r>
            <w:r w:rsidRPr="00765D79">
              <w:rPr>
                <w:bCs/>
              </w:rPr>
              <w:t>зяйствующих субъектов, осуществляющих продажу товаров, в</w:t>
            </w:r>
            <w:r w:rsidRPr="00765D79">
              <w:rPr>
                <w:bCs/>
              </w:rPr>
              <w:t>ы</w:t>
            </w:r>
            <w:r w:rsidRPr="00765D79">
              <w:rPr>
                <w:bCs/>
              </w:rPr>
              <w:t>полнение работ или оказание услуг с учетом установления м</w:t>
            </w:r>
            <w:r w:rsidRPr="00765D79">
              <w:rPr>
                <w:bCs/>
              </w:rPr>
              <w:t>и</w:t>
            </w:r>
            <w:r w:rsidRPr="00765D79">
              <w:rPr>
                <w:bCs/>
              </w:rPr>
              <w:t>нимально необходимых обязательных требований для обесп</w:t>
            </w:r>
            <w:r w:rsidRPr="00765D79">
              <w:rPr>
                <w:bCs/>
              </w:rPr>
              <w:t>е</w:t>
            </w:r>
            <w:r w:rsidRPr="00765D79">
              <w:rPr>
                <w:bCs/>
              </w:rPr>
              <w:t>чения санитарно-эпидемиологического благополучия насел</w:t>
            </w:r>
            <w:r w:rsidRPr="00765D79">
              <w:rPr>
                <w:bCs/>
              </w:rPr>
              <w:t>е</w:t>
            </w:r>
            <w:r w:rsidRPr="00765D79">
              <w:rPr>
                <w:bCs/>
              </w:rPr>
              <w:t>ния, в том числе внесение редакционных и технических правок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 требуются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дин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структура не изменяется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5669DD" w:rsidRDefault="005669DD" w:rsidP="005669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Анализ влияния последствий реализации проекта акта на экономическое развитие отраслей экономики и социальной сферы субъектов Российской Фед</w:t>
      </w:r>
      <w:r w:rsidRPr="005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рации и (или) муниципальных образований</w:t>
      </w:r>
    </w:p>
    <w:tbl>
      <w:tblPr>
        <w:tblStyle w:val="a3"/>
        <w:tblW w:w="5000" w:type="pct"/>
        <w:tblLook w:val="04A0"/>
      </w:tblPr>
      <w:tblGrid>
        <w:gridCol w:w="4630"/>
        <w:gridCol w:w="2493"/>
        <w:gridCol w:w="3559"/>
      </w:tblGrid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.1.   Оценка структуры</w:t>
            </w:r>
          </w:p>
          <w:p w:rsidR="00441135" w:rsidRPr="00086B68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регулируемых субъектов по катег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риям</w:t>
            </w:r>
          </w:p>
        </w:tc>
        <w:tc>
          <w:tcPr>
            <w:tcW w:w="1167" w:type="pct"/>
          </w:tcPr>
          <w:p w:rsidR="00441135" w:rsidRPr="00086B68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Количественная (интервальная) оценка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Процентная часть</w:t>
            </w:r>
          </w:p>
          <w:p w:rsidR="00441135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(%)</w:t>
            </w:r>
          </w:p>
        </w:tc>
      </w:tr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1167" w:type="pct"/>
          </w:tcPr>
          <w:p w:rsidR="00441135" w:rsidRPr="009C241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167" w:type="pct"/>
          </w:tcPr>
          <w:p w:rsidR="00441135" w:rsidRPr="009C241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18 402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.2.   Источники данных: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Официальный сайт Росстата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.3.   Оценка влияния проекта акта на достижение Национальных целей развития Российской Федерации до 2030 года: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Будут достигнуты национальные цели развития Российской Федерации на период до 2030 года:  сохранение населения, здоровье и благополучие людей;  возможности для самореализации и развития талантов;  комфортная и безопасная среда для жизни; г)  достойный, эффективный труд и успешное предпринимательство; повышение ож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даемой продолжительности жизни до 78 лет; обеспечение темпа роста валового вну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реннего продукта страны выше среднемирового при сохранении макроэкономической стабильности;  обеспечение темпа устойчивого роста доходов населения и уровня пе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сионного обеспечения не ниже инфляции; 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.4.   Описание последствий реализации проекта акта на развитие отраслей эконом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и социальной сферы субъектов Российской Федерации и (или) муниципальных о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разований: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жизни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.5.   Источники данных: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"Демография"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669DD" w:rsidRDefault="005669DD" w:rsidP="005669DD">
      <w:pPr>
        <w:rPr>
          <w:lang w:eastAsia="ru-RU"/>
        </w:rPr>
      </w:pPr>
    </w:p>
    <w:p w:rsidR="00D445A1" w:rsidRDefault="00D445A1" w:rsidP="005669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нения существующих функций, полномочий, об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Роспотребнадзор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777"/>
        <w:gridCol w:w="1805"/>
        <w:gridCol w:w="855"/>
        <w:gridCol w:w="2524"/>
        <w:gridCol w:w="1488"/>
        <w:gridCol w:w="964"/>
        <w:gridCol w:w="2269"/>
      </w:tblGrid>
      <w:tr w:rsidR="002B57BD" w:rsidTr="00423349">
        <w:tc>
          <w:tcPr>
            <w:tcW w:w="1264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вой или изменя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мой функции, по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номочия, обяза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37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ний) бюджетов бюдже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ной системы Российской Федерации</w:t>
            </w:r>
          </w:p>
        </w:tc>
        <w:tc>
          <w:tcPr>
            <w:tcW w:w="1203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ступлений)</w:t>
            </w:r>
          </w:p>
        </w:tc>
        <w:tc>
          <w:tcPr>
            <w:tcW w:w="896" w:type="pct"/>
          </w:tcPr>
          <w:p w:rsidR="002B57BD" w:rsidRPr="002B57BD" w:rsidRDefault="002B57BD" w:rsidP="002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2B57BD" w:rsidRPr="00770DF5" w:rsidRDefault="002B57BD" w:rsidP="002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  <w:bookmarkStart w:id="0" w:name="_GoBack"/>
            <w:bookmarkEnd w:id="0"/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ные расходы бюдж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дерации и (или) местных бюдж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53728D" w:rsidTr="00F6693D">
        <w:tc>
          <w:tcPr>
            <w:tcW w:w="1264" w:type="pct"/>
            <w:gridSpan w:val="2"/>
          </w:tcPr>
          <w:p w:rsidR="0053728D" w:rsidRPr="00FB5B21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637" w:type="pct"/>
            <w:gridSpan w:val="2"/>
          </w:tcPr>
          <w:p w:rsidR="0053728D" w:rsidRPr="001C482E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099" w:type="pct"/>
            <w:gridSpan w:val="3"/>
          </w:tcPr>
          <w:p w:rsidR="0053728D" w:rsidRPr="001C1530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Роспотребнадзор</w:t>
            </w:r>
          </w:p>
        </w:tc>
      </w:tr>
      <w:tr w:rsidR="00423349" w:rsidTr="00423349">
        <w:tc>
          <w:tcPr>
            <w:tcW w:w="1264" w:type="pct"/>
            <w:gridSpan w:val="2"/>
            <w:vMerge w:val="restart"/>
          </w:tcPr>
          <w:p w:rsidR="00423349" w:rsidRDefault="00423349" w:rsidP="007F4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423349" w:rsidRDefault="00423349" w:rsidP="007F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 обязанности или права проектом постановления не вводятся</w:t>
            </w: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209" w:type="pct"/>
          </w:tcPr>
          <w:p w:rsidR="00423349" w:rsidRDefault="00423349" w:rsidP="007F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и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менятся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никновения):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изменятся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 расходов не ожидается</w:t>
            </w:r>
          </w:p>
        </w:tc>
      </w:tr>
      <w:tr w:rsidR="00423349" w:rsidTr="00423349">
        <w:tc>
          <w:tcPr>
            <w:tcW w:w="1264" w:type="pct"/>
            <w:gridSpan w:val="2"/>
            <w:vMerge/>
          </w:tcPr>
          <w:p w:rsidR="00423349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209" w:type="pct"/>
          </w:tcPr>
          <w:p w:rsidR="00423349" w:rsidRPr="007F45C4" w:rsidRDefault="00423349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требуется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 расходов не ожидается</w:t>
            </w:r>
          </w:p>
        </w:tc>
      </w:tr>
      <w:tr w:rsidR="00423349" w:rsidTr="00423349">
        <w:tc>
          <w:tcPr>
            <w:tcW w:w="1264" w:type="pct"/>
            <w:gridSpan w:val="2"/>
            <w:vMerge/>
          </w:tcPr>
          <w:p w:rsidR="00423349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209" w:type="pct"/>
          </w:tcPr>
          <w:p w:rsidR="00423349" w:rsidRPr="007F45C4" w:rsidRDefault="00423349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ожидается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 требуется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расходов не ожидается</w:t>
            </w:r>
          </w:p>
        </w:tc>
      </w:tr>
      <w:tr w:rsidR="0053728D" w:rsidTr="0053728D">
        <w:tc>
          <w:tcPr>
            <w:tcW w:w="5000" w:type="pct"/>
            <w:gridSpan w:val="7"/>
          </w:tcPr>
          <w:p w:rsidR="0053728D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89779740"/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75" w:type="pct"/>
            <w:gridSpan w:val="2"/>
          </w:tcPr>
          <w:p w:rsidR="0053728D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75" w:type="pct"/>
            <w:gridSpan w:val="2"/>
          </w:tcPr>
          <w:p w:rsidR="0053728D" w:rsidRPr="00F4073B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75" w:type="pct"/>
            <w:gridSpan w:val="2"/>
          </w:tcPr>
          <w:p w:rsidR="0053728D" w:rsidRPr="00F4073B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619" w:type="pct"/>
            <w:gridSpan w:val="6"/>
          </w:tcPr>
          <w:p w:rsidR="0082665D" w:rsidRP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Фнднрации и (или) местных бюджетов, возникающих вследствие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244" w:type="pct"/>
            <w:gridSpan w:val="4"/>
          </w:tcPr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375" w:type="pct"/>
            <w:gridSpan w:val="2"/>
          </w:tcPr>
          <w:p w:rsidR="0082665D" w:rsidRPr="0089208D" w:rsidRDefault="0082665D" w:rsidP="0082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5D" w:rsidTr="00F6693D">
        <w:tc>
          <w:tcPr>
            <w:tcW w:w="381" w:type="pct"/>
          </w:tcPr>
          <w:p w:rsid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244" w:type="pct"/>
            <w:gridSpan w:val="4"/>
          </w:tcPr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375" w:type="pct"/>
            <w:gridSpan w:val="2"/>
          </w:tcPr>
          <w:p w:rsidR="0082665D" w:rsidRPr="00A039A7" w:rsidRDefault="0082665D" w:rsidP="0082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функций, полномочий, обязанностей или прав субъектов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и пуниципальных образований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665D" w:rsidRPr="005B515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665D" w:rsidTr="00F6693D">
        <w:tc>
          <w:tcPr>
            <w:tcW w:w="381" w:type="pct"/>
          </w:tcPr>
          <w:p w:rsidR="0082665D" w:rsidRPr="00135D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665D" w:rsidRPr="00A039A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665D" w:rsidTr="00F6693D">
        <w:tc>
          <w:tcPr>
            <w:tcW w:w="381" w:type="pct"/>
          </w:tcPr>
          <w:p w:rsidR="0082665D" w:rsidRPr="00135D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665D" w:rsidRPr="00A039A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bookmarkEnd w:id="1"/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держания существующих обязанностей и ограничений, а также порядок орган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ществ, обязанностей, огр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ничений или изменения 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/>
      </w:tblPr>
      <w:tblGrid>
        <w:gridCol w:w="3436"/>
        <w:gridCol w:w="7143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  <w:gridCol w:w="3523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Проект постановления носит уточняющий характер, и позволит способствовать устранению неопределенностей, прозрачности применения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 xml:space="preserve">санитарно-эпидемиологических требований при осуществлении контрольно-надзорной деятельности.  По отдельным позициям планируется снижение регулирующей нагрузки (всравнении с действующими требованиями) за счет учета в проекте постановления  современных гигиенических подходов и результатов научных исследований, а также учета технических и редакционных правок. Проект постановления содержит предложения бизнес-сообщества в части детализации возможности проведения производственного контроля на базе собственных лабораторий, возможности госпитализации пациентов в индивидуальные палаты со шлюзом при отсутствии боксов. Предложение внести изменения в 6.2.9. «Плавательные бассейны должны оборудоваться системами, обеспечивающими водообмен в ваннах бассейнов, в том числе циркуляционной или проточной системой водообмена, а также периодической сменой воды. Для обеспечения водообмена и удаления загрязненного верхнего слоя воды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конструкции ванн должны быть предусмотрены технические переливные устройства (переливные желоба или скиммеры). Запрещается применение скиммеров в бассейнах для плавания для вновь строящихся и проектируемых бассейнов. На обходной дорожке необходимо установить грязевые лотки или грязевые трапы. Проектируемое изменение влечет снижение нагрузки на бизнес в части уточнения требования. В Роспотребнадзор поступали неоднократные обращения о возникающих сложностях при реализации требований по исключению использования скиммеров, связанной с этим дополнительной финансовой нагрузке и отсутствия объективных гигиенических обоснований для данного нового требования санитарного законодательства. Бизнес-сообщество поддержало предложение.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 xml:space="preserve">Не изменяется (соответствует действующим в настоящее время положениям Федерального закона от 30.03.1999 № 52-ФЗ «О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санитарно-эпидемиологическом благополучии населения»).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нения содержания сущес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вующих обязанностей и 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и физические лица, индивидуальные предприниматели,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Проектом постановления не предусматривается новых расходов субъектов предпринимательской деятельности и иной экономической деятельности. Экономическая эффективность для государства будет достигнута за счет минимизации риска здоровью от воздействия химических, биологических и физических факторов среды обитания, а также предупреждения развития  заболеваемости различных групп населения.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</w:t>
      </w:r>
      <w:r w:rsidRPr="00770DF5">
        <w:rPr>
          <w:rFonts w:ascii="Times New Roman" w:hAnsi="Times New Roman" w:cs="Times New Roman"/>
          <w:b/>
          <w:sz w:val="28"/>
          <w:szCs w:val="28"/>
        </w:rPr>
        <w:t>к</w:t>
      </w:r>
      <w:r w:rsidRPr="00770DF5">
        <w:rPr>
          <w:rFonts w:ascii="Times New Roman" w:hAnsi="Times New Roman" w:cs="Times New Roman"/>
          <w:b/>
          <w:sz w:val="28"/>
          <w:szCs w:val="28"/>
        </w:rPr>
        <w:t>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Проект постановления носит уточняющий характер, и позволит способствовать устранению неопределенностей, прозрачности применения санитарно-эпидемиологических требований при осуществлении контрольно-надзорной деятельности.  По отдельным позициям планируется снижение регулирующей нагрузки (в сравнении с действующими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требованиями) за счет учета в проекте постановления  современных гигиенических подходов и результатов научных исследований, а также учета технических и редакционных правок. Проект постановления содержит предложения бизнес-сообщества в части детализации возможности проведения производственного контроля на базе собственных лабораторий, возможности госпитализации пациентов в индивидуальные палаты со шлюзом при отсутствии боксов. Предложение внести изменения в 6.2.9. «Плавательные бассейны должны оборудоваться системами, обеспечивающими водообмен в ваннах бассейнов, в том числе циркуляционной или проточной системой водообмена, а также периодической сменой воды. Для обеспечения водообмена и удаления загрязненного верхнего слоя воды в конструкции ванн должны быть предусмотрены технические переливные устройства (переливные желоба или скиммеры). Запрещается применение скиммеров в бассейнах для плавания для вновь строящихся и проектируемых бассейнов. На обходной дорожке необходимо установить грязевые лотки или грязевые трапы. Проектируемое изменение влечет снижение нагрузки на бизнес в части уточнения требования. В Роспотребнадзор поступали неоднократные обращения о возникающих сложностях при реализации требований по исключению использования скиммеров, связанной с этим дополнительной финансовой нагрузке и отсутствия объективных гигиенических обоснований для данного нового требования санитарного законодательства. Бизнес-сообщество поддержало предложение.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 потребуются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СП 2.1.3678-20 «Санитарно-эпидемиологические требования к эксплуатации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</w:t>
      </w:r>
      <w:r w:rsidRPr="00891221">
        <w:rPr>
          <w:rFonts w:ascii="Times New Roman" w:hAnsi="Times New Roman" w:cs="Times New Roman"/>
          <w:b/>
          <w:sz w:val="28"/>
          <w:szCs w:val="28"/>
        </w:rPr>
        <w:t>з</w:t>
      </w:r>
      <w:r w:rsidRPr="00891221">
        <w:rPr>
          <w:rFonts w:ascii="Times New Roman" w:hAnsi="Times New Roman" w:cs="Times New Roman"/>
          <w:b/>
          <w:sz w:val="28"/>
          <w:szCs w:val="28"/>
        </w:rPr>
        <w:t>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813"/>
        <w:gridCol w:w="1918"/>
        <w:gridCol w:w="2597"/>
        <w:gridCol w:w="2757"/>
        <w:gridCol w:w="2597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блемы предложе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Проект постановления носит уточняющий характер, и позволит способствовать устранению неопределенностей, прозрачности применения санитарно-эпидемиологических требований при осуществлении контрольно-надзорной деятельности.  По отдельным позициям планируется снижение регулирующей нагрузки (в сравнении с действующими требованиями) за счет учета в проекте постановления  современных гигиенических подходов и результатов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научных исследований, а также учета технических и редакционных правок.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крайне низкая вероятность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Федеральный закон от 31.07.2020 № 248-ФЗ «О государ-ственном контроле (надзоре) и муниципальном контроле в Российской Федерации», постановление Правительства Российской Федерации от 30.06.2021 № 1100 «О федеральном государственном  санитарно-эпидемиологическом контроле (надзоре)»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100 %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Результаты анализа правоприменительной практики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</w:t>
      </w:r>
      <w:r w:rsidRPr="007227A9">
        <w:rPr>
          <w:rFonts w:ascii="Times New Roman" w:hAnsi="Times New Roman" w:cs="Times New Roman"/>
          <w:b/>
          <w:sz w:val="28"/>
          <w:szCs w:val="28"/>
        </w:rPr>
        <w:t>и</w:t>
      </w:r>
      <w:r w:rsidRPr="007227A9">
        <w:rPr>
          <w:rFonts w:ascii="Times New Roman" w:hAnsi="Times New Roman" w:cs="Times New Roman"/>
          <w:b/>
          <w:sz w:val="28"/>
          <w:szCs w:val="28"/>
        </w:rPr>
        <w:t>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919"/>
        <w:gridCol w:w="1498"/>
        <w:gridCol w:w="1678"/>
        <w:gridCol w:w="2111"/>
        <w:gridCol w:w="2402"/>
        <w:gridCol w:w="2074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даемого р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Предусмотренные законодательством Российской Федерации стандартные мероприятия, сопровождающие принятие проекта Постановления Главного государственного санитарного врача Российской Федерации о внесении изменений в санитарные правила и нормы СП 2.1.3678-20 «Санитарно-эпидемиологические требования к эксплуатации помещений, зданий, сооружений, оборудования и транспорта, а также условиям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Стандартные сроки прохождения принятия нормативного правого акта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рассматриваемого проекта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проекта постановления не повлечет за собой увеличение штатной численности федеральных государственных служащих, а также изменений финансовых обязательств и не потребует выделения дополнительных бюджетных ассигнований, направленных на реализацию предлагаемых проектом постановления санитарно-эпидемиологических требований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Бюджетные ассигнования, предусмотренные в федеральном бюджете на руководство и управление в сфере установленных функций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о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2714"/>
        <w:gridCol w:w="7865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13"/>
              <w:gridCol w:w="2818"/>
              <w:gridCol w:w="2514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Оптимизация числа плановых контрол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но-надзорных мер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приятий в отнош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 хозяйствующих субъектов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еж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годного плана ко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трольно-надзорных мероприятий в 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ношении хозяйс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вующих организ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ций, с учетом отн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сения  предприятий к определенной к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тегории риска либо определенному классу (категории) опасности в завис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мости от показателя потенциального риска причинения вреда здоровью, на основании , резул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татов контрольной (надзорной) де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тельности по отн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шению к данным за предыдущий отче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ный период (год)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случае утверждения проекта постановления могут быть подготовлены мет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дические документы, необходимые для достижения заявленных целей регул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рования, а также может быть проведено обучение сотрудников органов и орг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низаций Роспотребнадзора и иных заинтересованных участников отношений. Кроме того, могут быть проведены мероприятия по организации информиров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ния участников отношений, в том числе подготовлены информационно-аналитические письма и пособия по организации деятельности в рамках треб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вания СП 2.1.3678-20.  В дальнейшем возможно создание дополнительных и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формационных ресурсов, например, на официальном сайте Роспотребнадзора, а также подведомственных органов и организаций.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формы федеральной и отраслевой отчетности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</w:t>
      </w:r>
      <w:r w:rsidRPr="00BB1753">
        <w:rPr>
          <w:rFonts w:ascii="Times New Roman" w:hAnsi="Times New Roman" w:cs="Times New Roman"/>
          <w:b/>
          <w:sz w:val="28"/>
          <w:szCs w:val="28"/>
        </w:rPr>
        <w:t>а</w:t>
      </w:r>
      <w:r w:rsidRPr="00BB1753">
        <w:rPr>
          <w:rFonts w:ascii="Times New Roman" w:hAnsi="Times New Roman" w:cs="Times New Roman"/>
          <w:b/>
          <w:sz w:val="28"/>
          <w:szCs w:val="28"/>
        </w:rPr>
        <w:t>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марта 2024 года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реходных положений (переходн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</w:t>
      </w:r>
      <w:r w:rsidRPr="006063F9">
        <w:rPr>
          <w:rFonts w:ascii="Times New Roman" w:hAnsi="Times New Roman" w:cs="Times New Roman"/>
          <w:b/>
          <w:sz w:val="28"/>
          <w:szCs w:val="28"/>
        </w:rPr>
        <w:t>в</w:t>
      </w:r>
      <w:r w:rsidRPr="006063F9">
        <w:rPr>
          <w:rFonts w:ascii="Times New Roman" w:hAnsi="Times New Roman" w:cs="Times New Roman"/>
          <w:b/>
          <w:sz w:val="28"/>
          <w:szCs w:val="28"/>
        </w:rPr>
        <w:t>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</w:t>
      </w:r>
      <w:r w:rsidRPr="001A47DC">
        <w:rPr>
          <w:rFonts w:ascii="Times New Roman" w:hAnsi="Times New Roman" w:cs="Times New Roman"/>
          <w:b/>
          <w:sz w:val="28"/>
          <w:szCs w:val="28"/>
        </w:rPr>
        <w:t>с</w:t>
      </w:r>
      <w:r w:rsidRPr="001A47DC">
        <w:rPr>
          <w:rFonts w:ascii="Times New Roman" w:hAnsi="Times New Roman" w:cs="Times New Roman"/>
          <w:b/>
          <w:sz w:val="28"/>
          <w:szCs w:val="28"/>
        </w:rPr>
        <w:t>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</w:t>
      </w:r>
      <w:r w:rsidRPr="00317FD7">
        <w:rPr>
          <w:rFonts w:ascii="Times New Roman" w:hAnsi="Times New Roman" w:cs="Times New Roman"/>
          <w:b/>
          <w:sz w:val="28"/>
          <w:szCs w:val="28"/>
        </w:rPr>
        <w:t>о</w:t>
      </w:r>
      <w:r w:rsidRPr="00317FD7">
        <w:rPr>
          <w:rFonts w:ascii="Times New Roman" w:hAnsi="Times New Roman" w:cs="Times New Roman"/>
          <w:b/>
          <w:sz w:val="28"/>
          <w:szCs w:val="28"/>
        </w:rPr>
        <w:t>ведения, федеральных органах исполнительной власти и представителях пре</w:t>
      </w:r>
      <w:r w:rsidRPr="00317FD7">
        <w:rPr>
          <w:rFonts w:ascii="Times New Roman" w:hAnsi="Times New Roman" w:cs="Times New Roman"/>
          <w:b/>
          <w:sz w:val="28"/>
          <w:szCs w:val="28"/>
        </w:rPr>
        <w:t>д</w:t>
      </w:r>
      <w:r w:rsidRPr="00317FD7">
        <w:rPr>
          <w:rFonts w:ascii="Times New Roman" w:hAnsi="Times New Roman" w:cs="Times New Roman"/>
          <w:b/>
          <w:sz w:val="28"/>
          <w:szCs w:val="28"/>
        </w:rPr>
        <w:t>принимательского сообщества, извещенных о проведении публичных консульт</w:t>
      </w:r>
      <w:r w:rsidRPr="00317FD7">
        <w:rPr>
          <w:rFonts w:ascii="Times New Roman" w:hAnsi="Times New Roman" w:cs="Times New Roman"/>
          <w:b/>
          <w:sz w:val="28"/>
          <w:szCs w:val="28"/>
        </w:rPr>
        <w:t>а</w:t>
      </w:r>
      <w:r w:rsidRPr="00317FD7">
        <w:rPr>
          <w:rFonts w:ascii="Times New Roman" w:hAnsi="Times New Roman" w:cs="Times New Roman"/>
          <w:b/>
          <w:sz w:val="28"/>
          <w:szCs w:val="28"/>
        </w:rPr>
        <w:t>ций, а также о лицах, представивших предложения, и рассмотревших их стру</w:t>
      </w:r>
      <w:r w:rsidRPr="00317FD7">
        <w:rPr>
          <w:rFonts w:ascii="Times New Roman" w:hAnsi="Times New Roman" w:cs="Times New Roman"/>
          <w:b/>
          <w:sz w:val="28"/>
          <w:szCs w:val="28"/>
        </w:rPr>
        <w:t>к</w:t>
      </w:r>
      <w:r w:rsidRPr="00317FD7">
        <w:rPr>
          <w:rFonts w:ascii="Times New Roman" w:hAnsi="Times New Roman" w:cs="Times New Roman"/>
          <w:b/>
          <w:sz w:val="28"/>
          <w:szCs w:val="28"/>
        </w:rPr>
        <w:t>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И.Г. Шевкун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8A" w:rsidRDefault="00024E8A" w:rsidP="00EA7CC1">
      <w:pPr>
        <w:spacing w:after="0" w:line="240" w:lineRule="auto"/>
      </w:pPr>
      <w:r>
        <w:separator/>
      </w:r>
    </w:p>
  </w:endnote>
  <w:endnote w:type="continuationSeparator" w:id="0">
    <w:p w:rsidR="00024E8A" w:rsidRDefault="00024E8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8A" w:rsidRDefault="00024E8A" w:rsidP="00EA7CC1">
      <w:pPr>
        <w:spacing w:after="0" w:line="240" w:lineRule="auto"/>
      </w:pPr>
      <w:r>
        <w:separator/>
      </w:r>
    </w:p>
  </w:footnote>
  <w:footnote w:type="continuationSeparator" w:id="0">
    <w:p w:rsidR="00024E8A" w:rsidRDefault="00024E8A" w:rsidP="00EA7CC1">
      <w:pPr>
        <w:spacing w:after="0" w:line="240" w:lineRule="auto"/>
      </w:pPr>
      <w:r>
        <w:continuationSeparator/>
      </w:r>
    </w:p>
  </w:footnote>
  <w:footnote w:id="1">
    <w:p w:rsidR="005B5157" w:rsidRPr="00903A82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</w:t>
      </w:r>
      <w:r w:rsidRPr="00903A82">
        <w:t>е</w:t>
      </w:r>
      <w:r w:rsidRPr="00903A82">
        <w:t>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</w:t>
      </w:r>
      <w:r w:rsidRPr="00903A82">
        <w:t>е</w:t>
      </w:r>
      <w:r w:rsidRPr="00903A82">
        <w:t>дерации от 17 декабря 2012 г. № 1318 (далее – Правила).</w:t>
      </w:r>
    </w:p>
  </w:footnote>
  <w:footnote w:id="2">
    <w:p w:rsidR="005B5157" w:rsidRDefault="005B51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</w:t>
      </w:r>
      <w:r w:rsidRPr="00622E68">
        <w:rPr>
          <w:rFonts w:cs="Times New Roman"/>
        </w:rPr>
        <w:t>р</w:t>
      </w:r>
      <w:r w:rsidRPr="00622E68">
        <w:rPr>
          <w:rFonts w:cs="Times New Roman"/>
        </w:rPr>
        <w:t>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5B5157" w:rsidRDefault="005B51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5B5157" w:rsidRDefault="005B51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</w:t>
      </w:r>
      <w:r w:rsidRPr="00232006">
        <w:rPr>
          <w:rFonts w:cs="Times New Roman"/>
        </w:rPr>
        <w:t>о</w:t>
      </w:r>
      <w:r w:rsidRPr="00232006">
        <w:rPr>
          <w:rFonts w:cs="Times New Roman"/>
        </w:rPr>
        <w:t>димой для представления по запросу со стороны органов власти и (или) уполномоченных представителей, иные инфо</w:t>
      </w:r>
      <w:r w:rsidRPr="00232006">
        <w:rPr>
          <w:rFonts w:cs="Times New Roman"/>
        </w:rPr>
        <w:t>р</w:t>
      </w:r>
      <w:r w:rsidRPr="00232006">
        <w:rPr>
          <w:rFonts w:cs="Times New Roman"/>
        </w:rPr>
        <w:t>мационные издержки</w:t>
      </w:r>
    </w:p>
  </w:footnote>
  <w:footnote w:id="5">
    <w:p w:rsidR="005B5157" w:rsidRDefault="005B5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5B5157" w:rsidRPr="00F837C7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5B5157" w:rsidRPr="00F776B0" w:rsidRDefault="005B5157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5B5157" w:rsidRPr="00F95A61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5B5157" w:rsidRPr="006007BA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5B5157" w:rsidRPr="001A71E6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5B5157" w:rsidRDefault="005B5157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5B5157" w:rsidRPr="009578D4" w:rsidRDefault="005B5157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</w:t>
      </w:r>
      <w:r>
        <w:t>о</w:t>
      </w:r>
      <w:r>
        <w:t>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5B5157" w:rsidRPr="000F64B5" w:rsidRDefault="005B5157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5B5157" w:rsidRPr="00970A33" w:rsidRDefault="005B515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5B5157" w:rsidRDefault="00944327">
        <w:pPr>
          <w:pStyle w:val="a5"/>
          <w:jc w:val="center"/>
        </w:pPr>
        <w:r>
          <w:fldChar w:fldCharType="begin"/>
        </w:r>
        <w:r w:rsidR="005B5157">
          <w:instrText>PAGE   \* MERGEFORMAT</w:instrText>
        </w:r>
        <w:r>
          <w:fldChar w:fldCharType="separate"/>
        </w:r>
        <w:r w:rsidR="00AA0CA9">
          <w:rPr>
            <w:noProof/>
          </w:rPr>
          <w:t>2</w:t>
        </w:r>
        <w:r>
          <w:fldChar w:fldCharType="end"/>
        </w:r>
      </w:p>
    </w:sdtContent>
  </w:sdt>
  <w:p w:rsidR="005B5157" w:rsidRDefault="005B51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5"/>
    <w:rsid w:val="00001BF0"/>
    <w:rsid w:val="00005731"/>
    <w:rsid w:val="00016814"/>
    <w:rsid w:val="00016EE4"/>
    <w:rsid w:val="00024E8A"/>
    <w:rsid w:val="00026EAA"/>
    <w:rsid w:val="0004601C"/>
    <w:rsid w:val="0005167F"/>
    <w:rsid w:val="000517A0"/>
    <w:rsid w:val="00052468"/>
    <w:rsid w:val="00054092"/>
    <w:rsid w:val="00067531"/>
    <w:rsid w:val="000676B6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5E8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0C2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B57BD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36469"/>
    <w:rsid w:val="00344A57"/>
    <w:rsid w:val="003467FE"/>
    <w:rsid w:val="00354104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3349"/>
    <w:rsid w:val="00427FE0"/>
    <w:rsid w:val="00432398"/>
    <w:rsid w:val="0043497F"/>
    <w:rsid w:val="0043560E"/>
    <w:rsid w:val="004375AB"/>
    <w:rsid w:val="00441135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4E2E0B"/>
    <w:rsid w:val="00500365"/>
    <w:rsid w:val="00503DBC"/>
    <w:rsid w:val="0053728D"/>
    <w:rsid w:val="00545FA8"/>
    <w:rsid w:val="0055456B"/>
    <w:rsid w:val="00556780"/>
    <w:rsid w:val="005647D0"/>
    <w:rsid w:val="005669DD"/>
    <w:rsid w:val="005704E6"/>
    <w:rsid w:val="0057160A"/>
    <w:rsid w:val="0057574B"/>
    <w:rsid w:val="005760AA"/>
    <w:rsid w:val="00583BE6"/>
    <w:rsid w:val="0059058F"/>
    <w:rsid w:val="00596B85"/>
    <w:rsid w:val="005B5157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10AE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7F45C4"/>
    <w:rsid w:val="00802E60"/>
    <w:rsid w:val="0080608F"/>
    <w:rsid w:val="00810F20"/>
    <w:rsid w:val="00811DBC"/>
    <w:rsid w:val="00823A56"/>
    <w:rsid w:val="00824E3A"/>
    <w:rsid w:val="0082665D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A5C03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327"/>
    <w:rsid w:val="00944BDC"/>
    <w:rsid w:val="009537E6"/>
    <w:rsid w:val="009578D4"/>
    <w:rsid w:val="00960706"/>
    <w:rsid w:val="00960AB7"/>
    <w:rsid w:val="00970A33"/>
    <w:rsid w:val="00976C6C"/>
    <w:rsid w:val="00994B1E"/>
    <w:rsid w:val="00994EF7"/>
    <w:rsid w:val="009A3357"/>
    <w:rsid w:val="009A7730"/>
    <w:rsid w:val="009B0E7B"/>
    <w:rsid w:val="009C68E0"/>
    <w:rsid w:val="009D075C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0CA9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336F7"/>
    <w:rsid w:val="00B4001A"/>
    <w:rsid w:val="00B410FF"/>
    <w:rsid w:val="00B50ADC"/>
    <w:rsid w:val="00B66DC4"/>
    <w:rsid w:val="00B7315B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BF3738"/>
    <w:rsid w:val="00C02C08"/>
    <w:rsid w:val="00C031E5"/>
    <w:rsid w:val="00C13576"/>
    <w:rsid w:val="00C23AF8"/>
    <w:rsid w:val="00C23CD4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1285F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2B59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1D75"/>
    <w:rsid w:val="00F1288D"/>
    <w:rsid w:val="00F13C2C"/>
    <w:rsid w:val="00F177DB"/>
    <w:rsid w:val="00F17B33"/>
    <w:rsid w:val="00F27C60"/>
    <w:rsid w:val="00F3593A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6693D"/>
    <w:rsid w:val="00F70CBD"/>
    <w:rsid w:val="00F74B48"/>
    <w:rsid w:val="00F776B0"/>
    <w:rsid w:val="00F837C7"/>
    <w:rsid w:val="00F85764"/>
    <w:rsid w:val="00F95A61"/>
    <w:rsid w:val="00FA12F5"/>
    <w:rsid w:val="00FB1E39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27"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1B10"/>
    <w:rsid w:val="00323294"/>
    <w:rsid w:val="003741E2"/>
    <w:rsid w:val="00382196"/>
    <w:rsid w:val="00396B63"/>
    <w:rsid w:val="003B4346"/>
    <w:rsid w:val="003C3B73"/>
    <w:rsid w:val="004B3A17"/>
    <w:rsid w:val="005310A9"/>
    <w:rsid w:val="00554DF9"/>
    <w:rsid w:val="005B5E9E"/>
    <w:rsid w:val="00643264"/>
    <w:rsid w:val="006433BF"/>
    <w:rsid w:val="006466ED"/>
    <w:rsid w:val="00786B2F"/>
    <w:rsid w:val="0080172D"/>
    <w:rsid w:val="008F0081"/>
    <w:rsid w:val="009C2A30"/>
    <w:rsid w:val="00A4399E"/>
    <w:rsid w:val="00BE27C3"/>
    <w:rsid w:val="00C61AFE"/>
    <w:rsid w:val="00C75E81"/>
    <w:rsid w:val="00CD735F"/>
    <w:rsid w:val="00D07027"/>
    <w:rsid w:val="00D12110"/>
    <w:rsid w:val="00DA219D"/>
    <w:rsid w:val="00E3283F"/>
    <w:rsid w:val="00E85FCC"/>
    <w:rsid w:val="00EA00EB"/>
    <w:rsid w:val="00EE002E"/>
    <w:rsid w:val="00F109B6"/>
    <w:rsid w:val="00F538D7"/>
    <w:rsid w:val="00F609E1"/>
    <w:rsid w:val="00F86BA7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0081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  <w:style w:type="paragraph" w:customStyle="1" w:styleId="00DF145D76B24BDE8BE4E00BE51CE16A4">
    <w:name w:val="00DF145D76B24BDE8BE4E00BE51CE16A4"/>
    <w:rsid w:val="00E85FCC"/>
    <w:rPr>
      <w:rFonts w:eastAsiaTheme="minorHAnsi"/>
      <w:lang w:eastAsia="en-US"/>
    </w:rPr>
  </w:style>
  <w:style w:type="paragraph" w:customStyle="1" w:styleId="82ECE094E7854C39AC08A48A5A3555254">
    <w:name w:val="82ECE094E7854C39AC08A48A5A3555254"/>
    <w:rsid w:val="00E85FCC"/>
    <w:rPr>
      <w:rFonts w:eastAsiaTheme="minorHAnsi"/>
      <w:lang w:eastAsia="en-US"/>
    </w:rPr>
  </w:style>
  <w:style w:type="paragraph" w:customStyle="1" w:styleId="79E599272B634DC6BDDD52C4F2B91AA44">
    <w:name w:val="79E599272B634DC6BDDD52C4F2B91AA44"/>
    <w:rsid w:val="00E85FCC"/>
    <w:rPr>
      <w:rFonts w:eastAsiaTheme="minorHAnsi"/>
      <w:lang w:eastAsia="en-US"/>
    </w:rPr>
  </w:style>
  <w:style w:type="paragraph" w:customStyle="1" w:styleId="58532D9433954AAA98EB30A2EDEE9E3C4">
    <w:name w:val="58532D9433954AAA98EB30A2EDEE9E3C4"/>
    <w:rsid w:val="00E85FCC"/>
    <w:rPr>
      <w:rFonts w:eastAsiaTheme="minorHAnsi"/>
      <w:lang w:eastAsia="en-US"/>
    </w:rPr>
  </w:style>
  <w:style w:type="paragraph" w:customStyle="1" w:styleId="59C632479AD1422AB9C33E32E64513AC4">
    <w:name w:val="59C632479AD1422AB9C33E32E64513AC4"/>
    <w:rsid w:val="00E85FCC"/>
    <w:rPr>
      <w:rFonts w:eastAsiaTheme="minorHAnsi"/>
      <w:lang w:eastAsia="en-US"/>
    </w:rPr>
  </w:style>
  <w:style w:type="paragraph" w:customStyle="1" w:styleId="6FABD7F2A0BE4E4399A1710BA82A67B84">
    <w:name w:val="6FABD7F2A0BE4E4399A1710BA82A67B84"/>
    <w:rsid w:val="00E85FCC"/>
    <w:rPr>
      <w:rFonts w:eastAsiaTheme="minorHAnsi"/>
      <w:lang w:eastAsia="en-US"/>
    </w:rPr>
  </w:style>
  <w:style w:type="paragraph" w:customStyle="1" w:styleId="C6EFF18D0AE2421F8C988DF045502A9F4">
    <w:name w:val="C6EFF18D0AE2421F8C988DF045502A9F4"/>
    <w:rsid w:val="00E85FCC"/>
    <w:rPr>
      <w:rFonts w:eastAsiaTheme="minorHAnsi"/>
      <w:lang w:eastAsia="en-US"/>
    </w:rPr>
  </w:style>
  <w:style w:type="paragraph" w:customStyle="1" w:styleId="0304A117BCC9464C9F7BA04F658963864">
    <w:name w:val="0304A117BCC9464C9F7BA04F658963864"/>
    <w:rsid w:val="00E85FCC"/>
    <w:rPr>
      <w:rFonts w:eastAsiaTheme="minorHAnsi"/>
      <w:lang w:eastAsia="en-US"/>
    </w:rPr>
  </w:style>
  <w:style w:type="paragraph" w:customStyle="1" w:styleId="30E06688280A48C282876B0FE1677D0D4">
    <w:name w:val="30E06688280A48C282876B0FE1677D0D4"/>
    <w:rsid w:val="00E85FCC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4">
    <w:name w:val="00480E4FBAC847489C5665EA189EB2644"/>
    <w:rsid w:val="00E85FCC"/>
    <w:rPr>
      <w:rFonts w:eastAsiaTheme="minorHAnsi"/>
      <w:lang w:eastAsia="en-US"/>
    </w:rPr>
  </w:style>
  <w:style w:type="paragraph" w:customStyle="1" w:styleId="F951297A1A114F9E9A3FBB66E0E4E7C34">
    <w:name w:val="F951297A1A114F9E9A3FBB66E0E4E7C34"/>
    <w:rsid w:val="00E85FCC"/>
    <w:rPr>
      <w:rFonts w:eastAsiaTheme="minorHAnsi"/>
      <w:lang w:eastAsia="en-US"/>
    </w:rPr>
  </w:style>
  <w:style w:type="paragraph" w:customStyle="1" w:styleId="8BDBE262BBA34B27984483096BFCA6EC4">
    <w:name w:val="8BDBE262BBA34B27984483096BFCA6EC4"/>
    <w:rsid w:val="00E85FCC"/>
    <w:rPr>
      <w:rFonts w:eastAsiaTheme="minorHAnsi"/>
      <w:lang w:eastAsia="en-US"/>
    </w:rPr>
  </w:style>
  <w:style w:type="paragraph" w:customStyle="1" w:styleId="343E065E84444FC092CB00A3DA3BC8ED4">
    <w:name w:val="343E065E84444FC092CB00A3DA3BC8ED4"/>
    <w:rsid w:val="00E85FCC"/>
    <w:rPr>
      <w:rFonts w:eastAsiaTheme="minorHAnsi"/>
      <w:lang w:eastAsia="en-US"/>
    </w:rPr>
  </w:style>
  <w:style w:type="paragraph" w:customStyle="1" w:styleId="E83302F2A047491FB661D6461A5DE62D4">
    <w:name w:val="E83302F2A047491FB661D6461A5DE62D4"/>
    <w:rsid w:val="00E85FCC"/>
    <w:rPr>
      <w:rFonts w:eastAsiaTheme="minorHAnsi"/>
      <w:lang w:eastAsia="en-US"/>
    </w:rPr>
  </w:style>
  <w:style w:type="paragraph" w:customStyle="1" w:styleId="A0763FD954824A658A17680E10ABDCFC4">
    <w:name w:val="A0763FD954824A658A17680E10ABDCFC4"/>
    <w:rsid w:val="00E85FCC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4">
    <w:name w:val="3A092099FF404FFEB4E041FD69A7C18B4"/>
    <w:rsid w:val="00E85FCC"/>
    <w:rPr>
      <w:rFonts w:eastAsiaTheme="minorHAnsi"/>
      <w:lang w:eastAsia="en-US"/>
    </w:rPr>
  </w:style>
  <w:style w:type="paragraph" w:customStyle="1" w:styleId="9550CF11C6DE4712A631D4507EDBF3A54">
    <w:name w:val="9550CF11C6DE4712A631D4507EDBF3A54"/>
    <w:rsid w:val="00E85FCC"/>
    <w:rPr>
      <w:rFonts w:eastAsiaTheme="minorHAnsi"/>
      <w:lang w:eastAsia="en-US"/>
    </w:rPr>
  </w:style>
  <w:style w:type="paragraph" w:customStyle="1" w:styleId="E5A37B5806334DD2B2CF9260FE339337">
    <w:name w:val="E5A37B5806334DD2B2CF9260FE339337"/>
    <w:rsid w:val="00E85FCC"/>
  </w:style>
  <w:style w:type="paragraph" w:customStyle="1" w:styleId="76CA149E0BA74B60A342FCDB64BFC01D">
    <w:name w:val="76CA149E0BA74B60A342FCDB64BFC01D"/>
    <w:rsid w:val="00E85FCC"/>
  </w:style>
  <w:style w:type="paragraph" w:customStyle="1" w:styleId="20EE71911F834C02B3B902220C51A2B0">
    <w:name w:val="20EE71911F834C02B3B902220C51A2B0"/>
    <w:rsid w:val="00E85FCC"/>
  </w:style>
  <w:style w:type="paragraph" w:customStyle="1" w:styleId="D07EBDB353924BD8B376648559412E9A">
    <w:name w:val="D07EBDB353924BD8B376648559412E9A"/>
    <w:rsid w:val="00E85FCC"/>
  </w:style>
  <w:style w:type="paragraph" w:customStyle="1" w:styleId="D73771A3B82D4AFB89325638ABFEC990">
    <w:name w:val="D73771A3B82D4AFB89325638ABFEC990"/>
    <w:rsid w:val="00E85FCC"/>
  </w:style>
  <w:style w:type="paragraph" w:customStyle="1" w:styleId="BB5AD86877BC418D884F4FE286B82A9C">
    <w:name w:val="BB5AD86877BC418D884F4FE286B82A9C"/>
    <w:rsid w:val="00E85FCC"/>
  </w:style>
  <w:style w:type="paragraph" w:customStyle="1" w:styleId="DD7CA39B6B694403B31FA1C3D74CF459">
    <w:name w:val="DD7CA39B6B694403B31FA1C3D74CF459"/>
    <w:rsid w:val="00E85FCC"/>
  </w:style>
  <w:style w:type="paragraph" w:customStyle="1" w:styleId="0A84853658CE4F8F82D065DF7017BB94">
    <w:name w:val="0A84853658CE4F8F82D065DF7017BB94"/>
    <w:rsid w:val="00E85FCC"/>
  </w:style>
  <w:style w:type="paragraph" w:customStyle="1" w:styleId="FBB9756FED204EDD87D61A278515D5A4">
    <w:name w:val="FBB9756FED204EDD87D61A278515D5A4"/>
    <w:rsid w:val="00E85FCC"/>
  </w:style>
  <w:style w:type="paragraph" w:customStyle="1" w:styleId="83809158C51B44229BC90149ED8CCA79">
    <w:name w:val="83809158C51B44229BC90149ED8CCA79"/>
    <w:rsid w:val="00E85FCC"/>
  </w:style>
  <w:style w:type="paragraph" w:customStyle="1" w:styleId="E0B97C02BCD3420FBD7E16B96ED7D30B">
    <w:name w:val="E0B97C02BCD3420FBD7E16B96ED7D30B"/>
    <w:rsid w:val="00E85FCC"/>
  </w:style>
  <w:style w:type="paragraph" w:customStyle="1" w:styleId="98F432311A8445DCA0C91E00B4E00EE2">
    <w:name w:val="98F432311A8445DCA0C91E00B4E00EE2"/>
    <w:rsid w:val="00E85FCC"/>
  </w:style>
  <w:style w:type="paragraph" w:customStyle="1" w:styleId="3473E85E463F4A3AB88FBA9F03E20F9A">
    <w:name w:val="3473E85E463F4A3AB88FBA9F03E20F9A"/>
    <w:rsid w:val="00E85FCC"/>
  </w:style>
  <w:style w:type="paragraph" w:customStyle="1" w:styleId="D72AC6C7A9094F3BB5300623457F37E3">
    <w:name w:val="D72AC6C7A9094F3BB5300623457F37E3"/>
    <w:rsid w:val="00E85FCC"/>
  </w:style>
  <w:style w:type="paragraph" w:customStyle="1" w:styleId="DD352D858E1B4FFFADA5F709D8198CEE">
    <w:name w:val="DD352D858E1B4FFFADA5F709D8198CEE"/>
    <w:rsid w:val="00E85FCC"/>
  </w:style>
  <w:style w:type="paragraph" w:customStyle="1" w:styleId="8C02EF7797AF46F38123DD1B9B25FE53">
    <w:name w:val="8C02EF7797AF46F38123DD1B9B25FE53"/>
    <w:rsid w:val="00E85FCC"/>
  </w:style>
  <w:style w:type="paragraph" w:customStyle="1" w:styleId="A32987708CC54DA1BA7F79CF732DF2CD">
    <w:name w:val="A32987708CC54DA1BA7F79CF732DF2CD"/>
    <w:rsid w:val="00E85FCC"/>
  </w:style>
  <w:style w:type="paragraph" w:customStyle="1" w:styleId="DB52F1DB2EC34D31BADA9925CFE5FBC8">
    <w:name w:val="DB52F1DB2EC34D31BADA9925CFE5FBC8"/>
    <w:rsid w:val="00E85FCC"/>
  </w:style>
  <w:style w:type="paragraph" w:customStyle="1" w:styleId="673D688F303846CB84654654ADCBF7FB">
    <w:name w:val="673D688F303846CB84654654ADCBF7FB"/>
    <w:rsid w:val="00E85FCC"/>
  </w:style>
  <w:style w:type="paragraph" w:customStyle="1" w:styleId="3415DB9CED914FF28A9E7284C5511B80">
    <w:name w:val="3415DB9CED914FF28A9E7284C5511B80"/>
    <w:rsid w:val="00E85FCC"/>
  </w:style>
  <w:style w:type="paragraph" w:customStyle="1" w:styleId="2FDA3694CCFE4779B35473327D11AE2A">
    <w:name w:val="2FDA3694CCFE4779B35473327D11AE2A"/>
    <w:rsid w:val="00E85FCC"/>
  </w:style>
  <w:style w:type="paragraph" w:customStyle="1" w:styleId="59C7977C68AF4B678D92D84A6728E12D">
    <w:name w:val="59C7977C68AF4B678D92D84A6728E12D"/>
    <w:rsid w:val="00E85FCC"/>
  </w:style>
  <w:style w:type="paragraph" w:customStyle="1" w:styleId="121378911C4C489CA377C96887A010BC">
    <w:name w:val="121378911C4C489CA377C96887A010BC"/>
    <w:rsid w:val="00E85FCC"/>
  </w:style>
  <w:style w:type="paragraph" w:customStyle="1" w:styleId="F01CE74029EC4F2DB1D49A784E8EAE13">
    <w:name w:val="F01CE74029EC4F2DB1D49A784E8EAE13"/>
    <w:rsid w:val="00E85FCC"/>
  </w:style>
  <w:style w:type="paragraph" w:customStyle="1" w:styleId="B5D49D8D62BF42E28809371CC30A4508">
    <w:name w:val="B5D49D8D62BF42E28809371CC30A4508"/>
    <w:rsid w:val="00E85FCC"/>
  </w:style>
  <w:style w:type="paragraph" w:customStyle="1" w:styleId="967FB1D9BBB74CC8B998072F2883291C">
    <w:name w:val="967FB1D9BBB74CC8B998072F2883291C"/>
    <w:rsid w:val="00E85FCC"/>
  </w:style>
  <w:style w:type="paragraph" w:customStyle="1" w:styleId="C32F569A2BF5499AAC20BF7AE0BAE866">
    <w:name w:val="C32F569A2BF5499AAC20BF7AE0BAE866"/>
    <w:rsid w:val="00E85FCC"/>
  </w:style>
  <w:style w:type="paragraph" w:customStyle="1" w:styleId="78451C12686247C0B32474E304A85870">
    <w:name w:val="78451C12686247C0B32474E304A85870"/>
    <w:rsid w:val="00E85FCC"/>
  </w:style>
  <w:style w:type="paragraph" w:customStyle="1" w:styleId="E3A0D5CB84B743CA9A7EF3D28F2E3B1C">
    <w:name w:val="E3A0D5CB84B743CA9A7EF3D28F2E3B1C"/>
    <w:rsid w:val="00E85FCC"/>
  </w:style>
  <w:style w:type="paragraph" w:customStyle="1" w:styleId="91D4C4B965A34ED697DF9DF11408ACB9">
    <w:name w:val="91D4C4B965A34ED697DF9DF11408ACB9"/>
    <w:rsid w:val="00E85FCC"/>
  </w:style>
  <w:style w:type="paragraph" w:customStyle="1" w:styleId="71DA56CB413243D3A07052575945E80B">
    <w:name w:val="71DA56CB413243D3A07052575945E80B"/>
    <w:rsid w:val="00E85FCC"/>
  </w:style>
  <w:style w:type="paragraph" w:customStyle="1" w:styleId="BFF8387E9A71407EBA4425F9801C62E9">
    <w:name w:val="BFF8387E9A71407EBA4425F9801C62E9"/>
    <w:rsid w:val="00E85FCC"/>
  </w:style>
  <w:style w:type="paragraph" w:customStyle="1" w:styleId="A4BC938C64F64B3CA40F4FFE2925B690">
    <w:name w:val="A4BC938C64F64B3CA40F4FFE2925B690"/>
    <w:rsid w:val="00E85FCC"/>
  </w:style>
  <w:style w:type="paragraph" w:customStyle="1" w:styleId="04B7C89866DC4BA3BDE99F80B98E9853">
    <w:name w:val="04B7C89866DC4BA3BDE99F80B98E9853"/>
    <w:rsid w:val="00E85FCC"/>
  </w:style>
  <w:style w:type="paragraph" w:customStyle="1" w:styleId="B2CC5BE608864DEAA5409F4D6EF4F582">
    <w:name w:val="B2CC5BE608864DEAA5409F4D6EF4F582"/>
    <w:rsid w:val="00382196"/>
  </w:style>
  <w:style w:type="paragraph" w:customStyle="1" w:styleId="CCA1397745EB48E0990A34AC6B444572">
    <w:name w:val="CCA1397745EB48E0990A34AC6B444572"/>
    <w:rsid w:val="00382196"/>
  </w:style>
  <w:style w:type="paragraph" w:customStyle="1" w:styleId="8142BAD61A034780BCE20F5813723523">
    <w:name w:val="8142BAD61A034780BCE20F5813723523"/>
    <w:rsid w:val="00382196"/>
  </w:style>
  <w:style w:type="paragraph" w:customStyle="1" w:styleId="85CA1E0432254B19ADAC166D934C5C15">
    <w:name w:val="85CA1E0432254B19ADAC166D934C5C15"/>
    <w:rsid w:val="00382196"/>
  </w:style>
  <w:style w:type="paragraph" w:customStyle="1" w:styleId="7218295DB6514590B31662695C2204E2">
    <w:name w:val="7218295DB6514590B31662695C2204E2"/>
    <w:rsid w:val="00382196"/>
  </w:style>
  <w:style w:type="paragraph" w:customStyle="1" w:styleId="36F766CFA5C54E6F8CF89539510509F6">
    <w:name w:val="36F766CFA5C54E6F8CF89539510509F6"/>
    <w:rsid w:val="00382196"/>
  </w:style>
  <w:style w:type="paragraph" w:customStyle="1" w:styleId="2886774CA1D6474A88CEDD01E9BD773A">
    <w:name w:val="2886774CA1D6474A88CEDD01E9BD773A"/>
    <w:rsid w:val="00382196"/>
  </w:style>
  <w:style w:type="paragraph" w:customStyle="1" w:styleId="86B55D8514D642ABB8E6046BF0E18220">
    <w:name w:val="86B55D8514D642ABB8E6046BF0E18220"/>
    <w:rsid w:val="00382196"/>
  </w:style>
  <w:style w:type="paragraph" w:customStyle="1" w:styleId="03E018AC99804CD686AB842766FF1835">
    <w:name w:val="03E018AC99804CD686AB842766FF1835"/>
    <w:rsid w:val="00382196"/>
  </w:style>
  <w:style w:type="paragraph" w:customStyle="1" w:styleId="FC491484A49E4889A84801D2600FA2DA">
    <w:name w:val="FC491484A49E4889A84801D2600FA2DA"/>
    <w:rsid w:val="00382196"/>
  </w:style>
  <w:style w:type="paragraph" w:customStyle="1" w:styleId="2C566404FBDB4EDAB4D8AF8B954CA1B9">
    <w:name w:val="2C566404FBDB4EDAB4D8AF8B954CA1B9"/>
    <w:rsid w:val="00382196"/>
  </w:style>
  <w:style w:type="paragraph" w:customStyle="1" w:styleId="E36EB0D685744100A2D1AE9CB47DB678">
    <w:name w:val="E36EB0D685744100A2D1AE9CB47DB678"/>
    <w:rsid w:val="00382196"/>
  </w:style>
  <w:style w:type="paragraph" w:customStyle="1" w:styleId="12F18E07D4C34829A45D318F8E194975">
    <w:name w:val="12F18E07D4C34829A45D318F8E194975"/>
    <w:rsid w:val="00382196"/>
  </w:style>
  <w:style w:type="paragraph" w:customStyle="1" w:styleId="7C4F55C0CEB44C06BA328702DC4550D2">
    <w:name w:val="7C4F55C0CEB44C06BA328702DC4550D2"/>
    <w:rsid w:val="00382196"/>
  </w:style>
  <w:style w:type="paragraph" w:customStyle="1" w:styleId="6A93FE1C4DB741D08D4C66997649E935">
    <w:name w:val="6A93FE1C4DB741D08D4C66997649E935"/>
    <w:rsid w:val="00382196"/>
  </w:style>
  <w:style w:type="paragraph" w:customStyle="1" w:styleId="A0B0536BF957405DA97A0D0D8FE6F896">
    <w:name w:val="A0B0536BF957405DA97A0D0D8FE6F896"/>
    <w:rsid w:val="00382196"/>
  </w:style>
  <w:style w:type="paragraph" w:customStyle="1" w:styleId="94A3C65C900A460B9F3F5D004F7036C9">
    <w:name w:val="94A3C65C900A460B9F3F5D004F7036C9"/>
    <w:rsid w:val="00382196"/>
  </w:style>
  <w:style w:type="paragraph" w:customStyle="1" w:styleId="CD244DD14C7E4243ACE50A9140387E5A">
    <w:name w:val="CD244DD14C7E4243ACE50A9140387E5A"/>
    <w:rsid w:val="00382196"/>
  </w:style>
  <w:style w:type="paragraph" w:customStyle="1" w:styleId="A066DF802CA2411C8F941CEC176F3CBB">
    <w:name w:val="A066DF802CA2411C8F941CEC176F3CBB"/>
    <w:rsid w:val="005B5E9E"/>
  </w:style>
  <w:style w:type="paragraph" w:customStyle="1" w:styleId="8765257DD7754B19A80BE4076048A67E">
    <w:name w:val="8765257DD7754B19A80BE4076048A67E"/>
    <w:rsid w:val="005B5E9E"/>
  </w:style>
  <w:style w:type="paragraph" w:customStyle="1" w:styleId="2022E9218ED641EE9117784CE6B88C74">
    <w:name w:val="2022E9218ED641EE9117784CE6B88C74"/>
    <w:rsid w:val="005B5E9E"/>
  </w:style>
  <w:style w:type="paragraph" w:customStyle="1" w:styleId="8B261824ED2D44F29ED2528DC590CAEC">
    <w:name w:val="8B261824ED2D44F29ED2528DC590CAEC"/>
    <w:rsid w:val="005B5E9E"/>
  </w:style>
  <w:style w:type="paragraph" w:customStyle="1" w:styleId="447F037BD7DB42F18C147170EC6F6063">
    <w:name w:val="447F037BD7DB42F18C147170EC6F6063"/>
    <w:rsid w:val="005B5E9E"/>
  </w:style>
  <w:style w:type="paragraph" w:customStyle="1" w:styleId="44482F76257443E69A6F86AF7C6B68A5">
    <w:name w:val="44482F76257443E69A6F86AF7C6B68A5"/>
    <w:rsid w:val="005B5E9E"/>
  </w:style>
  <w:style w:type="paragraph" w:customStyle="1" w:styleId="8CDD10BDBC6543BD8E8D3FDBFD002A90">
    <w:name w:val="8CDD10BDBC6543BD8E8D3FDBFD002A90"/>
    <w:rsid w:val="005B5E9E"/>
  </w:style>
  <w:style w:type="paragraph" w:customStyle="1" w:styleId="064E9A09B1584617AC7F1BC56AD5923C">
    <w:name w:val="064E9A09B1584617AC7F1BC56AD5923C"/>
    <w:rsid w:val="005B5E9E"/>
  </w:style>
  <w:style w:type="paragraph" w:customStyle="1" w:styleId="3FF0BFDF366C48F48E95DE0620C0F9E2">
    <w:name w:val="3FF0BFDF366C48F48E95DE0620C0F9E2"/>
    <w:rsid w:val="005B5E9E"/>
  </w:style>
  <w:style w:type="paragraph" w:customStyle="1" w:styleId="7ACF7B81A1284BA5889E512244DB8D7E">
    <w:name w:val="7ACF7B81A1284BA5889E512244DB8D7E"/>
    <w:rsid w:val="005B5E9E"/>
  </w:style>
  <w:style w:type="paragraph" w:customStyle="1" w:styleId="5FDED662DC1745E79340731B9CF77815">
    <w:name w:val="5FDED662DC1745E79340731B9CF77815"/>
    <w:rsid w:val="005B5E9E"/>
  </w:style>
  <w:style w:type="paragraph" w:customStyle="1" w:styleId="7C0EA181B13F4FF3AD969F855EEE33AB">
    <w:name w:val="7C0EA181B13F4FF3AD969F855EEE33AB"/>
    <w:rsid w:val="005B5E9E"/>
  </w:style>
  <w:style w:type="paragraph" w:customStyle="1" w:styleId="C24B537A44324E239377F4BA4057966E">
    <w:name w:val="C24B537A44324E239377F4BA4057966E"/>
    <w:rsid w:val="005B5E9E"/>
  </w:style>
  <w:style w:type="paragraph" w:customStyle="1" w:styleId="8EC6C5F1DB1147BCB3134C82635271E5">
    <w:name w:val="8EC6C5F1DB1147BCB3134C82635271E5"/>
    <w:rsid w:val="005B5E9E"/>
  </w:style>
  <w:style w:type="paragraph" w:customStyle="1" w:styleId="47800FD3F5B146919C6A5E6B72D602E7">
    <w:name w:val="47800FD3F5B146919C6A5E6B72D602E7"/>
    <w:rsid w:val="005B5E9E"/>
  </w:style>
  <w:style w:type="paragraph" w:customStyle="1" w:styleId="779890795F99469598063DCE25DC6D01">
    <w:name w:val="779890795F99469598063DCE25DC6D01"/>
    <w:rsid w:val="005B5E9E"/>
  </w:style>
  <w:style w:type="paragraph" w:customStyle="1" w:styleId="AD315D3ED7D34216B28FF249C9D6FBB0">
    <w:name w:val="AD315D3ED7D34216B28FF249C9D6FBB0"/>
    <w:rsid w:val="005B5E9E"/>
  </w:style>
  <w:style w:type="paragraph" w:customStyle="1" w:styleId="989513CDA06D4284A4D019AA981528BE">
    <w:name w:val="989513CDA06D4284A4D019AA981528BE"/>
    <w:rsid w:val="005B5E9E"/>
  </w:style>
  <w:style w:type="paragraph" w:customStyle="1" w:styleId="3345DFE75B144DADBD6D6F7D5AA5A569">
    <w:name w:val="3345DFE75B144DADBD6D6F7D5AA5A569"/>
    <w:rsid w:val="005B5E9E"/>
  </w:style>
  <w:style w:type="paragraph" w:customStyle="1" w:styleId="D9DA1BE22A904F07BF99CDE48E67C429">
    <w:name w:val="D9DA1BE22A904F07BF99CDE48E67C429"/>
    <w:rsid w:val="005B5E9E"/>
  </w:style>
  <w:style w:type="paragraph" w:customStyle="1" w:styleId="9BE575BDB3764EB885BFC986DFF0F7FF">
    <w:name w:val="9BE575BDB3764EB885BFC986DFF0F7FF"/>
    <w:rsid w:val="005B5E9E"/>
  </w:style>
  <w:style w:type="paragraph" w:customStyle="1" w:styleId="F073595CFBC34BAAA68B88D7B539AD6E">
    <w:name w:val="F073595CFBC34BAAA68B88D7B539AD6E"/>
    <w:rsid w:val="005B5E9E"/>
  </w:style>
  <w:style w:type="paragraph" w:customStyle="1" w:styleId="542E92DF42DC45A1AB60A78DA1721814">
    <w:name w:val="542E92DF42DC45A1AB60A78DA1721814"/>
    <w:rsid w:val="005B5E9E"/>
  </w:style>
  <w:style w:type="paragraph" w:customStyle="1" w:styleId="10997A97BDE941C6AB3323E23FE54108">
    <w:name w:val="10997A97BDE941C6AB3323E23FE54108"/>
    <w:rsid w:val="005B5E9E"/>
  </w:style>
  <w:style w:type="paragraph" w:customStyle="1" w:styleId="F8D56BF928734500ADA564C2A6C9C027">
    <w:name w:val="F8D56BF928734500ADA564C2A6C9C027"/>
    <w:rsid w:val="005B5E9E"/>
  </w:style>
  <w:style w:type="paragraph" w:customStyle="1" w:styleId="7FDC6334F0F049398168EEB0520D891C">
    <w:name w:val="7FDC6334F0F049398168EEB0520D891C"/>
    <w:rsid w:val="005B5E9E"/>
  </w:style>
  <w:style w:type="paragraph" w:customStyle="1" w:styleId="5B04D0C6B3444E0D9128EF8F2668A184">
    <w:name w:val="5B04D0C6B3444E0D9128EF8F2668A184"/>
    <w:rsid w:val="005B5E9E"/>
  </w:style>
  <w:style w:type="paragraph" w:customStyle="1" w:styleId="D609034CC9ED4C9FB08C9B7CEAB69546">
    <w:name w:val="D609034CC9ED4C9FB08C9B7CEAB69546"/>
    <w:rsid w:val="005B5E9E"/>
  </w:style>
  <w:style w:type="paragraph" w:customStyle="1" w:styleId="6F3C2547B73A48C19B28073A0BA45009">
    <w:name w:val="6F3C2547B73A48C19B28073A0BA45009"/>
    <w:rsid w:val="005B5E9E"/>
  </w:style>
  <w:style w:type="paragraph" w:customStyle="1" w:styleId="F79BF0F593904E48992E4E0378D7EC5E">
    <w:name w:val="F79BF0F593904E48992E4E0378D7EC5E"/>
    <w:rsid w:val="005B5E9E"/>
  </w:style>
  <w:style w:type="paragraph" w:customStyle="1" w:styleId="A86BD6B46E404995B8B8E6DBD83A3717">
    <w:name w:val="A86BD6B46E404995B8B8E6DBD83A3717"/>
    <w:rsid w:val="005B5E9E"/>
  </w:style>
  <w:style w:type="paragraph" w:customStyle="1" w:styleId="3F07A5B6A0C64893B25B72FB89CC0F45">
    <w:name w:val="3F07A5B6A0C64893B25B72FB89CC0F45"/>
    <w:rsid w:val="005B5E9E"/>
  </w:style>
  <w:style w:type="paragraph" w:customStyle="1" w:styleId="F9CD52818FA646C1AFF3AA812D7BC267">
    <w:name w:val="F9CD52818FA646C1AFF3AA812D7BC267"/>
    <w:rsid w:val="005B5E9E"/>
  </w:style>
  <w:style w:type="paragraph" w:customStyle="1" w:styleId="35E98E27AFCB4F178917516F7CAB2FB0">
    <w:name w:val="35E98E27AFCB4F178917516F7CAB2FB0"/>
    <w:rsid w:val="005B5E9E"/>
  </w:style>
  <w:style w:type="paragraph" w:customStyle="1" w:styleId="7B40E966726941BBA6DF5D68B53941D6">
    <w:name w:val="7B40E966726941BBA6DF5D68B53941D6"/>
    <w:rsid w:val="005B5E9E"/>
  </w:style>
  <w:style w:type="paragraph" w:customStyle="1" w:styleId="2572D1DBDB084A9F85BEA60461AD56CB">
    <w:name w:val="2572D1DBDB084A9F85BEA60461AD56CB"/>
    <w:rsid w:val="005B5E9E"/>
  </w:style>
  <w:style w:type="paragraph" w:customStyle="1" w:styleId="6252C820361A4003A9D9A079B709F9C8">
    <w:name w:val="6252C820361A4003A9D9A079B709F9C8"/>
    <w:rsid w:val="005B5E9E"/>
  </w:style>
  <w:style w:type="paragraph" w:customStyle="1" w:styleId="E1874903F94D4C1DBA99535A13465312">
    <w:name w:val="E1874903F94D4C1DBA99535A13465312"/>
    <w:rsid w:val="005B5E9E"/>
  </w:style>
  <w:style w:type="paragraph" w:customStyle="1" w:styleId="DF146960962D4686AB54BC6ED0CE8216">
    <w:name w:val="DF146960962D4686AB54BC6ED0CE8216"/>
    <w:rsid w:val="005B5E9E"/>
  </w:style>
  <w:style w:type="paragraph" w:customStyle="1" w:styleId="94BACD0A949F467FA78349B78A5396FF">
    <w:name w:val="94BACD0A949F467FA78349B78A5396FF"/>
    <w:rsid w:val="005B5E9E"/>
  </w:style>
  <w:style w:type="paragraph" w:customStyle="1" w:styleId="66F670BA98684EADBFA0D8558DEBF185">
    <w:name w:val="66F670BA98684EADBFA0D8558DEBF185"/>
    <w:rsid w:val="005B5E9E"/>
  </w:style>
  <w:style w:type="paragraph" w:customStyle="1" w:styleId="DCC2ECC785B8420FA64CE5DA3BC15092">
    <w:name w:val="DCC2ECC785B8420FA64CE5DA3BC15092"/>
    <w:rsid w:val="005B5E9E"/>
  </w:style>
  <w:style w:type="paragraph" w:customStyle="1" w:styleId="F4B8FB7880FF4BAC8C9FE11048983E0B">
    <w:name w:val="F4B8FB7880FF4BAC8C9FE11048983E0B"/>
    <w:rsid w:val="005B5E9E"/>
  </w:style>
  <w:style w:type="paragraph" w:customStyle="1" w:styleId="8DB1B38F62D34951B647D3D43CE060EF">
    <w:name w:val="8DB1B38F62D34951B647D3D43CE060EF"/>
    <w:rsid w:val="005B5E9E"/>
  </w:style>
  <w:style w:type="paragraph" w:customStyle="1" w:styleId="ECF002A5171040B1A499868AE97B545E">
    <w:name w:val="ECF002A5171040B1A499868AE97B545E"/>
    <w:rsid w:val="005B5E9E"/>
  </w:style>
  <w:style w:type="paragraph" w:customStyle="1" w:styleId="F83E1646AB2A47F3835A746A3F3DD31C">
    <w:name w:val="F83E1646AB2A47F3835A746A3F3DD31C"/>
    <w:rsid w:val="005B5E9E"/>
  </w:style>
  <w:style w:type="paragraph" w:customStyle="1" w:styleId="10A3E3776E1943E3A2BB101BE9422191">
    <w:name w:val="10A3E3776E1943E3A2BB101BE9422191"/>
    <w:rsid w:val="005B5E9E"/>
  </w:style>
  <w:style w:type="paragraph" w:customStyle="1" w:styleId="37DA3AEF49F44CAF9CE75C6D4780FC86">
    <w:name w:val="37DA3AEF49F44CAF9CE75C6D4780FC86"/>
    <w:rsid w:val="005B5E9E"/>
  </w:style>
  <w:style w:type="paragraph" w:customStyle="1" w:styleId="F74EAA068B444EBABEC9D50AB858FBEE">
    <w:name w:val="F74EAA068B444EBABEC9D50AB858FBEE"/>
    <w:rsid w:val="005B5E9E"/>
  </w:style>
  <w:style w:type="paragraph" w:customStyle="1" w:styleId="56812EC4EF1249669AF18157D08F4CBC">
    <w:name w:val="56812EC4EF1249669AF18157D08F4CBC"/>
    <w:rsid w:val="005B5E9E"/>
  </w:style>
  <w:style w:type="paragraph" w:customStyle="1" w:styleId="755E801373A2494082E5D193F4146C1F">
    <w:name w:val="755E801373A2494082E5D193F4146C1F"/>
    <w:rsid w:val="005B5E9E"/>
  </w:style>
  <w:style w:type="paragraph" w:customStyle="1" w:styleId="34C2962F5C6A490995C72101C583BD98">
    <w:name w:val="34C2962F5C6A490995C72101C583BD98"/>
    <w:rsid w:val="005B5E9E"/>
  </w:style>
  <w:style w:type="paragraph" w:customStyle="1" w:styleId="5A5964F38D314558A53720F3F7C85377">
    <w:name w:val="5A5964F38D314558A53720F3F7C85377"/>
    <w:rsid w:val="005B5E9E"/>
  </w:style>
  <w:style w:type="paragraph" w:customStyle="1" w:styleId="BD60775051EB4419A2B3FE640EBB122E">
    <w:name w:val="BD60775051EB4419A2B3FE640EBB122E"/>
    <w:rsid w:val="005B5E9E"/>
  </w:style>
  <w:style w:type="paragraph" w:customStyle="1" w:styleId="C3B147F885154E20876DE3C2A83349EB">
    <w:name w:val="C3B147F885154E20876DE3C2A83349EB"/>
    <w:rsid w:val="005B5E9E"/>
  </w:style>
  <w:style w:type="paragraph" w:customStyle="1" w:styleId="D2034382CB94470D82CA92D59A5DA8B7">
    <w:name w:val="D2034382CB94470D82CA92D59A5DA8B7"/>
    <w:rsid w:val="005B5E9E"/>
  </w:style>
  <w:style w:type="paragraph" w:customStyle="1" w:styleId="80D9D8D906144002BECA9F487291CBA1">
    <w:name w:val="80D9D8D906144002BECA9F487291CBA1"/>
    <w:rsid w:val="005B5E9E"/>
  </w:style>
  <w:style w:type="paragraph" w:customStyle="1" w:styleId="4C0E697291C4414F8CA353113DEB36D1">
    <w:name w:val="4C0E697291C4414F8CA353113DEB36D1"/>
    <w:rsid w:val="005B5E9E"/>
  </w:style>
  <w:style w:type="paragraph" w:customStyle="1" w:styleId="4AE1CB7620E24E7A934047DA3DBDA9C9">
    <w:name w:val="4AE1CB7620E24E7A934047DA3DBDA9C9"/>
    <w:rsid w:val="005B5E9E"/>
  </w:style>
  <w:style w:type="paragraph" w:customStyle="1" w:styleId="0508E2C1B583492EAE8659955E50ED42">
    <w:name w:val="0508E2C1B583492EAE8659955E50ED42"/>
    <w:rsid w:val="005B5E9E"/>
  </w:style>
  <w:style w:type="paragraph" w:customStyle="1" w:styleId="6664E2D1EA48431E9247F32BB0D69C09">
    <w:name w:val="6664E2D1EA48431E9247F32BB0D69C09"/>
    <w:rsid w:val="005B5E9E"/>
  </w:style>
  <w:style w:type="paragraph" w:customStyle="1" w:styleId="50BAED645914435F9DD2973F83F4B1AE">
    <w:name w:val="50BAED645914435F9DD2973F83F4B1AE"/>
    <w:rsid w:val="005B5E9E"/>
  </w:style>
  <w:style w:type="paragraph" w:customStyle="1" w:styleId="3A84740220C2460F925B04034ABBA3D7">
    <w:name w:val="3A84740220C2460F925B04034ABBA3D7"/>
    <w:rsid w:val="005B5E9E"/>
  </w:style>
  <w:style w:type="paragraph" w:customStyle="1" w:styleId="466C98286B2A4967BC16AA3B1CC0839D">
    <w:name w:val="466C98286B2A4967BC16AA3B1CC0839D"/>
    <w:rsid w:val="005B5E9E"/>
  </w:style>
  <w:style w:type="paragraph" w:customStyle="1" w:styleId="6EFD65A579EA4D2185AFAD447140C8BC">
    <w:name w:val="6EFD65A579EA4D2185AFAD447140C8BC"/>
    <w:rsid w:val="005B5E9E"/>
  </w:style>
  <w:style w:type="paragraph" w:customStyle="1" w:styleId="A6696B73839045868A78F2D971BFD1F3">
    <w:name w:val="A6696B73839045868A78F2D971BFD1F3"/>
    <w:rsid w:val="005B5E9E"/>
  </w:style>
  <w:style w:type="paragraph" w:customStyle="1" w:styleId="C769FDB27903427187B548F8E153F303">
    <w:name w:val="C769FDB27903427187B548F8E153F303"/>
    <w:rsid w:val="005B5E9E"/>
  </w:style>
  <w:style w:type="paragraph" w:customStyle="1" w:styleId="C4E44ED25CA14DA7958EAB7D4D65BB2A">
    <w:name w:val="C4E44ED25CA14DA7958EAB7D4D65BB2A"/>
    <w:rsid w:val="005B5E9E"/>
  </w:style>
  <w:style w:type="paragraph" w:customStyle="1" w:styleId="50864861783648998E1947E35728ABB4">
    <w:name w:val="50864861783648998E1947E35728ABB4"/>
    <w:rsid w:val="005B5E9E"/>
  </w:style>
  <w:style w:type="paragraph" w:customStyle="1" w:styleId="C5C60355527F49A6A8C8065787232BAE">
    <w:name w:val="C5C60355527F49A6A8C8065787232BAE"/>
    <w:rsid w:val="005B5E9E"/>
  </w:style>
  <w:style w:type="paragraph" w:customStyle="1" w:styleId="00DF145D76B24BDE8BE4E00BE51CE16A5">
    <w:name w:val="00DF145D76B24BDE8BE4E00BE51CE16A5"/>
    <w:rsid w:val="005B5E9E"/>
    <w:rPr>
      <w:rFonts w:eastAsiaTheme="minorHAnsi"/>
      <w:lang w:eastAsia="en-US"/>
    </w:rPr>
  </w:style>
  <w:style w:type="paragraph" w:customStyle="1" w:styleId="82ECE094E7854C39AC08A48A5A3555255">
    <w:name w:val="82ECE094E7854C39AC08A48A5A3555255"/>
    <w:rsid w:val="005B5E9E"/>
    <w:rPr>
      <w:rFonts w:eastAsiaTheme="minorHAnsi"/>
      <w:lang w:eastAsia="en-US"/>
    </w:rPr>
  </w:style>
  <w:style w:type="paragraph" w:customStyle="1" w:styleId="79E599272B634DC6BDDD52C4F2B91AA45">
    <w:name w:val="79E599272B634DC6BDDD52C4F2B91AA45"/>
    <w:rsid w:val="005B5E9E"/>
    <w:rPr>
      <w:rFonts w:eastAsiaTheme="minorHAnsi"/>
      <w:lang w:eastAsia="en-US"/>
    </w:rPr>
  </w:style>
  <w:style w:type="paragraph" w:customStyle="1" w:styleId="58532D9433954AAA98EB30A2EDEE9E3C5">
    <w:name w:val="58532D9433954AAA98EB30A2EDEE9E3C5"/>
    <w:rsid w:val="005B5E9E"/>
    <w:rPr>
      <w:rFonts w:eastAsiaTheme="minorHAnsi"/>
      <w:lang w:eastAsia="en-US"/>
    </w:rPr>
  </w:style>
  <w:style w:type="paragraph" w:customStyle="1" w:styleId="59C632479AD1422AB9C33E32E64513AC5">
    <w:name w:val="59C632479AD1422AB9C33E32E64513AC5"/>
    <w:rsid w:val="005B5E9E"/>
    <w:rPr>
      <w:rFonts w:eastAsiaTheme="minorHAnsi"/>
      <w:lang w:eastAsia="en-US"/>
    </w:rPr>
  </w:style>
  <w:style w:type="paragraph" w:customStyle="1" w:styleId="6FABD7F2A0BE4E4399A1710BA82A67B85">
    <w:name w:val="6FABD7F2A0BE4E4399A1710BA82A67B85"/>
    <w:rsid w:val="005B5E9E"/>
    <w:rPr>
      <w:rFonts w:eastAsiaTheme="minorHAnsi"/>
      <w:lang w:eastAsia="en-US"/>
    </w:rPr>
  </w:style>
  <w:style w:type="paragraph" w:customStyle="1" w:styleId="C6EFF18D0AE2421F8C988DF045502A9F5">
    <w:name w:val="C6EFF18D0AE2421F8C988DF045502A9F5"/>
    <w:rsid w:val="005B5E9E"/>
    <w:rPr>
      <w:rFonts w:eastAsiaTheme="minorHAnsi"/>
      <w:lang w:eastAsia="en-US"/>
    </w:rPr>
  </w:style>
  <w:style w:type="paragraph" w:customStyle="1" w:styleId="0304A117BCC9464C9F7BA04F658963865">
    <w:name w:val="0304A117BCC9464C9F7BA04F658963865"/>
    <w:rsid w:val="005B5E9E"/>
    <w:rPr>
      <w:rFonts w:eastAsiaTheme="minorHAnsi"/>
      <w:lang w:eastAsia="en-US"/>
    </w:rPr>
  </w:style>
  <w:style w:type="paragraph" w:customStyle="1" w:styleId="30E06688280A48C282876B0FE1677D0D5">
    <w:name w:val="30E06688280A48C282876B0FE1677D0D5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5">
    <w:name w:val="00480E4FBAC847489C5665EA189EB2645"/>
    <w:rsid w:val="005B5E9E"/>
    <w:rPr>
      <w:rFonts w:eastAsiaTheme="minorHAnsi"/>
      <w:lang w:eastAsia="en-US"/>
    </w:rPr>
  </w:style>
  <w:style w:type="paragraph" w:customStyle="1" w:styleId="00DF145D76B24BDE8BE4E00BE51CE16A6">
    <w:name w:val="00DF145D76B24BDE8BE4E00BE51CE16A6"/>
    <w:rsid w:val="005B5E9E"/>
    <w:rPr>
      <w:rFonts w:eastAsiaTheme="minorHAnsi"/>
      <w:lang w:eastAsia="en-US"/>
    </w:rPr>
  </w:style>
  <w:style w:type="paragraph" w:customStyle="1" w:styleId="82ECE094E7854C39AC08A48A5A3555256">
    <w:name w:val="82ECE094E7854C39AC08A48A5A3555256"/>
    <w:rsid w:val="005B5E9E"/>
    <w:rPr>
      <w:rFonts w:eastAsiaTheme="minorHAnsi"/>
      <w:lang w:eastAsia="en-US"/>
    </w:rPr>
  </w:style>
  <w:style w:type="paragraph" w:customStyle="1" w:styleId="79E599272B634DC6BDDD52C4F2B91AA46">
    <w:name w:val="79E599272B634DC6BDDD52C4F2B91AA46"/>
    <w:rsid w:val="005B5E9E"/>
    <w:rPr>
      <w:rFonts w:eastAsiaTheme="minorHAnsi"/>
      <w:lang w:eastAsia="en-US"/>
    </w:rPr>
  </w:style>
  <w:style w:type="paragraph" w:customStyle="1" w:styleId="58532D9433954AAA98EB30A2EDEE9E3C6">
    <w:name w:val="58532D9433954AAA98EB30A2EDEE9E3C6"/>
    <w:rsid w:val="005B5E9E"/>
    <w:rPr>
      <w:rFonts w:eastAsiaTheme="minorHAnsi"/>
      <w:lang w:eastAsia="en-US"/>
    </w:rPr>
  </w:style>
  <w:style w:type="paragraph" w:customStyle="1" w:styleId="59C632479AD1422AB9C33E32E64513AC6">
    <w:name w:val="59C632479AD1422AB9C33E32E64513AC6"/>
    <w:rsid w:val="005B5E9E"/>
    <w:rPr>
      <w:rFonts w:eastAsiaTheme="minorHAnsi"/>
      <w:lang w:eastAsia="en-US"/>
    </w:rPr>
  </w:style>
  <w:style w:type="paragraph" w:customStyle="1" w:styleId="6FABD7F2A0BE4E4399A1710BA82A67B86">
    <w:name w:val="6FABD7F2A0BE4E4399A1710BA82A67B86"/>
    <w:rsid w:val="005B5E9E"/>
    <w:rPr>
      <w:rFonts w:eastAsiaTheme="minorHAnsi"/>
      <w:lang w:eastAsia="en-US"/>
    </w:rPr>
  </w:style>
  <w:style w:type="paragraph" w:customStyle="1" w:styleId="C6EFF18D0AE2421F8C988DF045502A9F6">
    <w:name w:val="C6EFF18D0AE2421F8C988DF045502A9F6"/>
    <w:rsid w:val="005B5E9E"/>
    <w:rPr>
      <w:rFonts w:eastAsiaTheme="minorHAnsi"/>
      <w:lang w:eastAsia="en-US"/>
    </w:rPr>
  </w:style>
  <w:style w:type="paragraph" w:customStyle="1" w:styleId="0304A117BCC9464C9F7BA04F658963866">
    <w:name w:val="0304A117BCC9464C9F7BA04F658963866"/>
    <w:rsid w:val="005B5E9E"/>
    <w:rPr>
      <w:rFonts w:eastAsiaTheme="minorHAnsi"/>
      <w:lang w:eastAsia="en-US"/>
    </w:rPr>
  </w:style>
  <w:style w:type="paragraph" w:customStyle="1" w:styleId="30E06688280A48C282876B0FE1677D0D6">
    <w:name w:val="30E06688280A48C282876B0FE1677D0D6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6">
    <w:name w:val="00480E4FBAC847489C5665EA189EB2646"/>
    <w:rsid w:val="005B5E9E"/>
    <w:rPr>
      <w:rFonts w:eastAsiaTheme="minorHAnsi"/>
      <w:lang w:eastAsia="en-US"/>
    </w:rPr>
  </w:style>
  <w:style w:type="paragraph" w:customStyle="1" w:styleId="00DF145D76B24BDE8BE4E00BE51CE16A7">
    <w:name w:val="00DF145D76B24BDE8BE4E00BE51CE16A7"/>
    <w:rsid w:val="005B5E9E"/>
    <w:rPr>
      <w:rFonts w:eastAsiaTheme="minorHAnsi"/>
      <w:lang w:eastAsia="en-US"/>
    </w:rPr>
  </w:style>
  <w:style w:type="paragraph" w:customStyle="1" w:styleId="82ECE094E7854C39AC08A48A5A3555257">
    <w:name w:val="82ECE094E7854C39AC08A48A5A3555257"/>
    <w:rsid w:val="005B5E9E"/>
    <w:rPr>
      <w:rFonts w:eastAsiaTheme="minorHAnsi"/>
      <w:lang w:eastAsia="en-US"/>
    </w:rPr>
  </w:style>
  <w:style w:type="paragraph" w:customStyle="1" w:styleId="79E599272B634DC6BDDD52C4F2B91AA47">
    <w:name w:val="79E599272B634DC6BDDD52C4F2B91AA47"/>
    <w:rsid w:val="005B5E9E"/>
    <w:rPr>
      <w:rFonts w:eastAsiaTheme="minorHAnsi"/>
      <w:lang w:eastAsia="en-US"/>
    </w:rPr>
  </w:style>
  <w:style w:type="paragraph" w:customStyle="1" w:styleId="58532D9433954AAA98EB30A2EDEE9E3C7">
    <w:name w:val="58532D9433954AAA98EB30A2EDEE9E3C7"/>
    <w:rsid w:val="005B5E9E"/>
    <w:rPr>
      <w:rFonts w:eastAsiaTheme="minorHAnsi"/>
      <w:lang w:eastAsia="en-US"/>
    </w:rPr>
  </w:style>
  <w:style w:type="paragraph" w:customStyle="1" w:styleId="59C632479AD1422AB9C33E32E64513AC7">
    <w:name w:val="59C632479AD1422AB9C33E32E64513AC7"/>
    <w:rsid w:val="005B5E9E"/>
    <w:rPr>
      <w:rFonts w:eastAsiaTheme="minorHAnsi"/>
      <w:lang w:eastAsia="en-US"/>
    </w:rPr>
  </w:style>
  <w:style w:type="paragraph" w:customStyle="1" w:styleId="6FABD7F2A0BE4E4399A1710BA82A67B87">
    <w:name w:val="6FABD7F2A0BE4E4399A1710BA82A67B87"/>
    <w:rsid w:val="005B5E9E"/>
    <w:rPr>
      <w:rFonts w:eastAsiaTheme="minorHAnsi"/>
      <w:lang w:eastAsia="en-US"/>
    </w:rPr>
  </w:style>
  <w:style w:type="paragraph" w:customStyle="1" w:styleId="C6EFF18D0AE2421F8C988DF045502A9F7">
    <w:name w:val="C6EFF18D0AE2421F8C988DF045502A9F7"/>
    <w:rsid w:val="005B5E9E"/>
    <w:rPr>
      <w:rFonts w:eastAsiaTheme="minorHAnsi"/>
      <w:lang w:eastAsia="en-US"/>
    </w:rPr>
  </w:style>
  <w:style w:type="paragraph" w:customStyle="1" w:styleId="0304A117BCC9464C9F7BA04F658963867">
    <w:name w:val="0304A117BCC9464C9F7BA04F658963867"/>
    <w:rsid w:val="005B5E9E"/>
    <w:rPr>
      <w:rFonts w:eastAsiaTheme="minorHAnsi"/>
      <w:lang w:eastAsia="en-US"/>
    </w:rPr>
  </w:style>
  <w:style w:type="paragraph" w:customStyle="1" w:styleId="30E06688280A48C282876B0FE1677D0D7">
    <w:name w:val="30E06688280A48C282876B0FE1677D0D7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7">
    <w:name w:val="00480E4FBAC847489C5665EA189EB2647"/>
    <w:rsid w:val="005B5E9E"/>
    <w:rPr>
      <w:rFonts w:eastAsiaTheme="minorHAnsi"/>
      <w:lang w:eastAsia="en-US"/>
    </w:rPr>
  </w:style>
  <w:style w:type="paragraph" w:customStyle="1" w:styleId="00DF145D76B24BDE8BE4E00BE51CE16A8">
    <w:name w:val="00DF145D76B24BDE8BE4E00BE51CE16A8"/>
    <w:rsid w:val="005B5E9E"/>
    <w:rPr>
      <w:rFonts w:eastAsiaTheme="minorHAnsi"/>
      <w:lang w:eastAsia="en-US"/>
    </w:rPr>
  </w:style>
  <w:style w:type="paragraph" w:customStyle="1" w:styleId="82ECE094E7854C39AC08A48A5A3555258">
    <w:name w:val="82ECE094E7854C39AC08A48A5A3555258"/>
    <w:rsid w:val="005B5E9E"/>
    <w:rPr>
      <w:rFonts w:eastAsiaTheme="minorHAnsi"/>
      <w:lang w:eastAsia="en-US"/>
    </w:rPr>
  </w:style>
  <w:style w:type="paragraph" w:customStyle="1" w:styleId="79E599272B634DC6BDDD52C4F2B91AA48">
    <w:name w:val="79E599272B634DC6BDDD52C4F2B91AA48"/>
    <w:rsid w:val="005B5E9E"/>
    <w:rPr>
      <w:rFonts w:eastAsiaTheme="minorHAnsi"/>
      <w:lang w:eastAsia="en-US"/>
    </w:rPr>
  </w:style>
  <w:style w:type="paragraph" w:customStyle="1" w:styleId="58532D9433954AAA98EB30A2EDEE9E3C8">
    <w:name w:val="58532D9433954AAA98EB30A2EDEE9E3C8"/>
    <w:rsid w:val="005B5E9E"/>
    <w:rPr>
      <w:rFonts w:eastAsiaTheme="minorHAnsi"/>
      <w:lang w:eastAsia="en-US"/>
    </w:rPr>
  </w:style>
  <w:style w:type="paragraph" w:customStyle="1" w:styleId="59C632479AD1422AB9C33E32E64513AC8">
    <w:name w:val="59C632479AD1422AB9C33E32E64513AC8"/>
    <w:rsid w:val="005B5E9E"/>
    <w:rPr>
      <w:rFonts w:eastAsiaTheme="minorHAnsi"/>
      <w:lang w:eastAsia="en-US"/>
    </w:rPr>
  </w:style>
  <w:style w:type="paragraph" w:customStyle="1" w:styleId="6FABD7F2A0BE4E4399A1710BA82A67B88">
    <w:name w:val="6FABD7F2A0BE4E4399A1710BA82A67B88"/>
    <w:rsid w:val="005B5E9E"/>
    <w:rPr>
      <w:rFonts w:eastAsiaTheme="minorHAnsi"/>
      <w:lang w:eastAsia="en-US"/>
    </w:rPr>
  </w:style>
  <w:style w:type="paragraph" w:customStyle="1" w:styleId="C6EFF18D0AE2421F8C988DF045502A9F8">
    <w:name w:val="C6EFF18D0AE2421F8C988DF045502A9F8"/>
    <w:rsid w:val="005B5E9E"/>
    <w:rPr>
      <w:rFonts w:eastAsiaTheme="minorHAnsi"/>
      <w:lang w:eastAsia="en-US"/>
    </w:rPr>
  </w:style>
  <w:style w:type="paragraph" w:customStyle="1" w:styleId="0304A117BCC9464C9F7BA04F658963868">
    <w:name w:val="0304A117BCC9464C9F7BA04F658963868"/>
    <w:rsid w:val="005B5E9E"/>
    <w:rPr>
      <w:rFonts w:eastAsiaTheme="minorHAnsi"/>
      <w:lang w:eastAsia="en-US"/>
    </w:rPr>
  </w:style>
  <w:style w:type="paragraph" w:customStyle="1" w:styleId="30E06688280A48C282876B0FE1677D0D8">
    <w:name w:val="30E06688280A48C282876B0FE1677D0D8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8">
    <w:name w:val="00480E4FBAC847489C5665EA189EB2648"/>
    <w:rsid w:val="005B5E9E"/>
    <w:rPr>
      <w:rFonts w:eastAsiaTheme="minorHAnsi"/>
      <w:lang w:eastAsia="en-US"/>
    </w:rPr>
  </w:style>
  <w:style w:type="paragraph" w:customStyle="1" w:styleId="00DF145D76B24BDE8BE4E00BE51CE16A9">
    <w:name w:val="00DF145D76B24BDE8BE4E00BE51CE16A9"/>
    <w:rsid w:val="005B5E9E"/>
    <w:rPr>
      <w:rFonts w:eastAsiaTheme="minorHAnsi"/>
      <w:lang w:eastAsia="en-US"/>
    </w:rPr>
  </w:style>
  <w:style w:type="paragraph" w:customStyle="1" w:styleId="82ECE094E7854C39AC08A48A5A3555259">
    <w:name w:val="82ECE094E7854C39AC08A48A5A3555259"/>
    <w:rsid w:val="005B5E9E"/>
    <w:rPr>
      <w:rFonts w:eastAsiaTheme="minorHAnsi"/>
      <w:lang w:eastAsia="en-US"/>
    </w:rPr>
  </w:style>
  <w:style w:type="paragraph" w:customStyle="1" w:styleId="79E599272B634DC6BDDD52C4F2B91AA49">
    <w:name w:val="79E599272B634DC6BDDD52C4F2B91AA49"/>
    <w:rsid w:val="005B5E9E"/>
    <w:rPr>
      <w:rFonts w:eastAsiaTheme="minorHAnsi"/>
      <w:lang w:eastAsia="en-US"/>
    </w:rPr>
  </w:style>
  <w:style w:type="paragraph" w:customStyle="1" w:styleId="58532D9433954AAA98EB30A2EDEE9E3C9">
    <w:name w:val="58532D9433954AAA98EB30A2EDEE9E3C9"/>
    <w:rsid w:val="005B5E9E"/>
    <w:rPr>
      <w:rFonts w:eastAsiaTheme="minorHAnsi"/>
      <w:lang w:eastAsia="en-US"/>
    </w:rPr>
  </w:style>
  <w:style w:type="paragraph" w:customStyle="1" w:styleId="59C632479AD1422AB9C33E32E64513AC9">
    <w:name w:val="59C632479AD1422AB9C33E32E64513AC9"/>
    <w:rsid w:val="005B5E9E"/>
    <w:rPr>
      <w:rFonts w:eastAsiaTheme="minorHAnsi"/>
      <w:lang w:eastAsia="en-US"/>
    </w:rPr>
  </w:style>
  <w:style w:type="paragraph" w:customStyle="1" w:styleId="6FABD7F2A0BE4E4399A1710BA82A67B89">
    <w:name w:val="6FABD7F2A0BE4E4399A1710BA82A67B89"/>
    <w:rsid w:val="005B5E9E"/>
    <w:rPr>
      <w:rFonts w:eastAsiaTheme="minorHAnsi"/>
      <w:lang w:eastAsia="en-US"/>
    </w:rPr>
  </w:style>
  <w:style w:type="paragraph" w:customStyle="1" w:styleId="C6EFF18D0AE2421F8C988DF045502A9F9">
    <w:name w:val="C6EFF18D0AE2421F8C988DF045502A9F9"/>
    <w:rsid w:val="005B5E9E"/>
    <w:rPr>
      <w:rFonts w:eastAsiaTheme="minorHAnsi"/>
      <w:lang w:eastAsia="en-US"/>
    </w:rPr>
  </w:style>
  <w:style w:type="paragraph" w:customStyle="1" w:styleId="0304A117BCC9464C9F7BA04F658963869">
    <w:name w:val="0304A117BCC9464C9F7BA04F658963869"/>
    <w:rsid w:val="005B5E9E"/>
    <w:rPr>
      <w:rFonts w:eastAsiaTheme="minorHAnsi"/>
      <w:lang w:eastAsia="en-US"/>
    </w:rPr>
  </w:style>
  <w:style w:type="paragraph" w:customStyle="1" w:styleId="30E06688280A48C282876B0FE1677D0D9">
    <w:name w:val="30E06688280A48C282876B0FE1677D0D9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9">
    <w:name w:val="00480E4FBAC847489C5665EA189EB2649"/>
    <w:rsid w:val="005B5E9E"/>
    <w:rPr>
      <w:rFonts w:eastAsiaTheme="minorHAnsi"/>
      <w:lang w:eastAsia="en-US"/>
    </w:rPr>
  </w:style>
  <w:style w:type="paragraph" w:customStyle="1" w:styleId="00DF145D76B24BDE8BE4E00BE51CE16A10">
    <w:name w:val="00DF145D76B24BDE8BE4E00BE51CE16A10"/>
    <w:rsid w:val="005B5E9E"/>
    <w:rPr>
      <w:rFonts w:eastAsiaTheme="minorHAnsi"/>
      <w:lang w:eastAsia="en-US"/>
    </w:rPr>
  </w:style>
  <w:style w:type="paragraph" w:customStyle="1" w:styleId="82ECE094E7854C39AC08A48A5A35552510">
    <w:name w:val="82ECE094E7854C39AC08A48A5A35552510"/>
    <w:rsid w:val="005B5E9E"/>
    <w:rPr>
      <w:rFonts w:eastAsiaTheme="minorHAnsi"/>
      <w:lang w:eastAsia="en-US"/>
    </w:rPr>
  </w:style>
  <w:style w:type="paragraph" w:customStyle="1" w:styleId="79E599272B634DC6BDDD52C4F2B91AA410">
    <w:name w:val="79E599272B634DC6BDDD52C4F2B91AA410"/>
    <w:rsid w:val="005B5E9E"/>
    <w:rPr>
      <w:rFonts w:eastAsiaTheme="minorHAnsi"/>
      <w:lang w:eastAsia="en-US"/>
    </w:rPr>
  </w:style>
  <w:style w:type="paragraph" w:customStyle="1" w:styleId="58532D9433954AAA98EB30A2EDEE9E3C10">
    <w:name w:val="58532D9433954AAA98EB30A2EDEE9E3C10"/>
    <w:rsid w:val="005B5E9E"/>
    <w:rPr>
      <w:rFonts w:eastAsiaTheme="minorHAnsi"/>
      <w:lang w:eastAsia="en-US"/>
    </w:rPr>
  </w:style>
  <w:style w:type="paragraph" w:customStyle="1" w:styleId="59C632479AD1422AB9C33E32E64513AC10">
    <w:name w:val="59C632479AD1422AB9C33E32E64513AC10"/>
    <w:rsid w:val="005B5E9E"/>
    <w:rPr>
      <w:rFonts w:eastAsiaTheme="minorHAnsi"/>
      <w:lang w:eastAsia="en-US"/>
    </w:rPr>
  </w:style>
  <w:style w:type="paragraph" w:customStyle="1" w:styleId="6FABD7F2A0BE4E4399A1710BA82A67B810">
    <w:name w:val="6FABD7F2A0BE4E4399A1710BA82A67B810"/>
    <w:rsid w:val="005B5E9E"/>
    <w:rPr>
      <w:rFonts w:eastAsiaTheme="minorHAnsi"/>
      <w:lang w:eastAsia="en-US"/>
    </w:rPr>
  </w:style>
  <w:style w:type="paragraph" w:customStyle="1" w:styleId="C6EFF18D0AE2421F8C988DF045502A9F10">
    <w:name w:val="C6EFF18D0AE2421F8C988DF045502A9F10"/>
    <w:rsid w:val="005B5E9E"/>
    <w:rPr>
      <w:rFonts w:eastAsiaTheme="minorHAnsi"/>
      <w:lang w:eastAsia="en-US"/>
    </w:rPr>
  </w:style>
  <w:style w:type="paragraph" w:customStyle="1" w:styleId="0304A117BCC9464C9F7BA04F6589638610">
    <w:name w:val="0304A117BCC9464C9F7BA04F6589638610"/>
    <w:rsid w:val="005B5E9E"/>
    <w:rPr>
      <w:rFonts w:eastAsiaTheme="minorHAnsi"/>
      <w:lang w:eastAsia="en-US"/>
    </w:rPr>
  </w:style>
  <w:style w:type="paragraph" w:customStyle="1" w:styleId="30E06688280A48C282876B0FE1677D0D10">
    <w:name w:val="30E06688280A48C282876B0FE1677D0D10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0">
    <w:name w:val="00480E4FBAC847489C5665EA189EB26410"/>
    <w:rsid w:val="005B5E9E"/>
    <w:rPr>
      <w:rFonts w:eastAsiaTheme="minorHAnsi"/>
      <w:lang w:eastAsia="en-US"/>
    </w:rPr>
  </w:style>
  <w:style w:type="paragraph" w:customStyle="1" w:styleId="00DF145D76B24BDE8BE4E00BE51CE16A11">
    <w:name w:val="00DF145D76B24BDE8BE4E00BE51CE16A11"/>
    <w:rsid w:val="005B5E9E"/>
    <w:rPr>
      <w:rFonts w:eastAsiaTheme="minorHAnsi"/>
      <w:lang w:eastAsia="en-US"/>
    </w:rPr>
  </w:style>
  <w:style w:type="paragraph" w:customStyle="1" w:styleId="82ECE094E7854C39AC08A48A5A35552511">
    <w:name w:val="82ECE094E7854C39AC08A48A5A35552511"/>
    <w:rsid w:val="005B5E9E"/>
    <w:rPr>
      <w:rFonts w:eastAsiaTheme="minorHAnsi"/>
      <w:lang w:eastAsia="en-US"/>
    </w:rPr>
  </w:style>
  <w:style w:type="paragraph" w:customStyle="1" w:styleId="79E599272B634DC6BDDD52C4F2B91AA411">
    <w:name w:val="79E599272B634DC6BDDD52C4F2B91AA411"/>
    <w:rsid w:val="005B5E9E"/>
    <w:rPr>
      <w:rFonts w:eastAsiaTheme="minorHAnsi"/>
      <w:lang w:eastAsia="en-US"/>
    </w:rPr>
  </w:style>
  <w:style w:type="paragraph" w:customStyle="1" w:styleId="58532D9433954AAA98EB30A2EDEE9E3C11">
    <w:name w:val="58532D9433954AAA98EB30A2EDEE9E3C11"/>
    <w:rsid w:val="005B5E9E"/>
    <w:rPr>
      <w:rFonts w:eastAsiaTheme="minorHAnsi"/>
      <w:lang w:eastAsia="en-US"/>
    </w:rPr>
  </w:style>
  <w:style w:type="paragraph" w:customStyle="1" w:styleId="59C632479AD1422AB9C33E32E64513AC11">
    <w:name w:val="59C632479AD1422AB9C33E32E64513AC11"/>
    <w:rsid w:val="005B5E9E"/>
    <w:rPr>
      <w:rFonts w:eastAsiaTheme="minorHAnsi"/>
      <w:lang w:eastAsia="en-US"/>
    </w:rPr>
  </w:style>
  <w:style w:type="paragraph" w:customStyle="1" w:styleId="6FABD7F2A0BE4E4399A1710BA82A67B811">
    <w:name w:val="6FABD7F2A0BE4E4399A1710BA82A67B811"/>
    <w:rsid w:val="005B5E9E"/>
    <w:rPr>
      <w:rFonts w:eastAsiaTheme="minorHAnsi"/>
      <w:lang w:eastAsia="en-US"/>
    </w:rPr>
  </w:style>
  <w:style w:type="paragraph" w:customStyle="1" w:styleId="C6EFF18D0AE2421F8C988DF045502A9F11">
    <w:name w:val="C6EFF18D0AE2421F8C988DF045502A9F11"/>
    <w:rsid w:val="005B5E9E"/>
    <w:rPr>
      <w:rFonts w:eastAsiaTheme="minorHAnsi"/>
      <w:lang w:eastAsia="en-US"/>
    </w:rPr>
  </w:style>
  <w:style w:type="paragraph" w:customStyle="1" w:styleId="0304A117BCC9464C9F7BA04F6589638611">
    <w:name w:val="0304A117BCC9464C9F7BA04F6589638611"/>
    <w:rsid w:val="005B5E9E"/>
    <w:rPr>
      <w:rFonts w:eastAsiaTheme="minorHAnsi"/>
      <w:lang w:eastAsia="en-US"/>
    </w:rPr>
  </w:style>
  <w:style w:type="paragraph" w:customStyle="1" w:styleId="30E06688280A48C282876B0FE1677D0D11">
    <w:name w:val="30E06688280A48C282876B0FE1677D0D11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1">
    <w:name w:val="00480E4FBAC847489C5665EA189EB26411"/>
    <w:rsid w:val="005B5E9E"/>
    <w:rPr>
      <w:rFonts w:eastAsiaTheme="minorHAnsi"/>
      <w:lang w:eastAsia="en-US"/>
    </w:rPr>
  </w:style>
  <w:style w:type="paragraph" w:customStyle="1" w:styleId="00DF145D76B24BDE8BE4E00BE51CE16A12">
    <w:name w:val="00DF145D76B24BDE8BE4E00BE51CE16A12"/>
    <w:rsid w:val="00396B63"/>
    <w:rPr>
      <w:rFonts w:eastAsiaTheme="minorHAnsi"/>
      <w:lang w:eastAsia="en-US"/>
    </w:rPr>
  </w:style>
  <w:style w:type="paragraph" w:customStyle="1" w:styleId="82ECE094E7854C39AC08A48A5A35552512">
    <w:name w:val="82ECE094E7854C39AC08A48A5A35552512"/>
    <w:rsid w:val="00396B63"/>
    <w:rPr>
      <w:rFonts w:eastAsiaTheme="minorHAnsi"/>
      <w:lang w:eastAsia="en-US"/>
    </w:rPr>
  </w:style>
  <w:style w:type="paragraph" w:customStyle="1" w:styleId="79E599272B634DC6BDDD52C4F2B91AA412">
    <w:name w:val="79E599272B634DC6BDDD52C4F2B91AA412"/>
    <w:rsid w:val="00396B63"/>
    <w:rPr>
      <w:rFonts w:eastAsiaTheme="minorHAnsi"/>
      <w:lang w:eastAsia="en-US"/>
    </w:rPr>
  </w:style>
  <w:style w:type="paragraph" w:customStyle="1" w:styleId="58532D9433954AAA98EB30A2EDEE9E3C12">
    <w:name w:val="58532D9433954AAA98EB30A2EDEE9E3C12"/>
    <w:rsid w:val="00396B63"/>
    <w:rPr>
      <w:rFonts w:eastAsiaTheme="minorHAnsi"/>
      <w:lang w:eastAsia="en-US"/>
    </w:rPr>
  </w:style>
  <w:style w:type="paragraph" w:customStyle="1" w:styleId="59C632479AD1422AB9C33E32E64513AC12">
    <w:name w:val="59C632479AD1422AB9C33E32E64513AC12"/>
    <w:rsid w:val="00396B63"/>
    <w:rPr>
      <w:rFonts w:eastAsiaTheme="minorHAnsi"/>
      <w:lang w:eastAsia="en-US"/>
    </w:rPr>
  </w:style>
  <w:style w:type="paragraph" w:customStyle="1" w:styleId="6FABD7F2A0BE4E4399A1710BA82A67B812">
    <w:name w:val="6FABD7F2A0BE4E4399A1710BA82A67B812"/>
    <w:rsid w:val="00396B63"/>
    <w:rPr>
      <w:rFonts w:eastAsiaTheme="minorHAnsi"/>
      <w:lang w:eastAsia="en-US"/>
    </w:rPr>
  </w:style>
  <w:style w:type="paragraph" w:customStyle="1" w:styleId="C6EFF18D0AE2421F8C988DF045502A9F12">
    <w:name w:val="C6EFF18D0AE2421F8C988DF045502A9F12"/>
    <w:rsid w:val="00396B63"/>
    <w:rPr>
      <w:rFonts w:eastAsiaTheme="minorHAnsi"/>
      <w:lang w:eastAsia="en-US"/>
    </w:rPr>
  </w:style>
  <w:style w:type="paragraph" w:customStyle="1" w:styleId="0304A117BCC9464C9F7BA04F6589638612">
    <w:name w:val="0304A117BCC9464C9F7BA04F6589638612"/>
    <w:rsid w:val="00396B63"/>
    <w:rPr>
      <w:rFonts w:eastAsiaTheme="minorHAnsi"/>
      <w:lang w:eastAsia="en-US"/>
    </w:rPr>
  </w:style>
  <w:style w:type="paragraph" w:customStyle="1" w:styleId="30E06688280A48C282876B0FE1677D0D12">
    <w:name w:val="30E06688280A48C282876B0FE1677D0D12"/>
    <w:rsid w:val="00396B63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2">
    <w:name w:val="00480E4FBAC847489C5665EA189EB26412"/>
    <w:rsid w:val="00396B63"/>
    <w:rPr>
      <w:rFonts w:eastAsiaTheme="minorHAnsi"/>
      <w:lang w:eastAsia="en-US"/>
    </w:rPr>
  </w:style>
  <w:style w:type="paragraph" w:customStyle="1" w:styleId="F951297A1A114F9E9A3FBB66E0E4E7C35">
    <w:name w:val="F951297A1A114F9E9A3FBB66E0E4E7C35"/>
    <w:rsid w:val="00396B63"/>
    <w:rPr>
      <w:rFonts w:eastAsiaTheme="minorHAnsi"/>
      <w:lang w:eastAsia="en-US"/>
    </w:rPr>
  </w:style>
  <w:style w:type="paragraph" w:customStyle="1" w:styleId="8BDBE262BBA34B27984483096BFCA6EC5">
    <w:name w:val="8BDBE262BBA34B27984483096BFCA6EC5"/>
    <w:rsid w:val="00396B63"/>
    <w:rPr>
      <w:rFonts w:eastAsiaTheme="minorHAnsi"/>
      <w:lang w:eastAsia="en-US"/>
    </w:rPr>
  </w:style>
  <w:style w:type="paragraph" w:customStyle="1" w:styleId="343E065E84444FC092CB00A3DA3BC8ED5">
    <w:name w:val="343E065E84444FC092CB00A3DA3BC8ED5"/>
    <w:rsid w:val="00396B63"/>
    <w:rPr>
      <w:rFonts w:eastAsiaTheme="minorHAnsi"/>
      <w:lang w:eastAsia="en-US"/>
    </w:rPr>
  </w:style>
  <w:style w:type="paragraph" w:customStyle="1" w:styleId="E83302F2A047491FB661D6461A5DE62D5">
    <w:name w:val="E83302F2A047491FB661D6461A5DE62D5"/>
    <w:rsid w:val="00396B63"/>
    <w:rPr>
      <w:rFonts w:eastAsiaTheme="minorHAnsi"/>
      <w:lang w:eastAsia="en-US"/>
    </w:rPr>
  </w:style>
  <w:style w:type="paragraph" w:customStyle="1" w:styleId="A0763FD954824A658A17680E10ABDCFC5">
    <w:name w:val="A0763FD954824A658A17680E10ABDCFC5"/>
    <w:rsid w:val="00396B63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5">
    <w:name w:val="3A092099FF404FFEB4E041FD69A7C18B5"/>
    <w:rsid w:val="00396B63"/>
    <w:rPr>
      <w:rFonts w:eastAsiaTheme="minorHAnsi"/>
      <w:lang w:eastAsia="en-US"/>
    </w:rPr>
  </w:style>
  <w:style w:type="paragraph" w:customStyle="1" w:styleId="9550CF11C6DE4712A631D4507EDBF3A55">
    <w:name w:val="9550CF11C6DE4712A631D4507EDBF3A55"/>
    <w:rsid w:val="00396B63"/>
    <w:rPr>
      <w:rFonts w:eastAsiaTheme="minorHAnsi"/>
      <w:lang w:eastAsia="en-US"/>
    </w:rPr>
  </w:style>
  <w:style w:type="paragraph" w:customStyle="1" w:styleId="08E0533F627B4BBC9E731464961C51E6">
    <w:name w:val="08E0533F627B4BBC9E731464961C51E6"/>
    <w:rsid w:val="008F0081"/>
  </w:style>
  <w:style w:type="paragraph" w:customStyle="1" w:styleId="6F2B9F7759694F0DA48C952A917B1696">
    <w:name w:val="6F2B9F7759694F0DA48C952A917B1696"/>
    <w:rsid w:val="008F0081"/>
  </w:style>
  <w:style w:type="paragraph" w:customStyle="1" w:styleId="54BB289AB2214FB0AD8FA3DB18C6AD0F">
    <w:name w:val="54BB289AB2214FB0AD8FA3DB18C6AD0F"/>
    <w:rsid w:val="008F0081"/>
  </w:style>
  <w:style w:type="paragraph" w:customStyle="1" w:styleId="945BC349E45041BCA121FDDA1A979C5F">
    <w:name w:val="945BC349E45041BCA121FDDA1A979C5F"/>
    <w:rsid w:val="008F0081"/>
  </w:style>
  <w:style w:type="paragraph" w:customStyle="1" w:styleId="AF5DC6AA64914B93BAB6F221BBBB2185">
    <w:name w:val="AF5DC6AA64914B93BAB6F221BBBB2185"/>
    <w:rsid w:val="008F0081"/>
  </w:style>
  <w:style w:type="paragraph" w:customStyle="1" w:styleId="546BDB6BF6C64C5DB2F4C30C10D0E5E0">
    <w:name w:val="546BDB6BF6C64C5DB2F4C30C10D0E5E0"/>
    <w:rsid w:val="008F0081"/>
  </w:style>
  <w:style w:type="paragraph" w:customStyle="1" w:styleId="6CCA61D4A578453E9D05769890B6790A">
    <w:name w:val="6CCA61D4A578453E9D05769890B6790A"/>
    <w:rsid w:val="008F0081"/>
  </w:style>
  <w:style w:type="paragraph" w:customStyle="1" w:styleId="86AEF671DF2541B5BC161D483D256C8D">
    <w:name w:val="86AEF671DF2541B5BC161D483D256C8D"/>
    <w:rsid w:val="008F0081"/>
  </w:style>
  <w:style w:type="paragraph" w:customStyle="1" w:styleId="D225818FF87C479687A76ACB3C3206B2">
    <w:name w:val="D225818FF87C479687A76ACB3C3206B2"/>
    <w:rsid w:val="008F0081"/>
  </w:style>
  <w:style w:type="paragraph" w:customStyle="1" w:styleId="C83402DEE0F1491BB36E8A5521A1E2E3">
    <w:name w:val="C83402DEE0F1491BB36E8A5521A1E2E3"/>
    <w:rsid w:val="008F00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3218-EE1C-478E-A165-0C0B4963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6940</Words>
  <Characters>39561</Characters>
  <Application>Microsoft Office Word</Application>
  <DocSecurity>4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station</cp:lastModifiedBy>
  <cp:revision>2</cp:revision>
  <dcterms:created xsi:type="dcterms:W3CDTF">2023-06-30T03:01:00Z</dcterms:created>
  <dcterms:modified xsi:type="dcterms:W3CDTF">2023-06-30T03:01:00Z</dcterms:modified>
</cp:coreProperties>
</file>