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A70" w:rsidRPr="005C3FCA" w:rsidRDefault="005C3FCA" w:rsidP="005C3FCA">
      <w:pPr>
        <w:spacing w:after="0" w:line="240" w:lineRule="auto"/>
        <w:jc w:val="center"/>
        <w:rPr>
          <w:rFonts w:ascii="Times New Roman" w:hAnsi="Times New Roman" w:cs="Times New Roman"/>
          <w:b/>
          <w:sz w:val="28"/>
          <w:szCs w:val="28"/>
        </w:rPr>
      </w:pPr>
      <w:r w:rsidRPr="005C3FCA">
        <w:rPr>
          <w:rFonts w:ascii="Times New Roman" w:hAnsi="Times New Roman" w:cs="Times New Roman"/>
          <w:b/>
          <w:sz w:val="28"/>
          <w:szCs w:val="28"/>
        </w:rPr>
        <w:t>ПОЯСНИТЕЛЬНАЯ ЗАПИСКА</w:t>
      </w:r>
    </w:p>
    <w:p w:rsidR="004D6068" w:rsidRPr="004D6068" w:rsidRDefault="004836DF" w:rsidP="004D606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к </w:t>
      </w:r>
      <w:r w:rsidR="004D6068" w:rsidRPr="004D6068">
        <w:rPr>
          <w:rFonts w:ascii="Times New Roman" w:hAnsi="Times New Roman" w:cs="Times New Roman"/>
          <w:b/>
          <w:bCs/>
          <w:sz w:val="28"/>
          <w:szCs w:val="28"/>
        </w:rPr>
        <w:t xml:space="preserve">проекту постановления Правительства Забайкальского края </w:t>
      </w:r>
    </w:p>
    <w:p w:rsidR="004D6068" w:rsidRDefault="00D86042" w:rsidP="004D6068">
      <w:pPr>
        <w:spacing w:after="0" w:line="240" w:lineRule="auto"/>
        <w:jc w:val="center"/>
        <w:rPr>
          <w:rFonts w:ascii="Times New Roman" w:hAnsi="Times New Roman" w:cs="Times New Roman"/>
          <w:b/>
          <w:bCs/>
          <w:sz w:val="28"/>
          <w:szCs w:val="28"/>
        </w:rPr>
      </w:pPr>
      <w:r w:rsidRPr="00D86042">
        <w:rPr>
          <w:rFonts w:ascii="Times New Roman" w:hAnsi="Times New Roman" w:cs="Times New Roman"/>
          <w:b/>
          <w:bCs/>
          <w:sz w:val="28"/>
          <w:szCs w:val="28"/>
        </w:rPr>
        <w:t>«О внесении изменений в постановление Правительства Забайкальского кра</w:t>
      </w:r>
      <w:r>
        <w:rPr>
          <w:rFonts w:ascii="Times New Roman" w:hAnsi="Times New Roman" w:cs="Times New Roman"/>
          <w:b/>
          <w:bCs/>
          <w:sz w:val="28"/>
          <w:szCs w:val="28"/>
        </w:rPr>
        <w:t>я от 28 апреля 2015 года № 186»</w:t>
      </w:r>
      <w:r w:rsidRPr="00D86042">
        <w:rPr>
          <w:rFonts w:ascii="Times New Roman" w:hAnsi="Times New Roman" w:cs="Times New Roman"/>
          <w:b/>
          <w:bCs/>
          <w:sz w:val="28"/>
          <w:szCs w:val="28"/>
        </w:rPr>
        <w:t xml:space="preserve"> </w:t>
      </w:r>
      <w:r w:rsidR="009A321E">
        <w:rPr>
          <w:rFonts w:ascii="Times New Roman" w:hAnsi="Times New Roman" w:cs="Times New Roman"/>
          <w:b/>
          <w:bCs/>
          <w:sz w:val="28"/>
          <w:szCs w:val="28"/>
        </w:rPr>
        <w:t xml:space="preserve">(далее проект постановления) </w:t>
      </w:r>
    </w:p>
    <w:p w:rsidR="005C3FCA" w:rsidRDefault="009A321E" w:rsidP="004D606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для проведения оценки регулирующего воздействия</w:t>
      </w:r>
    </w:p>
    <w:p w:rsidR="004836DF" w:rsidRPr="004836DF" w:rsidRDefault="004836DF" w:rsidP="006F44D7">
      <w:pPr>
        <w:autoSpaceDE w:val="0"/>
        <w:autoSpaceDN w:val="0"/>
        <w:adjustRightInd w:val="0"/>
        <w:spacing w:after="0" w:line="240" w:lineRule="auto"/>
        <w:jc w:val="center"/>
        <w:rPr>
          <w:rFonts w:ascii="Times New Roman" w:hAnsi="Times New Roman" w:cs="Times New Roman"/>
          <w:b/>
          <w:bCs/>
          <w:iCs/>
          <w:sz w:val="28"/>
          <w:szCs w:val="28"/>
        </w:rPr>
      </w:pPr>
    </w:p>
    <w:p w:rsidR="005C3FCA" w:rsidRPr="00927A29" w:rsidRDefault="005C3FCA" w:rsidP="005C3FCA">
      <w:pPr>
        <w:spacing w:after="0" w:line="240" w:lineRule="auto"/>
        <w:ind w:firstLine="709"/>
        <w:jc w:val="both"/>
        <w:rPr>
          <w:rFonts w:ascii="Times New Roman" w:hAnsi="Times New Roman" w:cs="Times New Roman"/>
          <w:b/>
          <w:i/>
          <w:sz w:val="28"/>
          <w:szCs w:val="28"/>
        </w:rPr>
      </w:pPr>
      <w:r w:rsidRPr="00927A29">
        <w:rPr>
          <w:rFonts w:ascii="Times New Roman" w:hAnsi="Times New Roman" w:cs="Times New Roman"/>
          <w:b/>
          <w:i/>
          <w:sz w:val="28"/>
          <w:szCs w:val="28"/>
        </w:rPr>
        <w:t>1. Краткое описание предлагаемого правового регулирования в части положений, которыми изменяется содержание обязанностей субъектов предпринимательской и инвестиционной деятельности, изменяется содержание или порядок реализации полномочий органов государственной власти в отношениях с субъектами предпринимательской и инвестиционной деятельности.</w:t>
      </w:r>
    </w:p>
    <w:p w:rsidR="004D6068" w:rsidRPr="004D6068" w:rsidRDefault="004D6068" w:rsidP="004D6068">
      <w:pPr>
        <w:spacing w:after="0" w:line="240" w:lineRule="auto"/>
        <w:ind w:firstLine="709"/>
        <w:jc w:val="both"/>
        <w:rPr>
          <w:rFonts w:ascii="Times New Roman" w:hAnsi="Times New Roman" w:cs="Times New Roman"/>
          <w:bCs/>
          <w:sz w:val="28"/>
          <w:szCs w:val="28"/>
        </w:rPr>
      </w:pPr>
      <w:r w:rsidRPr="004D6068">
        <w:rPr>
          <w:rFonts w:ascii="Times New Roman" w:hAnsi="Times New Roman" w:cs="Times New Roman"/>
          <w:bCs/>
          <w:sz w:val="28"/>
          <w:szCs w:val="28"/>
        </w:rPr>
        <w:t>Порядок предоставления субсидий из бюджета Забайкальского края юридическим лицам и индивидуальным предпринимателям (за исключением субсидий государственным (муниципальным) учреждениям), являющимся инвесторами, реализующими инвестиционные проекты, признанные победителями конкурсного отбора (далее – Порядок) приведен в соответствии с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w:t>
      </w:r>
      <w:r w:rsidR="00C516D3">
        <w:rPr>
          <w:rFonts w:ascii="Times New Roman" w:hAnsi="Times New Roman" w:cs="Times New Roman"/>
          <w:bCs/>
          <w:sz w:val="28"/>
          <w:szCs w:val="28"/>
        </w:rPr>
        <w:t xml:space="preserve"> года</w:t>
      </w:r>
      <w:r w:rsidRPr="004D6068">
        <w:rPr>
          <w:rFonts w:ascii="Times New Roman" w:hAnsi="Times New Roman" w:cs="Times New Roman"/>
          <w:bCs/>
          <w:sz w:val="28"/>
          <w:szCs w:val="28"/>
        </w:rPr>
        <w:t xml:space="preserve"> № 1492.</w:t>
      </w:r>
    </w:p>
    <w:p w:rsidR="004D6068" w:rsidRDefault="004D6068" w:rsidP="004D6068">
      <w:pPr>
        <w:spacing w:after="0" w:line="240" w:lineRule="auto"/>
        <w:ind w:firstLine="709"/>
        <w:jc w:val="both"/>
        <w:rPr>
          <w:rFonts w:ascii="Times New Roman" w:hAnsi="Times New Roman" w:cs="Times New Roman"/>
          <w:bCs/>
          <w:sz w:val="28"/>
          <w:szCs w:val="28"/>
        </w:rPr>
      </w:pPr>
      <w:r w:rsidRPr="004D6068">
        <w:rPr>
          <w:rFonts w:ascii="Times New Roman" w:hAnsi="Times New Roman" w:cs="Times New Roman"/>
          <w:bCs/>
          <w:sz w:val="28"/>
          <w:szCs w:val="28"/>
        </w:rPr>
        <w:t>Порядок устанавливает категории юридических лиц и индивидуальных предпринимателей (за исключением государственных (муниципальных) учреждений), имеющих право на получение субсидий, цели, условия и порядок предоставления субсидий, порядок проведения конкурсного отбора, требования к отечности, порядок возврата субсидий в бюджет Забайкальского края в случае нарушения условий, установленных при их предоставлении, а также положения об обязательной проверке Министерством экономического развития Забайкальского края и органами государственного финансового контроля Забайкальского края соблюдения условий, целей и порядка предоставления субсидий их получателями.</w:t>
      </w:r>
    </w:p>
    <w:p w:rsidR="00D86042" w:rsidRDefault="00D86042" w:rsidP="004D6068">
      <w:pPr>
        <w:spacing w:after="0" w:line="240" w:lineRule="auto"/>
        <w:ind w:firstLine="709"/>
        <w:jc w:val="both"/>
        <w:rPr>
          <w:rFonts w:ascii="Times New Roman" w:hAnsi="Times New Roman" w:cs="Times New Roman"/>
          <w:bCs/>
          <w:sz w:val="28"/>
          <w:szCs w:val="28"/>
        </w:rPr>
      </w:pPr>
      <w:r w:rsidRPr="00D86042">
        <w:rPr>
          <w:rFonts w:ascii="Times New Roman" w:hAnsi="Times New Roman" w:cs="Times New Roman"/>
          <w:bCs/>
          <w:sz w:val="28"/>
          <w:szCs w:val="28"/>
        </w:rPr>
        <w:t>Порядком также устанавливаются формы расчета части процентной ставки за пользование кредитом (займом), лизинговых платежей в части дохода лизингодателя, части вознаграждения за предоставление банковской гарантии, части затрат на уплату купонов по корпоративным облигационным займам, выпущенным инвестором для реализации инвестиционного проекта. Указанные формы расчета введены в целях единообразия предоставления информации инвесторами о расчетах и суммах, планируемых к возмещению по установленным формам государственной поддержки инвестиционной деятельности, а также упрощения реализации указанного Порядка для инвесторов.</w:t>
      </w:r>
    </w:p>
    <w:p w:rsidR="005C3FCA" w:rsidRPr="00927A29" w:rsidRDefault="005C3FCA" w:rsidP="00D7184E">
      <w:pPr>
        <w:spacing w:after="0" w:line="240" w:lineRule="auto"/>
        <w:ind w:firstLine="709"/>
        <w:jc w:val="both"/>
        <w:rPr>
          <w:rFonts w:ascii="Times New Roman" w:hAnsi="Times New Roman" w:cs="Times New Roman"/>
          <w:b/>
          <w:i/>
          <w:sz w:val="28"/>
          <w:szCs w:val="28"/>
        </w:rPr>
      </w:pPr>
      <w:r w:rsidRPr="00927A29">
        <w:rPr>
          <w:rFonts w:ascii="Times New Roman" w:hAnsi="Times New Roman" w:cs="Times New Roman"/>
          <w:b/>
          <w:i/>
          <w:sz w:val="28"/>
          <w:szCs w:val="28"/>
        </w:rPr>
        <w:lastRenderedPageBreak/>
        <w:t>2. Сведения о проблеме, на решение которой направлено предлагаемое правовое регулирование, оценка негативных эффектов, порождаемых наличием данной проблемы.</w:t>
      </w:r>
    </w:p>
    <w:p w:rsidR="00742CEC" w:rsidRDefault="00742CEC" w:rsidP="00742C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Необходимость внесения изменений в Порядок возникла в связи с принятием </w:t>
      </w:r>
      <w:r>
        <w:rPr>
          <w:rFonts w:ascii="Times New Roman" w:hAnsi="Times New Roman" w:cs="Times New Roman"/>
          <w:bCs/>
          <w:sz w:val="28"/>
          <w:szCs w:val="28"/>
        </w:rPr>
        <w:t>постановления</w:t>
      </w:r>
      <w:r w:rsidRPr="004D6068">
        <w:rPr>
          <w:rFonts w:ascii="Times New Roman" w:hAnsi="Times New Roman" w:cs="Times New Roman"/>
          <w:bCs/>
          <w:sz w:val="28"/>
          <w:szCs w:val="28"/>
        </w:rPr>
        <w:t xml:space="preserve"> Правительства Российской Федерации от </w:t>
      </w:r>
      <w:r w:rsidR="00D86042">
        <w:rPr>
          <w:rFonts w:ascii="Times New Roman" w:hAnsi="Times New Roman" w:cs="Times New Roman"/>
          <w:bCs/>
          <w:sz w:val="28"/>
          <w:szCs w:val="28"/>
        </w:rPr>
        <w:t xml:space="preserve">            </w:t>
      </w:r>
      <w:r w:rsidRPr="004D6068">
        <w:rPr>
          <w:rFonts w:ascii="Times New Roman" w:hAnsi="Times New Roman" w:cs="Times New Roman"/>
          <w:bCs/>
          <w:sz w:val="28"/>
          <w:szCs w:val="28"/>
        </w:rPr>
        <w:t>18 сентября 2020</w:t>
      </w:r>
      <w:r w:rsidR="00C516D3">
        <w:rPr>
          <w:rFonts w:ascii="Times New Roman" w:hAnsi="Times New Roman" w:cs="Times New Roman"/>
          <w:bCs/>
          <w:sz w:val="28"/>
          <w:szCs w:val="28"/>
        </w:rPr>
        <w:t xml:space="preserve"> года</w:t>
      </w:r>
      <w:r w:rsidRPr="004D6068">
        <w:rPr>
          <w:rFonts w:ascii="Times New Roman" w:hAnsi="Times New Roman" w:cs="Times New Roman"/>
          <w:bCs/>
          <w:sz w:val="28"/>
          <w:szCs w:val="28"/>
        </w:rPr>
        <w:t xml:space="preserve"> № 1492</w:t>
      </w:r>
      <w:r>
        <w:rPr>
          <w:rFonts w:ascii="Times New Roman" w:hAnsi="Times New Roman" w:cs="Times New Roman"/>
          <w:bCs/>
          <w:sz w:val="28"/>
          <w:szCs w:val="28"/>
        </w:rPr>
        <w:t>.</w:t>
      </w:r>
    </w:p>
    <w:p w:rsidR="005C3FCA" w:rsidRPr="00742CEC" w:rsidRDefault="005C3FCA" w:rsidP="00742CEC">
      <w:pPr>
        <w:spacing w:after="0" w:line="240" w:lineRule="auto"/>
        <w:ind w:firstLine="709"/>
        <w:jc w:val="both"/>
        <w:rPr>
          <w:rFonts w:ascii="Times New Roman" w:hAnsi="Times New Roman" w:cs="Times New Roman"/>
          <w:sz w:val="28"/>
          <w:szCs w:val="28"/>
        </w:rPr>
      </w:pPr>
      <w:r w:rsidRPr="00927A29">
        <w:rPr>
          <w:rFonts w:ascii="Times New Roman" w:hAnsi="Times New Roman" w:cs="Times New Roman"/>
          <w:b/>
          <w:i/>
          <w:sz w:val="28"/>
          <w:szCs w:val="28"/>
        </w:rPr>
        <w:t>3. Сведения о целях предлагаемого правового регулирования и обоснование их соответствия законодательству Российской Федерации и Забайкальского края.</w:t>
      </w:r>
    </w:p>
    <w:p w:rsidR="00742CEC" w:rsidRDefault="009A321E" w:rsidP="00734A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 постановления подготовлен </w:t>
      </w:r>
      <w:r w:rsidRPr="009A321E">
        <w:rPr>
          <w:rFonts w:ascii="Times New Roman" w:hAnsi="Times New Roman" w:cs="Times New Roman"/>
          <w:sz w:val="28"/>
          <w:szCs w:val="28"/>
        </w:rPr>
        <w:t xml:space="preserve">в целях </w:t>
      </w:r>
      <w:r w:rsidR="00742CEC">
        <w:rPr>
          <w:rFonts w:ascii="Times New Roman" w:hAnsi="Times New Roman" w:cs="Times New Roman"/>
          <w:sz w:val="28"/>
          <w:szCs w:val="28"/>
        </w:rPr>
        <w:t>приведения регионального законодательства в соответствии с федеральным.</w:t>
      </w:r>
    </w:p>
    <w:p w:rsidR="005C3FCA" w:rsidRPr="00927A29" w:rsidRDefault="005C3FCA" w:rsidP="005C3FCA">
      <w:pPr>
        <w:spacing w:after="0" w:line="240" w:lineRule="auto"/>
        <w:ind w:firstLine="709"/>
        <w:jc w:val="both"/>
        <w:rPr>
          <w:rFonts w:ascii="Times New Roman" w:hAnsi="Times New Roman" w:cs="Times New Roman"/>
          <w:b/>
          <w:i/>
          <w:sz w:val="28"/>
          <w:szCs w:val="28"/>
        </w:rPr>
      </w:pPr>
      <w:r w:rsidRPr="00927A29">
        <w:rPr>
          <w:rFonts w:ascii="Times New Roman" w:hAnsi="Times New Roman" w:cs="Times New Roman"/>
          <w:b/>
          <w:i/>
          <w:sz w:val="28"/>
          <w:szCs w:val="28"/>
        </w:rPr>
        <w:t>4. Возможные варианты достижения поставленных целей (решения иными правовыми, информационными или организационными средствами).</w:t>
      </w:r>
    </w:p>
    <w:p w:rsidR="004077B8" w:rsidRDefault="00734A5F" w:rsidP="005C3F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Иные варианты решения проблемы отсутствуют.</w:t>
      </w:r>
    </w:p>
    <w:p w:rsidR="005C3FCA" w:rsidRPr="00927A29" w:rsidRDefault="005C3FCA" w:rsidP="005C3FCA">
      <w:pPr>
        <w:spacing w:after="0" w:line="240" w:lineRule="auto"/>
        <w:ind w:firstLine="709"/>
        <w:jc w:val="both"/>
        <w:rPr>
          <w:rFonts w:ascii="Times New Roman" w:hAnsi="Times New Roman" w:cs="Times New Roman"/>
          <w:b/>
          <w:i/>
          <w:sz w:val="28"/>
          <w:szCs w:val="28"/>
        </w:rPr>
      </w:pPr>
      <w:r w:rsidRPr="00927A29">
        <w:rPr>
          <w:rFonts w:ascii="Times New Roman" w:hAnsi="Times New Roman" w:cs="Times New Roman"/>
          <w:b/>
          <w:i/>
          <w:sz w:val="28"/>
          <w:szCs w:val="28"/>
        </w:rPr>
        <w:t>5. Обоснование предлагаемого правового регулирования в части положений, которыми изменяется содержание или порядок реализации полномочий исполнительных органов государственной власти края в отношениях с субъектами предпринимательской и инвестиционной деятельности.</w:t>
      </w:r>
    </w:p>
    <w:p w:rsidR="004D6068" w:rsidRDefault="00742CEC" w:rsidP="004D6068">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Проект разработан в целях реализации полномочий, установленных федеральным и региональным законодательством.</w:t>
      </w:r>
    </w:p>
    <w:p w:rsidR="005C3FCA" w:rsidRPr="00927A29" w:rsidRDefault="005C3FCA" w:rsidP="007506B5">
      <w:pPr>
        <w:spacing w:after="0" w:line="240" w:lineRule="auto"/>
        <w:ind w:firstLine="709"/>
        <w:jc w:val="both"/>
        <w:rPr>
          <w:rFonts w:ascii="Times New Roman" w:hAnsi="Times New Roman" w:cs="Times New Roman"/>
          <w:b/>
          <w:sz w:val="28"/>
          <w:szCs w:val="28"/>
        </w:rPr>
      </w:pPr>
      <w:r w:rsidRPr="00927A29">
        <w:rPr>
          <w:rFonts w:ascii="Times New Roman" w:hAnsi="Times New Roman" w:cs="Times New Roman"/>
          <w:b/>
          <w:i/>
          <w:sz w:val="28"/>
          <w:szCs w:val="28"/>
        </w:rPr>
        <w:t>6. Оценка расходов бюджета края на организацию исполнения и исполнение полномочий для реализации предлагаемого правового регулирования.</w:t>
      </w:r>
    </w:p>
    <w:p w:rsidR="001E69B3" w:rsidRPr="005C3FCA" w:rsidRDefault="001E69B3" w:rsidP="005C3F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Дополнительные расходы из бюджета Забайкальского края не потребуются.</w:t>
      </w:r>
    </w:p>
    <w:p w:rsidR="005C3FCA" w:rsidRPr="00927A29" w:rsidRDefault="005C3FCA" w:rsidP="005C3FCA">
      <w:pPr>
        <w:spacing w:after="0" w:line="240" w:lineRule="auto"/>
        <w:ind w:firstLine="709"/>
        <w:jc w:val="both"/>
        <w:rPr>
          <w:rFonts w:ascii="Times New Roman" w:hAnsi="Times New Roman" w:cs="Times New Roman"/>
          <w:b/>
          <w:i/>
          <w:sz w:val="28"/>
          <w:szCs w:val="28"/>
        </w:rPr>
      </w:pPr>
      <w:r w:rsidRPr="00927A29">
        <w:rPr>
          <w:rFonts w:ascii="Times New Roman" w:hAnsi="Times New Roman" w:cs="Times New Roman"/>
          <w:b/>
          <w:i/>
          <w:sz w:val="28"/>
          <w:szCs w:val="28"/>
        </w:rPr>
        <w:t>7. Описание обязанностей, которые предполагается возложить на субъекты предпринимательской и инвестиционной деятельности предлагаемым правовым регулированием, и (или) описание предполагаемых изменений в содержании существующих обязанностей указанных субъектов.</w:t>
      </w:r>
    </w:p>
    <w:p w:rsidR="00742CEC" w:rsidRPr="00742CEC" w:rsidRDefault="00742CEC" w:rsidP="00742C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Предлагаемое правовое регулирование предполагает, что инвестор</w:t>
      </w:r>
      <w:r w:rsidR="00B6755F">
        <w:rPr>
          <w:rFonts w:ascii="Times New Roman" w:hAnsi="Times New Roman" w:cs="Times New Roman"/>
          <w:sz w:val="28"/>
          <w:szCs w:val="28"/>
        </w:rPr>
        <w:t>,</w:t>
      </w:r>
      <w:r>
        <w:rPr>
          <w:rFonts w:ascii="Times New Roman" w:hAnsi="Times New Roman" w:cs="Times New Roman"/>
          <w:sz w:val="28"/>
          <w:szCs w:val="28"/>
        </w:rPr>
        <w:t xml:space="preserve"> претендующий на получение субсидии</w:t>
      </w:r>
      <w:r w:rsidR="00B6755F">
        <w:rPr>
          <w:rFonts w:ascii="Times New Roman" w:hAnsi="Times New Roman" w:cs="Times New Roman"/>
          <w:sz w:val="28"/>
          <w:szCs w:val="28"/>
        </w:rPr>
        <w:t>,</w:t>
      </w:r>
      <w:r>
        <w:rPr>
          <w:rFonts w:ascii="Times New Roman" w:hAnsi="Times New Roman" w:cs="Times New Roman"/>
          <w:sz w:val="28"/>
          <w:szCs w:val="28"/>
        </w:rPr>
        <w:t xml:space="preserve"> </w:t>
      </w:r>
      <w:r w:rsidRPr="00742CEC">
        <w:rPr>
          <w:rFonts w:ascii="Times New Roman" w:hAnsi="Times New Roman" w:cs="Times New Roman"/>
          <w:sz w:val="28"/>
          <w:szCs w:val="28"/>
        </w:rPr>
        <w:t>д</w:t>
      </w:r>
      <w:r>
        <w:rPr>
          <w:rFonts w:ascii="Times New Roman" w:hAnsi="Times New Roman" w:cs="Times New Roman"/>
          <w:sz w:val="28"/>
          <w:szCs w:val="28"/>
        </w:rPr>
        <w:t>олжен</w:t>
      </w:r>
      <w:r w:rsidRPr="00742CEC">
        <w:rPr>
          <w:rFonts w:ascii="Times New Roman" w:hAnsi="Times New Roman" w:cs="Times New Roman"/>
          <w:sz w:val="28"/>
          <w:szCs w:val="28"/>
        </w:rPr>
        <w:t xml:space="preserve"> соответствовать следующим требованиям:</w:t>
      </w:r>
    </w:p>
    <w:p w:rsidR="00D86042" w:rsidRPr="00D86042" w:rsidRDefault="00D86042" w:rsidP="00D860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86042">
        <w:rPr>
          <w:rFonts w:ascii="Times New Roman" w:hAnsi="Times New Roman" w:cs="Times New Roman"/>
          <w:sz w:val="28"/>
          <w:szCs w:val="28"/>
        </w:rPr>
        <w:t>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86042" w:rsidRPr="00D86042" w:rsidRDefault="00D86042" w:rsidP="00D860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86042">
        <w:rPr>
          <w:rFonts w:ascii="Times New Roman" w:hAnsi="Times New Roman" w:cs="Times New Roman"/>
          <w:sz w:val="28"/>
          <w:szCs w:val="28"/>
        </w:rPr>
        <w:t xml:space="preserve"> должна отсутствовать просроченная задолженность по возврату в бюджет Забайкальского края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Забайкальским краем;</w:t>
      </w:r>
    </w:p>
    <w:p w:rsidR="00D86042" w:rsidRPr="00D86042" w:rsidRDefault="00D86042" w:rsidP="00D860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86042">
        <w:rPr>
          <w:rFonts w:ascii="Times New Roman" w:hAnsi="Times New Roman" w:cs="Times New Roman"/>
          <w:sz w:val="28"/>
          <w:szCs w:val="28"/>
        </w:rPr>
        <w:t>инвесторы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инвесторов не приостановлена в порядке, предусмотренном законодательством Российской Федерации, а инвесторы – индивидуальные предприниматели не должны прекратить деятельность в качестве индивидуального предпринимателя;</w:t>
      </w:r>
    </w:p>
    <w:p w:rsidR="00D86042" w:rsidRPr="00D86042" w:rsidRDefault="00D86042" w:rsidP="00D860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86042">
        <w:rPr>
          <w:rFonts w:ascii="Times New Roman" w:hAnsi="Times New Roman" w:cs="Times New Roman"/>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(при наличии коллегиального исполнительного органа), лице, исполняющем функции единоличного исполнительного органа (при наличии лица, исполняющего функции единоличного исполнительного органа), или главном бухгалтере инвестора, являющегося юридическим лицом (при наличии главного бухгалтера), а также об инвесторе –  индивидуальном предпринимателе;</w:t>
      </w:r>
    </w:p>
    <w:p w:rsidR="00D86042" w:rsidRPr="00D86042" w:rsidRDefault="00D86042" w:rsidP="00D860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86042">
        <w:rPr>
          <w:rFonts w:ascii="Times New Roman" w:hAnsi="Times New Roman" w:cs="Times New Roman"/>
          <w:sz w:val="28"/>
          <w:szCs w:val="28"/>
        </w:rPr>
        <w:t>инвестор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D86042" w:rsidRDefault="00D86042" w:rsidP="00D860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86042">
        <w:rPr>
          <w:rFonts w:ascii="Times New Roman" w:hAnsi="Times New Roman" w:cs="Times New Roman"/>
          <w:sz w:val="28"/>
          <w:szCs w:val="28"/>
        </w:rPr>
        <w:t>инвесторы не должны получать средства из бюджета Забайкальского края на основании иных нормативных правовых актов на цели, указанные в пункте 2 настоящего Порядка.</w:t>
      </w:r>
    </w:p>
    <w:p w:rsidR="00742CEC" w:rsidRDefault="00B333DC" w:rsidP="000279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Вышеуказанные требование установлены </w:t>
      </w:r>
      <w:r>
        <w:rPr>
          <w:rFonts w:ascii="Times New Roman" w:hAnsi="Times New Roman" w:cs="Times New Roman"/>
          <w:bCs/>
          <w:sz w:val="28"/>
          <w:szCs w:val="28"/>
        </w:rPr>
        <w:t>постановлением</w:t>
      </w:r>
      <w:r w:rsidRPr="004D6068">
        <w:rPr>
          <w:rFonts w:ascii="Times New Roman" w:hAnsi="Times New Roman" w:cs="Times New Roman"/>
          <w:bCs/>
          <w:sz w:val="28"/>
          <w:szCs w:val="28"/>
        </w:rPr>
        <w:t xml:space="preserve"> Правительства Российской Федерации от 18 сентября 2020 № 1492</w:t>
      </w:r>
      <w:r>
        <w:rPr>
          <w:rFonts w:ascii="Times New Roman" w:hAnsi="Times New Roman" w:cs="Times New Roman"/>
          <w:bCs/>
          <w:sz w:val="28"/>
          <w:szCs w:val="28"/>
        </w:rPr>
        <w:t xml:space="preserve"> </w:t>
      </w:r>
      <w:r>
        <w:rPr>
          <w:rFonts w:ascii="Times New Roman" w:hAnsi="Times New Roman" w:cs="Times New Roman"/>
          <w:sz w:val="28"/>
          <w:szCs w:val="28"/>
        </w:rPr>
        <w:t>«</w:t>
      </w:r>
      <w:r w:rsidRPr="00B333DC">
        <w:rPr>
          <w:rFonts w:ascii="Times New Roman" w:hAnsi="Times New Roman" w:cs="Times New Roman"/>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rFonts w:ascii="Times New Roman" w:hAnsi="Times New Roman" w:cs="Times New Roman"/>
          <w:sz w:val="28"/>
          <w:szCs w:val="28"/>
        </w:rPr>
        <w:t>».</w:t>
      </w:r>
    </w:p>
    <w:p w:rsidR="00D86042" w:rsidRDefault="00D86042" w:rsidP="000279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Pr="00D86042">
        <w:rPr>
          <w:rFonts w:ascii="Times New Roman" w:hAnsi="Times New Roman" w:cs="Times New Roman"/>
          <w:sz w:val="28"/>
          <w:szCs w:val="28"/>
        </w:rPr>
        <w:t xml:space="preserve">акже устанавливаются формы расчета части процентной ставки за пользование кредитом (займом), лизинговых платежей в части дохода лизингодателя, части вознаграждения за предоставление банковской гарантии, части затрат на уплату купонов по корпоративным облигационным займам, выпущенным инвестором для реализации инвестиционного проекта. Указанные формы расчета </w:t>
      </w:r>
      <w:r>
        <w:rPr>
          <w:rFonts w:ascii="Times New Roman" w:hAnsi="Times New Roman" w:cs="Times New Roman"/>
          <w:sz w:val="28"/>
          <w:szCs w:val="28"/>
        </w:rPr>
        <w:t>вводятся</w:t>
      </w:r>
      <w:r w:rsidRPr="00D86042">
        <w:rPr>
          <w:rFonts w:ascii="Times New Roman" w:hAnsi="Times New Roman" w:cs="Times New Roman"/>
          <w:sz w:val="28"/>
          <w:szCs w:val="28"/>
        </w:rPr>
        <w:t xml:space="preserve"> в целях единообразия предоставления информации инвесторами о расчетах и суммах, планируемых к возмещению по установленным формам государственной поддержки инвестиционной деятельности, а также упрощения реализации Порядка для инвесторов.</w:t>
      </w:r>
      <w:bookmarkStart w:id="0" w:name="_GoBack"/>
      <w:bookmarkEnd w:id="0"/>
    </w:p>
    <w:p w:rsidR="005C3FCA" w:rsidRPr="00927A29" w:rsidRDefault="005C3FCA" w:rsidP="005C3FCA">
      <w:pPr>
        <w:spacing w:after="0" w:line="240" w:lineRule="auto"/>
        <w:ind w:firstLine="709"/>
        <w:jc w:val="both"/>
        <w:rPr>
          <w:rFonts w:ascii="Times New Roman" w:hAnsi="Times New Roman" w:cs="Times New Roman"/>
          <w:b/>
          <w:i/>
          <w:sz w:val="28"/>
          <w:szCs w:val="28"/>
        </w:rPr>
      </w:pPr>
      <w:r w:rsidRPr="00927A29">
        <w:rPr>
          <w:rFonts w:ascii="Times New Roman" w:hAnsi="Times New Roman" w:cs="Times New Roman"/>
          <w:b/>
          <w:i/>
          <w:sz w:val="28"/>
          <w:szCs w:val="28"/>
        </w:rPr>
        <w:t>8. Описание основных групп субъектов предпринимательской и инвестиционной деятельности, интересы которых будут затронуты предлагаемым правовым регулированием.</w:t>
      </w:r>
    </w:p>
    <w:p w:rsidR="004077B8" w:rsidRDefault="002606CF" w:rsidP="002606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Субъекты государственной поддержки инвестиционной деятельности.</w:t>
      </w:r>
    </w:p>
    <w:p w:rsidR="005C3FCA" w:rsidRPr="00927A29" w:rsidRDefault="005C3FCA" w:rsidP="005C3FCA">
      <w:pPr>
        <w:spacing w:after="0" w:line="240" w:lineRule="auto"/>
        <w:ind w:firstLine="709"/>
        <w:jc w:val="both"/>
        <w:rPr>
          <w:rFonts w:ascii="Times New Roman" w:hAnsi="Times New Roman" w:cs="Times New Roman"/>
          <w:b/>
          <w:i/>
          <w:sz w:val="28"/>
          <w:szCs w:val="28"/>
        </w:rPr>
      </w:pPr>
      <w:r w:rsidRPr="00927A29">
        <w:rPr>
          <w:rFonts w:ascii="Times New Roman" w:hAnsi="Times New Roman" w:cs="Times New Roman"/>
          <w:b/>
          <w:i/>
          <w:sz w:val="28"/>
          <w:szCs w:val="28"/>
        </w:rPr>
        <w:t>9. Период воздействия вносимых в правовое регулирование изменений или введения нового правового регулирования на субъекты предпринимательской и инвестиционной деятельности (кратко-, средне- или долгосрочный).</w:t>
      </w:r>
    </w:p>
    <w:p w:rsidR="00D60C4E" w:rsidRPr="005C3FCA" w:rsidRDefault="00D60C4E" w:rsidP="005C3F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Долгосрочный период</w:t>
      </w:r>
    </w:p>
    <w:p w:rsidR="005C3FCA" w:rsidRPr="00927A29" w:rsidRDefault="005C3FCA" w:rsidP="005C3FCA">
      <w:pPr>
        <w:spacing w:after="0" w:line="240" w:lineRule="auto"/>
        <w:ind w:firstLine="709"/>
        <w:jc w:val="both"/>
        <w:rPr>
          <w:rFonts w:ascii="Times New Roman" w:hAnsi="Times New Roman" w:cs="Times New Roman"/>
          <w:b/>
          <w:i/>
          <w:sz w:val="28"/>
          <w:szCs w:val="28"/>
        </w:rPr>
      </w:pPr>
      <w:r w:rsidRPr="00927A29">
        <w:rPr>
          <w:rFonts w:ascii="Times New Roman" w:hAnsi="Times New Roman" w:cs="Times New Roman"/>
          <w:b/>
          <w:i/>
          <w:sz w:val="28"/>
          <w:szCs w:val="28"/>
        </w:rPr>
        <w:t>10. Оценка изменений расходов субъектов предпринимательской и инвестиционной деятельности на осуществление такой деятельности, связанных с необходимостью соблюдать обязанности, возлагаемые на них или изменяемые предлагаемым правовым регулированием.</w:t>
      </w:r>
    </w:p>
    <w:p w:rsidR="00D60C4E" w:rsidRPr="005C3FCA" w:rsidRDefault="00D60C4E" w:rsidP="005C3FCA">
      <w:pPr>
        <w:spacing w:after="0" w:line="240" w:lineRule="auto"/>
        <w:ind w:firstLine="709"/>
        <w:jc w:val="both"/>
        <w:rPr>
          <w:rFonts w:ascii="Times New Roman" w:hAnsi="Times New Roman" w:cs="Times New Roman"/>
          <w:sz w:val="28"/>
          <w:szCs w:val="28"/>
        </w:rPr>
      </w:pPr>
      <w:r w:rsidRPr="006E6A35">
        <w:rPr>
          <w:rFonts w:ascii="Times New Roman" w:hAnsi="Times New Roman" w:cs="Times New Roman"/>
          <w:sz w:val="28"/>
          <w:szCs w:val="28"/>
        </w:rPr>
        <w:t>Расходы субъектов инвестиционной деятельности не изменятся.</w:t>
      </w:r>
    </w:p>
    <w:p w:rsidR="005C3FCA" w:rsidRPr="00927A29" w:rsidRDefault="005C3FCA" w:rsidP="005C3FCA">
      <w:pPr>
        <w:spacing w:after="0" w:line="240" w:lineRule="auto"/>
        <w:ind w:firstLine="709"/>
        <w:jc w:val="both"/>
        <w:rPr>
          <w:rFonts w:ascii="Times New Roman" w:hAnsi="Times New Roman" w:cs="Times New Roman"/>
          <w:b/>
          <w:i/>
          <w:sz w:val="28"/>
          <w:szCs w:val="28"/>
        </w:rPr>
      </w:pPr>
      <w:r w:rsidRPr="00927A29">
        <w:rPr>
          <w:rFonts w:ascii="Times New Roman" w:hAnsi="Times New Roman" w:cs="Times New Roman"/>
          <w:b/>
          <w:i/>
          <w:sz w:val="28"/>
          <w:szCs w:val="28"/>
        </w:rPr>
        <w:t>11. Оценка рисков невозможности решения проблемы предложенным способом, рисков непредвиденных негативных последствий.</w:t>
      </w:r>
    </w:p>
    <w:p w:rsidR="00D60C4E" w:rsidRDefault="00BC1DD5" w:rsidP="005C3F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Риски</w:t>
      </w:r>
      <w:r w:rsidR="00D60C4E">
        <w:rPr>
          <w:rFonts w:ascii="Times New Roman" w:hAnsi="Times New Roman" w:cs="Times New Roman"/>
          <w:sz w:val="28"/>
          <w:szCs w:val="28"/>
        </w:rPr>
        <w:t xml:space="preserve"> невозможности решения проблемы отсутствуют. </w:t>
      </w:r>
    </w:p>
    <w:sectPr w:rsidR="00D60C4E" w:rsidSect="0026235E">
      <w:headerReference w:type="default" r:id="rId6"/>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4D2" w:rsidRDefault="00BF74D2" w:rsidP="0026235E">
      <w:pPr>
        <w:spacing w:after="0" w:line="240" w:lineRule="auto"/>
      </w:pPr>
      <w:r>
        <w:separator/>
      </w:r>
    </w:p>
  </w:endnote>
  <w:endnote w:type="continuationSeparator" w:id="0">
    <w:p w:rsidR="00BF74D2" w:rsidRDefault="00BF74D2" w:rsidP="002623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4D2" w:rsidRDefault="00BF74D2" w:rsidP="0026235E">
      <w:pPr>
        <w:spacing w:after="0" w:line="240" w:lineRule="auto"/>
      </w:pPr>
      <w:r>
        <w:separator/>
      </w:r>
    </w:p>
  </w:footnote>
  <w:footnote w:type="continuationSeparator" w:id="0">
    <w:p w:rsidR="00BF74D2" w:rsidRDefault="00BF74D2" w:rsidP="002623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931943"/>
      <w:docPartObj>
        <w:docPartGallery w:val="Page Numbers (Top of Page)"/>
        <w:docPartUnique/>
      </w:docPartObj>
    </w:sdtPr>
    <w:sdtContent>
      <w:p w:rsidR="00BF74D2" w:rsidRDefault="00A90D4A">
        <w:pPr>
          <w:pStyle w:val="a6"/>
          <w:jc w:val="center"/>
        </w:pPr>
        <w:r>
          <w:fldChar w:fldCharType="begin"/>
        </w:r>
        <w:r w:rsidR="00BF74D2">
          <w:instrText>PAGE   \* MERGEFORMAT</w:instrText>
        </w:r>
        <w:r>
          <w:fldChar w:fldCharType="separate"/>
        </w:r>
        <w:r w:rsidR="007C4A9C">
          <w:rPr>
            <w:noProof/>
          </w:rPr>
          <w:t>4</w:t>
        </w:r>
        <w:r>
          <w:fldChar w:fldCharType="end"/>
        </w:r>
      </w:p>
    </w:sdtContent>
  </w:sdt>
  <w:p w:rsidR="00BF74D2" w:rsidRDefault="00BF74D2">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defaultTabStop w:val="708"/>
  <w:characterSpacingControl w:val="doNotCompress"/>
  <w:footnotePr>
    <w:footnote w:id="-1"/>
    <w:footnote w:id="0"/>
  </w:footnotePr>
  <w:endnotePr>
    <w:endnote w:id="-1"/>
    <w:endnote w:id="0"/>
  </w:endnotePr>
  <w:compat/>
  <w:rsids>
    <w:rsidRoot w:val="005C3FCA"/>
    <w:rsid w:val="0002794F"/>
    <w:rsid w:val="00033A70"/>
    <w:rsid w:val="00095537"/>
    <w:rsid w:val="000A43EE"/>
    <w:rsid w:val="000D0E05"/>
    <w:rsid w:val="001E69B3"/>
    <w:rsid w:val="001F4EA2"/>
    <w:rsid w:val="0023282C"/>
    <w:rsid w:val="002606CF"/>
    <w:rsid w:val="0026235E"/>
    <w:rsid w:val="00292B79"/>
    <w:rsid w:val="002C6189"/>
    <w:rsid w:val="003839A5"/>
    <w:rsid w:val="00383B17"/>
    <w:rsid w:val="003B3ADF"/>
    <w:rsid w:val="004077B8"/>
    <w:rsid w:val="004836DF"/>
    <w:rsid w:val="004C2BAE"/>
    <w:rsid w:val="004D6068"/>
    <w:rsid w:val="00502ADF"/>
    <w:rsid w:val="00575C58"/>
    <w:rsid w:val="005C3FCA"/>
    <w:rsid w:val="005E0339"/>
    <w:rsid w:val="00600A8E"/>
    <w:rsid w:val="0065643B"/>
    <w:rsid w:val="006E6A35"/>
    <w:rsid w:val="006F44D7"/>
    <w:rsid w:val="00734A5F"/>
    <w:rsid w:val="00742CEC"/>
    <w:rsid w:val="007506B5"/>
    <w:rsid w:val="00776C18"/>
    <w:rsid w:val="00791FB1"/>
    <w:rsid w:val="007A5E84"/>
    <w:rsid w:val="007C4A9C"/>
    <w:rsid w:val="00831EB2"/>
    <w:rsid w:val="00832C63"/>
    <w:rsid w:val="0083323C"/>
    <w:rsid w:val="00841E79"/>
    <w:rsid w:val="00863751"/>
    <w:rsid w:val="008D1798"/>
    <w:rsid w:val="008E17B1"/>
    <w:rsid w:val="00920D83"/>
    <w:rsid w:val="00927A29"/>
    <w:rsid w:val="009A321E"/>
    <w:rsid w:val="009A343D"/>
    <w:rsid w:val="009A34F9"/>
    <w:rsid w:val="009E5925"/>
    <w:rsid w:val="00A33993"/>
    <w:rsid w:val="00A442DA"/>
    <w:rsid w:val="00A50B62"/>
    <w:rsid w:val="00A5578E"/>
    <w:rsid w:val="00A90D4A"/>
    <w:rsid w:val="00AA1EE6"/>
    <w:rsid w:val="00AA1F29"/>
    <w:rsid w:val="00AF08F6"/>
    <w:rsid w:val="00B333DC"/>
    <w:rsid w:val="00B6755F"/>
    <w:rsid w:val="00B700B7"/>
    <w:rsid w:val="00BC0725"/>
    <w:rsid w:val="00BC1DD5"/>
    <w:rsid w:val="00BE2256"/>
    <w:rsid w:val="00BF74D2"/>
    <w:rsid w:val="00C07C4A"/>
    <w:rsid w:val="00C20B66"/>
    <w:rsid w:val="00C516D3"/>
    <w:rsid w:val="00C52D29"/>
    <w:rsid w:val="00C619A1"/>
    <w:rsid w:val="00CA074A"/>
    <w:rsid w:val="00CC61F4"/>
    <w:rsid w:val="00CD095D"/>
    <w:rsid w:val="00CD38A1"/>
    <w:rsid w:val="00D43301"/>
    <w:rsid w:val="00D60C4E"/>
    <w:rsid w:val="00D7184E"/>
    <w:rsid w:val="00D86042"/>
    <w:rsid w:val="00DB3EF5"/>
    <w:rsid w:val="00DD038C"/>
    <w:rsid w:val="00DF1A07"/>
    <w:rsid w:val="00E22E25"/>
    <w:rsid w:val="00E67BBC"/>
    <w:rsid w:val="00F14036"/>
    <w:rsid w:val="00F24C7E"/>
    <w:rsid w:val="00F65E5B"/>
    <w:rsid w:val="00FE42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D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3301"/>
    <w:rPr>
      <w:color w:val="0000FF" w:themeColor="hyperlink"/>
      <w:u w:val="single"/>
    </w:rPr>
  </w:style>
  <w:style w:type="paragraph" w:styleId="a4">
    <w:name w:val="Balloon Text"/>
    <w:basedOn w:val="a"/>
    <w:link w:val="a5"/>
    <w:uiPriority w:val="99"/>
    <w:semiHidden/>
    <w:unhideWhenUsed/>
    <w:rsid w:val="00CA07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074A"/>
    <w:rPr>
      <w:rFonts w:ascii="Tahoma" w:hAnsi="Tahoma" w:cs="Tahoma"/>
      <w:sz w:val="16"/>
      <w:szCs w:val="16"/>
    </w:rPr>
  </w:style>
  <w:style w:type="paragraph" w:styleId="a6">
    <w:name w:val="header"/>
    <w:basedOn w:val="a"/>
    <w:link w:val="a7"/>
    <w:uiPriority w:val="99"/>
    <w:unhideWhenUsed/>
    <w:rsid w:val="0026235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6235E"/>
  </w:style>
  <w:style w:type="paragraph" w:styleId="a8">
    <w:name w:val="footer"/>
    <w:basedOn w:val="a"/>
    <w:link w:val="a9"/>
    <w:uiPriority w:val="99"/>
    <w:unhideWhenUsed/>
    <w:rsid w:val="002623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23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3301"/>
    <w:rPr>
      <w:color w:val="0000FF" w:themeColor="hyperlink"/>
      <w:u w:val="single"/>
    </w:rPr>
  </w:style>
  <w:style w:type="paragraph" w:styleId="a4">
    <w:name w:val="Balloon Text"/>
    <w:basedOn w:val="a"/>
    <w:link w:val="a5"/>
    <w:uiPriority w:val="99"/>
    <w:semiHidden/>
    <w:unhideWhenUsed/>
    <w:rsid w:val="00CA07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074A"/>
    <w:rPr>
      <w:rFonts w:ascii="Tahoma" w:hAnsi="Tahoma" w:cs="Tahoma"/>
      <w:sz w:val="16"/>
      <w:szCs w:val="16"/>
    </w:rPr>
  </w:style>
  <w:style w:type="paragraph" w:styleId="a6">
    <w:name w:val="header"/>
    <w:basedOn w:val="a"/>
    <w:link w:val="a7"/>
    <w:uiPriority w:val="99"/>
    <w:unhideWhenUsed/>
    <w:rsid w:val="0026235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6235E"/>
  </w:style>
  <w:style w:type="paragraph" w:styleId="a8">
    <w:name w:val="footer"/>
    <w:basedOn w:val="a"/>
    <w:link w:val="a9"/>
    <w:uiPriority w:val="99"/>
    <w:unhideWhenUsed/>
    <w:rsid w:val="002623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235E"/>
  </w:style>
</w:styles>
</file>

<file path=word/webSettings.xml><?xml version="1.0" encoding="utf-8"?>
<w:webSettings xmlns:r="http://schemas.openxmlformats.org/officeDocument/2006/relationships" xmlns:w="http://schemas.openxmlformats.org/wordprocessingml/2006/main">
  <w:divs>
    <w:div w:id="181837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1293</Words>
  <Characters>7373</Characters>
  <Application>Microsoft Office Word</Application>
  <DocSecurity>4</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303_1</dc:creator>
  <cp:lastModifiedBy>station</cp:lastModifiedBy>
  <cp:revision>2</cp:revision>
  <cp:lastPrinted>2021-05-30T23:59:00Z</cp:lastPrinted>
  <dcterms:created xsi:type="dcterms:W3CDTF">2021-05-30T23:59:00Z</dcterms:created>
  <dcterms:modified xsi:type="dcterms:W3CDTF">2021-05-30T23:59:00Z</dcterms:modified>
</cp:coreProperties>
</file>