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CD" w:rsidRPr="008C19D9" w:rsidRDefault="00D944CD" w:rsidP="00D944CD">
      <w:pPr>
        <w:autoSpaceDE w:val="0"/>
        <w:autoSpaceDN w:val="0"/>
        <w:adjustRightInd w:val="0"/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</w:t>
      </w:r>
      <w:r w:rsidRPr="008C19D9">
        <w:rPr>
          <w:b/>
          <w:sz w:val="28"/>
          <w:szCs w:val="28"/>
        </w:rPr>
        <w:t>УНИЦИПАЛЬНОГО РАЙОНА</w:t>
      </w:r>
      <w:r w:rsidR="00A318BD">
        <w:rPr>
          <w:b/>
          <w:sz w:val="28"/>
          <w:szCs w:val="28"/>
        </w:rPr>
        <w:t xml:space="preserve"> </w:t>
      </w:r>
      <w:r w:rsidRPr="008C19D9">
        <w:rPr>
          <w:b/>
          <w:sz w:val="28"/>
          <w:szCs w:val="28"/>
        </w:rPr>
        <w:t>«ОНОНСКИЙ РАЙОН»</w:t>
      </w:r>
    </w:p>
    <w:p w:rsidR="00D944CD" w:rsidRPr="008C19D9" w:rsidRDefault="00D944CD" w:rsidP="00D944CD">
      <w:pPr>
        <w:autoSpaceDE w:val="0"/>
        <w:autoSpaceDN w:val="0"/>
        <w:adjustRightInd w:val="0"/>
        <w:ind w:firstLine="568"/>
        <w:jc w:val="center"/>
        <w:rPr>
          <w:b/>
          <w:sz w:val="28"/>
          <w:szCs w:val="28"/>
        </w:rPr>
      </w:pPr>
    </w:p>
    <w:p w:rsidR="00D944CD" w:rsidRPr="008C19D9" w:rsidRDefault="00D944CD" w:rsidP="00D944CD">
      <w:pPr>
        <w:autoSpaceDE w:val="0"/>
        <w:autoSpaceDN w:val="0"/>
        <w:adjustRightInd w:val="0"/>
        <w:ind w:firstLine="5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944CD" w:rsidRPr="008C19D9" w:rsidRDefault="00D944CD" w:rsidP="00D944CD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A318BD" w:rsidRDefault="00A318BD" w:rsidP="00D944C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1A484E" w:rsidRDefault="002A2C70" w:rsidP="00D944C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318BD">
        <w:rPr>
          <w:b/>
          <w:sz w:val="28"/>
          <w:szCs w:val="28"/>
        </w:rPr>
        <w:t xml:space="preserve"> декабря 2021 года</w:t>
      </w:r>
      <w:r w:rsidR="001A484E">
        <w:rPr>
          <w:b/>
          <w:sz w:val="28"/>
          <w:szCs w:val="28"/>
        </w:rPr>
        <w:t xml:space="preserve">                                                          </w:t>
      </w:r>
      <w:r w:rsidR="00D944CD" w:rsidRPr="008C19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329</w:t>
      </w:r>
      <w:r w:rsidR="00D944CD" w:rsidRPr="008C19D9">
        <w:rPr>
          <w:b/>
          <w:sz w:val="28"/>
          <w:szCs w:val="28"/>
        </w:rPr>
        <w:t xml:space="preserve">       </w:t>
      </w:r>
    </w:p>
    <w:p w:rsidR="00A318BD" w:rsidRDefault="00A318BD" w:rsidP="00D944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318BD" w:rsidRDefault="00A318BD" w:rsidP="00D944C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944CD" w:rsidRPr="008C19D9" w:rsidRDefault="00D944CD" w:rsidP="00D944C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19D9">
        <w:rPr>
          <w:sz w:val="28"/>
          <w:szCs w:val="28"/>
        </w:rPr>
        <w:t>с. Нижний Цасучей</w:t>
      </w:r>
    </w:p>
    <w:p w:rsidR="00CF2F72" w:rsidRDefault="00CF2F72" w:rsidP="00CF2F7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318BD" w:rsidRDefault="00A318BD" w:rsidP="00CF2F72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E06A8F" w:rsidRDefault="00514A06" w:rsidP="00E06A8F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B10284">
        <w:rPr>
          <w:rFonts w:ascii="Times New Roman" w:eastAsia="Calibri" w:hAnsi="Times New Roman" w:cs="Times New Roman"/>
          <w:sz w:val="28"/>
          <w:szCs w:val="28"/>
        </w:rPr>
        <w:t>О</w:t>
      </w:r>
      <w:r w:rsidR="007C0712" w:rsidRPr="00B10284">
        <w:rPr>
          <w:rFonts w:ascii="Times New Roman" w:eastAsia="Calibri" w:hAnsi="Times New Roman" w:cs="Times New Roman"/>
          <w:sz w:val="28"/>
          <w:szCs w:val="28"/>
        </w:rPr>
        <w:t>б утверждении Положения о порядке</w:t>
      </w:r>
      <w:r w:rsidR="00F31DA7" w:rsidRPr="00B10284">
        <w:rPr>
          <w:rFonts w:ascii="Times New Roman" w:hAnsi="Times New Roman" w:cs="Times New Roman"/>
          <w:sz w:val="28"/>
          <w:szCs w:val="28"/>
        </w:rPr>
        <w:t xml:space="preserve"> оповещени</w:t>
      </w:r>
      <w:r w:rsidR="007C0712" w:rsidRPr="00B10284">
        <w:rPr>
          <w:rFonts w:ascii="Times New Roman" w:hAnsi="Times New Roman" w:cs="Times New Roman"/>
          <w:sz w:val="28"/>
          <w:szCs w:val="28"/>
        </w:rPr>
        <w:t>я</w:t>
      </w:r>
      <w:r w:rsidR="00F31DA7" w:rsidRPr="00B10284">
        <w:rPr>
          <w:rFonts w:ascii="Times New Roman" w:hAnsi="Times New Roman" w:cs="Times New Roman"/>
          <w:sz w:val="28"/>
          <w:szCs w:val="28"/>
        </w:rPr>
        <w:t xml:space="preserve"> и информировани</w:t>
      </w:r>
      <w:r w:rsidR="007C0712" w:rsidRPr="00B10284">
        <w:rPr>
          <w:rFonts w:ascii="Times New Roman" w:hAnsi="Times New Roman" w:cs="Times New Roman"/>
          <w:sz w:val="28"/>
          <w:szCs w:val="28"/>
        </w:rPr>
        <w:t>я</w:t>
      </w:r>
      <w:r w:rsidR="00F31DA7" w:rsidRPr="00B10284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046246" w:rsidRPr="00B10284">
        <w:rPr>
          <w:rFonts w:ascii="Times New Roman" w:hAnsi="Times New Roman" w:cs="Times New Roman"/>
          <w:sz w:val="28"/>
          <w:szCs w:val="28"/>
        </w:rPr>
        <w:t>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E8129D" w:rsidRPr="00B10284">
        <w:rPr>
          <w:rFonts w:ascii="Times New Roman" w:hAnsi="Times New Roman" w:cs="Times New Roman"/>
          <w:sz w:val="28"/>
          <w:szCs w:val="28"/>
        </w:rPr>
        <w:t xml:space="preserve"> на </w:t>
      </w:r>
      <w:r w:rsidR="00E8129D" w:rsidRPr="00CC6FD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E06A8F" w:rsidRPr="00E06A8F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 w:rsidR="00D944CD">
        <w:rPr>
          <w:rFonts w:ascii="Times New Roman" w:hAnsi="Times New Roman" w:cs="Times New Roman"/>
          <w:sz w:val="28"/>
          <w:szCs w:val="28"/>
        </w:rPr>
        <w:t>Ононский</w:t>
      </w:r>
      <w:r w:rsidR="00E06A8F" w:rsidRPr="00E06A8F">
        <w:rPr>
          <w:rFonts w:ascii="Times New Roman" w:hAnsi="Times New Roman" w:cs="Times New Roman"/>
          <w:sz w:val="28"/>
          <w:szCs w:val="28"/>
        </w:rPr>
        <w:t xml:space="preserve"> район»</w:t>
      </w:r>
      <w:bookmarkEnd w:id="0"/>
      <w:r w:rsidR="00E06A8F" w:rsidRPr="00E06A8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8BD" w:rsidRDefault="00A318BD" w:rsidP="00B42B3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318BD" w:rsidRDefault="00A318BD" w:rsidP="00B42B3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C6FDA" w:rsidRPr="00B42B38" w:rsidRDefault="00CB010B" w:rsidP="00B42B38">
      <w:pPr>
        <w:pStyle w:val="Title"/>
        <w:spacing w:before="0" w:after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</w:t>
      </w:r>
      <w:r w:rsidR="00831F58" w:rsidRPr="00B42B38">
        <w:rPr>
          <w:rFonts w:ascii="Times New Roman" w:hAnsi="Times New Roman" w:cs="Times New Roman"/>
          <w:b w:val="0"/>
          <w:sz w:val="28"/>
          <w:szCs w:val="28"/>
        </w:rPr>
        <w:t xml:space="preserve"> с Федеральным законом</w:t>
      </w:r>
      <w:r w:rsidR="00F31DA7" w:rsidRPr="00B42B38">
        <w:rPr>
          <w:rFonts w:ascii="Times New Roman" w:hAnsi="Times New Roman" w:cs="Times New Roman"/>
          <w:b w:val="0"/>
          <w:sz w:val="28"/>
          <w:szCs w:val="28"/>
        </w:rPr>
        <w:t xml:space="preserve"> от 21 декабря </w:t>
      </w:r>
      <w:smartTag w:uri="urn:schemas-microsoft-com:office:smarttags" w:element="metricconverter">
        <w:smartTagPr>
          <w:attr w:name="ProductID" w:val="1994 г"/>
        </w:smartTagPr>
        <w:r w:rsidR="00F31DA7" w:rsidRPr="00B42B38">
          <w:rPr>
            <w:rFonts w:ascii="Times New Roman" w:hAnsi="Times New Roman" w:cs="Times New Roman"/>
            <w:b w:val="0"/>
            <w:sz w:val="28"/>
            <w:szCs w:val="28"/>
          </w:rPr>
          <w:t>1994 г</w:t>
        </w:r>
        <w:r w:rsidR="00E45C79" w:rsidRPr="00B42B38">
          <w:rPr>
            <w:rFonts w:ascii="Times New Roman" w:hAnsi="Times New Roman" w:cs="Times New Roman"/>
            <w:b w:val="0"/>
            <w:sz w:val="28"/>
            <w:szCs w:val="28"/>
          </w:rPr>
          <w:t>ода</w:t>
        </w:r>
      </w:smartTag>
      <w:r w:rsidR="00F31DA7" w:rsidRPr="00B42B38">
        <w:rPr>
          <w:rFonts w:ascii="Times New Roman" w:hAnsi="Times New Roman" w:cs="Times New Roman"/>
          <w:b w:val="0"/>
          <w:sz w:val="28"/>
          <w:szCs w:val="28"/>
        </w:rPr>
        <w:t xml:space="preserve"> № 68-ФЗ «О защите населения и территорий от чрезвычайных ситуаций природного и техногенного характера», </w:t>
      </w:r>
      <w:r w:rsidR="00831F58" w:rsidRPr="00B42B38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</w:t>
      </w:r>
      <w:r w:rsidR="00F31DA7" w:rsidRPr="00B42B38">
        <w:rPr>
          <w:rFonts w:ascii="Times New Roman" w:hAnsi="Times New Roman" w:cs="Times New Roman"/>
          <w:b w:val="0"/>
          <w:sz w:val="28"/>
          <w:szCs w:val="28"/>
        </w:rPr>
        <w:t xml:space="preserve">от 12 февраля </w:t>
      </w:r>
      <w:smartTag w:uri="urn:schemas-microsoft-com:office:smarttags" w:element="metricconverter">
        <w:smartTagPr>
          <w:attr w:name="ProductID" w:val="1998 г"/>
        </w:smartTagPr>
        <w:r w:rsidR="00F31DA7" w:rsidRPr="00B42B38">
          <w:rPr>
            <w:rFonts w:ascii="Times New Roman" w:hAnsi="Times New Roman" w:cs="Times New Roman"/>
            <w:b w:val="0"/>
            <w:sz w:val="28"/>
            <w:szCs w:val="28"/>
          </w:rPr>
          <w:t>1998 г</w:t>
        </w:r>
        <w:r w:rsidR="00E45C79" w:rsidRPr="00B42B38">
          <w:rPr>
            <w:rFonts w:ascii="Times New Roman" w:hAnsi="Times New Roman" w:cs="Times New Roman"/>
            <w:b w:val="0"/>
            <w:sz w:val="28"/>
            <w:szCs w:val="28"/>
          </w:rPr>
          <w:t>ода</w:t>
        </w:r>
      </w:smartTag>
      <w:r w:rsidR="00F31DA7" w:rsidRPr="00B42B38">
        <w:rPr>
          <w:rFonts w:ascii="Times New Roman" w:hAnsi="Times New Roman" w:cs="Times New Roman"/>
          <w:b w:val="0"/>
          <w:sz w:val="28"/>
          <w:szCs w:val="28"/>
        </w:rPr>
        <w:t xml:space="preserve"> № 28-ФЗ «О гражданской обороне», </w:t>
      </w:r>
      <w:r w:rsidR="005B5CA5" w:rsidRPr="00B42B38">
        <w:rPr>
          <w:rFonts w:ascii="Times New Roman" w:hAnsi="Times New Roman" w:cs="Times New Roman"/>
          <w:b w:val="0"/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</w:t>
      </w:r>
      <w:r w:rsidR="00831F58" w:rsidRPr="00B42B38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Российской Федерации № 794 от 30 декабря </w:t>
      </w:r>
      <w:smartTag w:uri="urn:schemas-microsoft-com:office:smarttags" w:element="metricconverter">
        <w:smartTagPr>
          <w:attr w:name="ProductID" w:val="2003 г"/>
        </w:smartTagPr>
        <w:r w:rsidR="00831F58" w:rsidRPr="00B42B38">
          <w:rPr>
            <w:rFonts w:ascii="Times New Roman" w:hAnsi="Times New Roman" w:cs="Times New Roman"/>
            <w:b w:val="0"/>
            <w:sz w:val="28"/>
            <w:szCs w:val="28"/>
          </w:rPr>
          <w:t>2003 года</w:t>
        </w:r>
      </w:smartTag>
      <w:r w:rsidR="00831F58" w:rsidRPr="00B42B38">
        <w:rPr>
          <w:rFonts w:ascii="Times New Roman" w:hAnsi="Times New Roman" w:cs="Times New Roman"/>
          <w:b w:val="0"/>
          <w:sz w:val="28"/>
          <w:szCs w:val="28"/>
        </w:rPr>
        <w:t xml:space="preserve"> «О единой государственной системе предупреждения и ликвидации чрезвычайных ситуаций»,</w:t>
      </w:r>
      <w:r w:rsidR="005B5CA5" w:rsidRPr="00B42B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29D" w:rsidRPr="00B42B38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Забайкальского края от</w:t>
      </w:r>
      <w:r w:rsidR="00B42B38" w:rsidRPr="00B42B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8229D" w:rsidRPr="00B42B38">
        <w:rPr>
          <w:rFonts w:ascii="Times New Roman" w:hAnsi="Times New Roman" w:cs="Times New Roman"/>
          <w:b w:val="0"/>
          <w:sz w:val="28"/>
          <w:szCs w:val="28"/>
        </w:rPr>
        <w:t xml:space="preserve">20 мая 2015 года № 227 «О системе оповещения и информирования населения Забайкальского края об угрозе возникновения или о возникновении чрезвычайных ситуаций, а также об опасностях, возникающих при военных конфликтах или вследствие этих конфликтов», </w:t>
      </w:r>
      <w:r w:rsidR="00046246" w:rsidRPr="00B42B38">
        <w:rPr>
          <w:rFonts w:ascii="Times New Roman" w:hAnsi="Times New Roman" w:cs="Times New Roman"/>
          <w:b w:val="0"/>
          <w:sz w:val="28"/>
          <w:szCs w:val="28"/>
        </w:rPr>
        <w:t>постановлением Правительства Забайкальского края от</w:t>
      </w:r>
      <w:r w:rsidR="00CC6FDA" w:rsidRPr="00B42B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6246" w:rsidRPr="00B42B38">
        <w:rPr>
          <w:rFonts w:ascii="Times New Roman" w:hAnsi="Times New Roman" w:cs="Times New Roman"/>
          <w:b w:val="0"/>
          <w:sz w:val="28"/>
          <w:szCs w:val="28"/>
        </w:rPr>
        <w:t xml:space="preserve">24 октября 2017 года № 441 «О порядке оповещения и информирования населения Забайкальского края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характера», </w:t>
      </w:r>
      <w:r w:rsidR="00E06A8F" w:rsidRPr="00E06A8F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пунктом 26 статьи 8 Устава муниципального района </w:t>
      </w:r>
      <w:r w:rsidR="00D944CD">
        <w:rPr>
          <w:rFonts w:ascii="Times New Roman" w:hAnsi="Times New Roman" w:cs="Times New Roman"/>
          <w:b w:val="0"/>
          <w:spacing w:val="4"/>
          <w:sz w:val="28"/>
          <w:szCs w:val="28"/>
        </w:rPr>
        <w:t>«Ононский</w:t>
      </w:r>
      <w:r w:rsidR="00E06A8F" w:rsidRPr="00E06A8F">
        <w:rPr>
          <w:rFonts w:ascii="Times New Roman" w:hAnsi="Times New Roman" w:cs="Times New Roman"/>
          <w:b w:val="0"/>
          <w:spacing w:val="4"/>
          <w:sz w:val="28"/>
          <w:szCs w:val="28"/>
        </w:rPr>
        <w:t xml:space="preserve"> район</w:t>
      </w:r>
      <w:r w:rsidR="00D944CD">
        <w:rPr>
          <w:rFonts w:ascii="Times New Roman" w:hAnsi="Times New Roman" w:cs="Times New Roman"/>
          <w:b w:val="0"/>
          <w:spacing w:val="4"/>
          <w:sz w:val="28"/>
          <w:szCs w:val="28"/>
        </w:rPr>
        <w:t>»</w:t>
      </w:r>
      <w:r w:rsidR="00E06A8F" w:rsidRPr="00E06A8F">
        <w:rPr>
          <w:rFonts w:ascii="Times New Roman" w:hAnsi="Times New Roman" w:cs="Times New Roman"/>
          <w:b w:val="0"/>
          <w:sz w:val="28"/>
          <w:szCs w:val="28"/>
        </w:rPr>
        <w:t>,</w:t>
      </w:r>
      <w:r w:rsidR="00E06A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DA7" w:rsidRPr="00B42B38">
        <w:rPr>
          <w:rFonts w:ascii="Times New Roman" w:hAnsi="Times New Roman" w:cs="Times New Roman"/>
          <w:b w:val="0"/>
          <w:sz w:val="28"/>
          <w:szCs w:val="28"/>
        </w:rPr>
        <w:t>в целях совершенствования системы оповещения и информирования населения</w:t>
      </w:r>
      <w:r w:rsidR="005B5CA5" w:rsidRPr="00B42B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06A8F" w:rsidRPr="00E06A8F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D944CD">
        <w:rPr>
          <w:rFonts w:ascii="Times New Roman" w:hAnsi="Times New Roman" w:cs="Times New Roman"/>
          <w:b w:val="0"/>
          <w:sz w:val="28"/>
          <w:szCs w:val="28"/>
        </w:rPr>
        <w:t>Онон</w:t>
      </w:r>
      <w:r w:rsidR="00E06A8F" w:rsidRPr="00E06A8F">
        <w:rPr>
          <w:rFonts w:ascii="Times New Roman" w:hAnsi="Times New Roman" w:cs="Times New Roman"/>
          <w:b w:val="0"/>
          <w:spacing w:val="4"/>
          <w:sz w:val="28"/>
          <w:szCs w:val="28"/>
        </w:rPr>
        <w:t>ский район</w:t>
      </w:r>
      <w:r w:rsidR="00D944CD">
        <w:rPr>
          <w:rFonts w:ascii="Times New Roman" w:hAnsi="Times New Roman" w:cs="Times New Roman"/>
          <w:b w:val="0"/>
          <w:spacing w:val="4"/>
          <w:sz w:val="28"/>
          <w:szCs w:val="28"/>
        </w:rPr>
        <w:t>»</w:t>
      </w:r>
      <w:r w:rsidR="00E06A8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774492" w:rsidRPr="00B42B38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944CD">
        <w:rPr>
          <w:rFonts w:ascii="Times New Roman" w:hAnsi="Times New Roman" w:cs="Times New Roman"/>
          <w:b w:val="0"/>
          <w:sz w:val="28"/>
          <w:szCs w:val="28"/>
        </w:rPr>
        <w:t>муниципального района «Онон</w:t>
      </w:r>
      <w:r w:rsidR="00E06A8F" w:rsidRPr="00E06A8F">
        <w:rPr>
          <w:rFonts w:ascii="Times New Roman" w:hAnsi="Times New Roman" w:cs="Times New Roman"/>
          <w:b w:val="0"/>
          <w:sz w:val="28"/>
          <w:szCs w:val="28"/>
        </w:rPr>
        <w:t>ский район»</w:t>
      </w:r>
      <w:r w:rsidR="00E06A8F">
        <w:rPr>
          <w:sz w:val="28"/>
          <w:szCs w:val="28"/>
        </w:rPr>
        <w:t xml:space="preserve"> </w:t>
      </w:r>
      <w:r w:rsidR="00E06A8F" w:rsidRPr="00E06A8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8129D" w:rsidRPr="00CC6FDA" w:rsidRDefault="00B40B69" w:rsidP="00B42B38">
      <w:pPr>
        <w:pStyle w:val="ConsPlusTitle"/>
        <w:widowControl/>
        <w:suppressAutoHyphens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42B38">
        <w:rPr>
          <w:rFonts w:ascii="Times New Roman" w:hAnsi="Times New Roman" w:cs="Times New Roman"/>
          <w:b w:val="0"/>
          <w:sz w:val="28"/>
          <w:szCs w:val="28"/>
        </w:rPr>
        <w:t>1. </w:t>
      </w:r>
      <w:r w:rsidR="00831F58" w:rsidRPr="00B42B38">
        <w:rPr>
          <w:rFonts w:ascii="Times New Roman" w:hAnsi="Times New Roman" w:cs="Times New Roman"/>
          <w:b w:val="0"/>
          <w:sz w:val="28"/>
          <w:szCs w:val="28"/>
        </w:rPr>
        <w:t xml:space="preserve">Утвердить прилагаемое </w:t>
      </w:r>
      <w:r w:rsidR="00EB7A0D">
        <w:rPr>
          <w:rFonts w:ascii="Times New Roman" w:eastAsia="Calibri" w:hAnsi="Times New Roman" w:cs="Times New Roman"/>
          <w:b w:val="0"/>
          <w:sz w:val="28"/>
          <w:szCs w:val="28"/>
        </w:rPr>
        <w:t>Положение</w:t>
      </w:r>
      <w:r w:rsidR="00046246" w:rsidRPr="00B42B38">
        <w:rPr>
          <w:rFonts w:ascii="Times New Roman" w:eastAsia="Calibri" w:hAnsi="Times New Roman" w:cs="Times New Roman"/>
          <w:b w:val="0"/>
          <w:sz w:val="28"/>
          <w:szCs w:val="28"/>
        </w:rPr>
        <w:t xml:space="preserve"> о</w:t>
      </w:r>
      <w:r w:rsidR="00046246" w:rsidRPr="00CC6FDA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порядке</w:t>
      </w:r>
      <w:r w:rsidR="00046246" w:rsidRPr="00CC6FDA">
        <w:rPr>
          <w:rFonts w:ascii="Times New Roman" w:hAnsi="Times New Roman" w:cs="Times New Roman"/>
          <w:b w:val="0"/>
          <w:sz w:val="28"/>
          <w:szCs w:val="28"/>
        </w:rPr>
        <w:t xml:space="preserve"> оповещения и информирования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на территории </w:t>
      </w:r>
      <w:r w:rsidR="00D944CD">
        <w:rPr>
          <w:rFonts w:ascii="Times New Roman" w:hAnsi="Times New Roman" w:cs="Times New Roman"/>
          <w:b w:val="0"/>
          <w:sz w:val="28"/>
          <w:szCs w:val="28"/>
        </w:rPr>
        <w:t>муниципального района «Онон</w:t>
      </w:r>
      <w:r w:rsidR="00E06A8F" w:rsidRPr="00E06A8F">
        <w:rPr>
          <w:rFonts w:ascii="Times New Roman" w:hAnsi="Times New Roman" w:cs="Times New Roman"/>
          <w:b w:val="0"/>
          <w:sz w:val="28"/>
          <w:szCs w:val="28"/>
        </w:rPr>
        <w:t>ский район».</w:t>
      </w:r>
      <w:r w:rsidR="00E06A8F">
        <w:rPr>
          <w:sz w:val="28"/>
          <w:szCs w:val="28"/>
        </w:rPr>
        <w:t xml:space="preserve">                          </w:t>
      </w:r>
      <w:r w:rsidR="00E06A8F" w:rsidRPr="005429BE">
        <w:rPr>
          <w:sz w:val="28"/>
          <w:szCs w:val="28"/>
        </w:rPr>
        <w:t xml:space="preserve">  </w:t>
      </w:r>
    </w:p>
    <w:p w:rsidR="00CF2F72" w:rsidRPr="00E06A8F" w:rsidRDefault="00CC6FDA" w:rsidP="007C3861">
      <w:pPr>
        <w:ind w:firstLine="709"/>
        <w:jc w:val="both"/>
        <w:rPr>
          <w:color w:val="auto"/>
          <w:sz w:val="28"/>
          <w:szCs w:val="28"/>
        </w:rPr>
      </w:pPr>
      <w:r w:rsidRPr="00CC6FDA">
        <w:rPr>
          <w:color w:val="auto"/>
          <w:sz w:val="28"/>
          <w:szCs w:val="28"/>
        </w:rPr>
        <w:lastRenderedPageBreak/>
        <w:t>2</w:t>
      </w:r>
      <w:r w:rsidR="00C4623C" w:rsidRPr="00CC6FDA">
        <w:rPr>
          <w:color w:val="auto"/>
          <w:sz w:val="28"/>
          <w:szCs w:val="28"/>
        </w:rPr>
        <w:t>. </w:t>
      </w:r>
      <w:r w:rsidR="00046246" w:rsidRPr="00CC6FDA">
        <w:rPr>
          <w:color w:val="auto"/>
          <w:sz w:val="28"/>
          <w:szCs w:val="28"/>
        </w:rPr>
        <w:t>Рекомендовать главам</w:t>
      </w:r>
      <w:r w:rsidR="00E06A8F">
        <w:rPr>
          <w:color w:val="auto"/>
          <w:sz w:val="28"/>
          <w:szCs w:val="28"/>
        </w:rPr>
        <w:t xml:space="preserve"> сельских поселений </w:t>
      </w:r>
      <w:r w:rsidR="00E06A8F" w:rsidRPr="00E06A8F">
        <w:rPr>
          <w:color w:val="auto"/>
          <w:sz w:val="28"/>
          <w:szCs w:val="28"/>
        </w:rPr>
        <w:t xml:space="preserve">муниципального района </w:t>
      </w:r>
      <w:r w:rsidR="00294D2D">
        <w:rPr>
          <w:color w:val="auto"/>
          <w:sz w:val="28"/>
          <w:szCs w:val="28"/>
        </w:rPr>
        <w:t>«</w:t>
      </w:r>
      <w:r w:rsidR="00D944CD">
        <w:rPr>
          <w:color w:val="auto"/>
          <w:sz w:val="28"/>
          <w:szCs w:val="28"/>
        </w:rPr>
        <w:t>Онон</w:t>
      </w:r>
      <w:r w:rsidR="00E06A8F" w:rsidRPr="00E06A8F">
        <w:rPr>
          <w:color w:val="auto"/>
          <w:spacing w:val="4"/>
          <w:sz w:val="28"/>
          <w:szCs w:val="28"/>
        </w:rPr>
        <w:t>ский район</w:t>
      </w:r>
      <w:r w:rsidR="00294D2D">
        <w:rPr>
          <w:color w:val="auto"/>
          <w:spacing w:val="4"/>
          <w:sz w:val="28"/>
          <w:szCs w:val="28"/>
        </w:rPr>
        <w:t>»</w:t>
      </w:r>
      <w:r w:rsidR="00046246" w:rsidRPr="00E06A8F">
        <w:rPr>
          <w:color w:val="auto"/>
          <w:sz w:val="28"/>
          <w:szCs w:val="28"/>
        </w:rPr>
        <w:t xml:space="preserve">, </w:t>
      </w:r>
      <w:r w:rsidR="00046246" w:rsidRPr="00CC6FDA">
        <w:rPr>
          <w:color w:val="auto"/>
          <w:sz w:val="28"/>
          <w:szCs w:val="28"/>
        </w:rPr>
        <w:t>руководителям организаций</w:t>
      </w:r>
      <w:r w:rsidR="00CF2F72" w:rsidRPr="00CC6FDA">
        <w:rPr>
          <w:color w:val="auto"/>
          <w:sz w:val="28"/>
          <w:szCs w:val="28"/>
        </w:rPr>
        <w:t>, расположенных на территории</w:t>
      </w:r>
      <w:r w:rsidR="00CF2F72" w:rsidRPr="00E06A8F">
        <w:rPr>
          <w:color w:val="auto"/>
          <w:sz w:val="28"/>
          <w:szCs w:val="28"/>
        </w:rPr>
        <w:t xml:space="preserve"> </w:t>
      </w:r>
      <w:r w:rsidR="00D944CD">
        <w:rPr>
          <w:color w:val="auto"/>
          <w:sz w:val="28"/>
          <w:szCs w:val="28"/>
        </w:rPr>
        <w:t>муниципального района «Онон</w:t>
      </w:r>
      <w:r w:rsidR="00E06A8F" w:rsidRPr="00E06A8F">
        <w:rPr>
          <w:color w:val="auto"/>
          <w:sz w:val="28"/>
          <w:szCs w:val="28"/>
        </w:rPr>
        <w:t>ский район»</w:t>
      </w:r>
      <w:r w:rsidR="00CF2F72" w:rsidRPr="00E06A8F">
        <w:rPr>
          <w:color w:val="auto"/>
          <w:sz w:val="28"/>
          <w:szCs w:val="28"/>
        </w:rPr>
        <w:t>:</w:t>
      </w:r>
    </w:p>
    <w:p w:rsidR="001D441C" w:rsidRPr="00CC6FDA" w:rsidRDefault="00CF2F72" w:rsidP="007C3861">
      <w:pPr>
        <w:ind w:firstLine="709"/>
        <w:jc w:val="both"/>
        <w:rPr>
          <w:color w:val="auto"/>
          <w:sz w:val="28"/>
          <w:szCs w:val="28"/>
        </w:rPr>
      </w:pPr>
      <w:r w:rsidRPr="00E06A8F">
        <w:rPr>
          <w:color w:val="auto"/>
          <w:sz w:val="28"/>
          <w:szCs w:val="28"/>
        </w:rPr>
        <w:t xml:space="preserve">1) руководствоваться </w:t>
      </w:r>
      <w:r w:rsidRPr="00CC6FDA">
        <w:rPr>
          <w:color w:val="auto"/>
          <w:sz w:val="28"/>
          <w:szCs w:val="28"/>
        </w:rPr>
        <w:t xml:space="preserve">в работе Положением, утвержденным настоящим постановлением; </w:t>
      </w:r>
    </w:p>
    <w:p w:rsidR="00290B82" w:rsidRDefault="00B42B38" w:rsidP="00290B82">
      <w:pPr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2) </w:t>
      </w:r>
      <w:r w:rsidR="00CF2F72" w:rsidRPr="00CC6FDA">
        <w:rPr>
          <w:color w:val="auto"/>
          <w:sz w:val="28"/>
          <w:szCs w:val="28"/>
        </w:rPr>
        <w:t>обеспечить постоянную техн</w:t>
      </w:r>
      <w:r w:rsidR="00D05CF3">
        <w:rPr>
          <w:color w:val="auto"/>
          <w:sz w:val="28"/>
          <w:szCs w:val="28"/>
        </w:rPr>
        <w:t>ическую готовность муниципальных</w:t>
      </w:r>
      <w:r w:rsidR="00CF2F72" w:rsidRPr="00CC6FDA">
        <w:rPr>
          <w:color w:val="auto"/>
          <w:sz w:val="28"/>
          <w:szCs w:val="28"/>
        </w:rPr>
        <w:t xml:space="preserve"> и локальных систем оповещения.</w:t>
      </w:r>
    </w:p>
    <w:p w:rsidR="00290B82" w:rsidRPr="00290B82" w:rsidRDefault="00290B82" w:rsidP="00290B82">
      <w:pPr>
        <w:jc w:val="both"/>
        <w:rPr>
          <w:color w:val="auto"/>
          <w:sz w:val="28"/>
          <w:szCs w:val="28"/>
        </w:rPr>
      </w:pPr>
      <w:r w:rsidRPr="00290B82">
        <w:rPr>
          <w:color w:val="auto"/>
          <w:sz w:val="28"/>
          <w:szCs w:val="28"/>
        </w:rPr>
        <w:t xml:space="preserve">        </w:t>
      </w:r>
      <w:r w:rsidR="00CC6FDA" w:rsidRPr="00290B82">
        <w:rPr>
          <w:color w:val="auto"/>
          <w:sz w:val="28"/>
          <w:szCs w:val="28"/>
        </w:rPr>
        <w:t>3</w:t>
      </w:r>
      <w:r w:rsidR="00C4623C" w:rsidRPr="00290B82">
        <w:rPr>
          <w:color w:val="auto"/>
          <w:sz w:val="28"/>
          <w:szCs w:val="28"/>
        </w:rPr>
        <w:t>.</w:t>
      </w:r>
      <w:r w:rsidR="00C4623C" w:rsidRPr="00D944CD">
        <w:rPr>
          <w:color w:val="C00000"/>
          <w:sz w:val="28"/>
          <w:szCs w:val="28"/>
        </w:rPr>
        <w:t> </w:t>
      </w:r>
      <w:r w:rsidR="00E45C79" w:rsidRPr="00290B82">
        <w:rPr>
          <w:color w:val="auto"/>
          <w:sz w:val="28"/>
          <w:szCs w:val="28"/>
        </w:rPr>
        <w:t>Признать утратившим силу</w:t>
      </w:r>
      <w:r w:rsidR="00E06A8F" w:rsidRPr="00290B82">
        <w:rPr>
          <w:color w:val="auto"/>
          <w:sz w:val="28"/>
          <w:szCs w:val="28"/>
        </w:rPr>
        <w:t xml:space="preserve"> постановление админис</w:t>
      </w:r>
      <w:r w:rsidRPr="00290B82">
        <w:rPr>
          <w:color w:val="auto"/>
          <w:sz w:val="28"/>
          <w:szCs w:val="28"/>
        </w:rPr>
        <w:t>трации муниципального района «Онон</w:t>
      </w:r>
      <w:r w:rsidR="00E06A8F" w:rsidRPr="00290B82">
        <w:rPr>
          <w:color w:val="auto"/>
          <w:sz w:val="28"/>
          <w:szCs w:val="28"/>
        </w:rPr>
        <w:t xml:space="preserve">ский район» от </w:t>
      </w:r>
      <w:r w:rsidRPr="00290B82">
        <w:rPr>
          <w:color w:val="auto"/>
          <w:sz w:val="28"/>
          <w:szCs w:val="28"/>
        </w:rPr>
        <w:t>9</w:t>
      </w:r>
      <w:r w:rsidR="00E06A8F" w:rsidRPr="00290B82">
        <w:rPr>
          <w:color w:val="auto"/>
          <w:sz w:val="28"/>
          <w:szCs w:val="28"/>
        </w:rPr>
        <w:t xml:space="preserve"> </w:t>
      </w:r>
      <w:r w:rsidRPr="00290B82">
        <w:rPr>
          <w:color w:val="auto"/>
          <w:sz w:val="28"/>
          <w:szCs w:val="28"/>
        </w:rPr>
        <w:t>мая</w:t>
      </w:r>
      <w:r w:rsidR="00E06A8F" w:rsidRPr="00290B82">
        <w:rPr>
          <w:color w:val="auto"/>
          <w:sz w:val="28"/>
          <w:szCs w:val="28"/>
        </w:rPr>
        <w:t xml:space="preserve"> 2017 года № </w:t>
      </w:r>
      <w:r w:rsidRPr="00290B82">
        <w:rPr>
          <w:color w:val="auto"/>
          <w:sz w:val="28"/>
          <w:szCs w:val="28"/>
        </w:rPr>
        <w:t>160</w:t>
      </w:r>
      <w:r w:rsidR="00E06A8F" w:rsidRPr="00290B82">
        <w:rPr>
          <w:color w:val="auto"/>
          <w:sz w:val="28"/>
          <w:szCs w:val="28"/>
        </w:rPr>
        <w:t xml:space="preserve"> «</w:t>
      </w:r>
      <w:r w:rsidR="00E06A8F" w:rsidRPr="00290B82">
        <w:rPr>
          <w:rFonts w:eastAsia="Calibri"/>
          <w:color w:val="auto"/>
          <w:kern w:val="0"/>
          <w:sz w:val="28"/>
          <w:szCs w:val="28"/>
          <w:lang w:eastAsia="ru-RU"/>
        </w:rPr>
        <w:t>Об утверждении Положения о порядке</w:t>
      </w:r>
      <w:r w:rsidR="00E06A8F" w:rsidRPr="00290B82">
        <w:rPr>
          <w:color w:val="auto"/>
          <w:sz w:val="28"/>
          <w:szCs w:val="28"/>
        </w:rPr>
        <w:t xml:space="preserve"> оповещения и информирования населения об угрозе возникновения или о возникновении чрезвычайных ситуаций,</w:t>
      </w:r>
      <w:r w:rsidR="00E06A8F" w:rsidRPr="00290B8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а также об опасностях, возникающих при военных конфликтах или вследствие этих конфликтов»</w:t>
      </w:r>
      <w:r w:rsidR="009F64DA" w:rsidRPr="00290B82">
        <w:rPr>
          <w:color w:val="auto"/>
          <w:sz w:val="28"/>
          <w:szCs w:val="28"/>
        </w:rPr>
        <w:t>.</w:t>
      </w:r>
      <w:r w:rsidRPr="00290B82">
        <w:rPr>
          <w:color w:val="auto"/>
          <w:sz w:val="27"/>
          <w:szCs w:val="27"/>
        </w:rPr>
        <w:t xml:space="preserve"> </w:t>
      </w:r>
    </w:p>
    <w:p w:rsidR="00B42B38" w:rsidRDefault="00290B82" w:rsidP="00CB010B">
      <w:pPr>
        <w:jc w:val="both"/>
        <w:rPr>
          <w:sz w:val="28"/>
          <w:szCs w:val="28"/>
        </w:rPr>
      </w:pPr>
      <w:r>
        <w:rPr>
          <w:color w:val="C00000"/>
          <w:sz w:val="28"/>
          <w:szCs w:val="28"/>
        </w:rPr>
        <w:t xml:space="preserve">        </w:t>
      </w:r>
      <w:r w:rsidR="00256358">
        <w:rPr>
          <w:sz w:val="28"/>
          <w:szCs w:val="28"/>
        </w:rPr>
        <w:t>4</w:t>
      </w:r>
      <w:r w:rsidR="00CF0FDB">
        <w:rPr>
          <w:sz w:val="28"/>
          <w:szCs w:val="28"/>
        </w:rPr>
        <w:t>. </w:t>
      </w:r>
      <w:r w:rsidR="00CB010B" w:rsidRPr="006C7C58">
        <w:rPr>
          <w:sz w:val="28"/>
          <w:szCs w:val="28"/>
        </w:rPr>
        <w:t>Настоящее постановление подлежит официальному опубликованию на информационном стенде муниципального района «</w:t>
      </w:r>
      <w:r w:rsidR="00D944CD">
        <w:rPr>
          <w:sz w:val="28"/>
          <w:szCs w:val="28"/>
        </w:rPr>
        <w:t xml:space="preserve">Ононский район» по адресу: Ононский район, с. Нижний Цасучей, ул. Комсомольская,35 </w:t>
      </w:r>
      <w:r w:rsidR="00CB010B" w:rsidRPr="006C7C58">
        <w:rPr>
          <w:sz w:val="28"/>
          <w:szCs w:val="28"/>
        </w:rPr>
        <w:t>и обнародованию на официальном сайте органов местного самоуправления муниципального района «</w:t>
      </w:r>
      <w:r w:rsidR="00D944CD">
        <w:rPr>
          <w:sz w:val="28"/>
          <w:szCs w:val="28"/>
        </w:rPr>
        <w:t>Ононский</w:t>
      </w:r>
      <w:r w:rsidR="00CB010B" w:rsidRPr="006C7C58">
        <w:rPr>
          <w:sz w:val="28"/>
          <w:szCs w:val="28"/>
        </w:rPr>
        <w:t xml:space="preserve"> район».</w:t>
      </w:r>
    </w:p>
    <w:p w:rsidR="009F64DA" w:rsidRPr="005429BE" w:rsidRDefault="009F64DA" w:rsidP="009F64DA">
      <w:pPr>
        <w:tabs>
          <w:tab w:val="left" w:pos="709"/>
          <w:tab w:val="left" w:pos="851"/>
        </w:tabs>
        <w:ind w:firstLine="709"/>
        <w:jc w:val="both"/>
        <w:rPr>
          <w:color w:val="auto"/>
          <w:sz w:val="28"/>
        </w:rPr>
      </w:pPr>
      <w:r>
        <w:rPr>
          <w:color w:val="auto"/>
          <w:sz w:val="28"/>
          <w:szCs w:val="28"/>
        </w:rPr>
        <w:t>5. Настоящее п</w:t>
      </w:r>
      <w:r w:rsidRPr="005429BE">
        <w:rPr>
          <w:color w:val="auto"/>
          <w:sz w:val="28"/>
          <w:szCs w:val="28"/>
        </w:rPr>
        <w:t xml:space="preserve">остановление вступает в силу </w:t>
      </w:r>
      <w:r>
        <w:rPr>
          <w:color w:val="auto"/>
          <w:sz w:val="28"/>
          <w:szCs w:val="28"/>
        </w:rPr>
        <w:t>после</w:t>
      </w:r>
      <w:r w:rsidRPr="005429BE">
        <w:rPr>
          <w:color w:val="auto"/>
          <w:sz w:val="28"/>
          <w:szCs w:val="28"/>
        </w:rPr>
        <w:t xml:space="preserve"> его официального опубликования.</w:t>
      </w:r>
    </w:p>
    <w:p w:rsidR="009F64DA" w:rsidRDefault="009F64DA" w:rsidP="009F64DA">
      <w:pPr>
        <w:pStyle w:val="FR3"/>
        <w:keepNext/>
        <w:ind w:left="0"/>
        <w:jc w:val="both"/>
        <w:rPr>
          <w:sz w:val="28"/>
        </w:rPr>
      </w:pPr>
      <w:r>
        <w:rPr>
          <w:sz w:val="28"/>
          <w:szCs w:val="28"/>
        </w:rPr>
        <w:t xml:space="preserve">        8</w:t>
      </w:r>
      <w:r w:rsidRPr="005429BE">
        <w:rPr>
          <w:sz w:val="28"/>
          <w:szCs w:val="28"/>
        </w:rPr>
        <w:t xml:space="preserve">. </w:t>
      </w:r>
      <w:r w:rsidRPr="005429BE">
        <w:rPr>
          <w:sz w:val="28"/>
        </w:rPr>
        <w:t xml:space="preserve">Контроль  за исполнением настоящего постановления возложить на заместителя </w:t>
      </w:r>
      <w:r>
        <w:rPr>
          <w:sz w:val="28"/>
        </w:rPr>
        <w:t>главы</w:t>
      </w:r>
      <w:r w:rsidRPr="005429BE">
        <w:rPr>
          <w:sz w:val="28"/>
        </w:rPr>
        <w:t xml:space="preserve"> муниципального  района по </w:t>
      </w:r>
      <w:r w:rsidR="00A240F6">
        <w:rPr>
          <w:sz w:val="28"/>
        </w:rPr>
        <w:t>социальным вопросам.</w:t>
      </w:r>
    </w:p>
    <w:p w:rsidR="009F64DA" w:rsidRDefault="009F64DA" w:rsidP="00B42B38">
      <w:pPr>
        <w:ind w:firstLine="709"/>
        <w:jc w:val="both"/>
        <w:rPr>
          <w:sz w:val="28"/>
          <w:szCs w:val="28"/>
        </w:rPr>
      </w:pPr>
    </w:p>
    <w:p w:rsidR="00A318BD" w:rsidRDefault="00A318BD" w:rsidP="00B42B38">
      <w:pPr>
        <w:ind w:firstLine="709"/>
        <w:jc w:val="both"/>
        <w:rPr>
          <w:sz w:val="28"/>
          <w:szCs w:val="28"/>
        </w:rPr>
      </w:pPr>
    </w:p>
    <w:p w:rsidR="0081322F" w:rsidRPr="007C3861" w:rsidRDefault="0081322F" w:rsidP="00B42B38">
      <w:pPr>
        <w:pStyle w:val="FR3"/>
        <w:keepNext/>
        <w:ind w:left="0" w:firstLine="709"/>
        <w:jc w:val="both"/>
        <w:rPr>
          <w:rFonts w:eastAsia="Calibri"/>
          <w:sz w:val="28"/>
          <w:szCs w:val="28"/>
        </w:rPr>
      </w:pPr>
    </w:p>
    <w:p w:rsidR="00A240F6" w:rsidRDefault="009F64DA" w:rsidP="009F64DA">
      <w:pPr>
        <w:keepNext/>
        <w:rPr>
          <w:rFonts w:eastAsia="Calibri"/>
          <w:kern w:val="0"/>
          <w:sz w:val="28"/>
          <w:szCs w:val="28"/>
          <w:lang w:eastAsia="ru-RU"/>
        </w:rPr>
      </w:pPr>
      <w:r>
        <w:rPr>
          <w:rFonts w:eastAsia="Calibri"/>
          <w:kern w:val="0"/>
          <w:sz w:val="28"/>
          <w:szCs w:val="28"/>
          <w:lang w:eastAsia="ru-RU"/>
        </w:rPr>
        <w:t>Глав</w:t>
      </w:r>
      <w:r w:rsidR="00A240F6">
        <w:rPr>
          <w:rFonts w:eastAsia="Calibri"/>
          <w:kern w:val="0"/>
          <w:sz w:val="28"/>
          <w:szCs w:val="28"/>
          <w:lang w:eastAsia="ru-RU"/>
        </w:rPr>
        <w:t>а</w:t>
      </w:r>
      <w:r>
        <w:rPr>
          <w:rFonts w:eastAsia="Calibri"/>
          <w:kern w:val="0"/>
          <w:sz w:val="28"/>
          <w:szCs w:val="28"/>
          <w:lang w:eastAsia="ru-RU"/>
        </w:rPr>
        <w:t xml:space="preserve"> муниципального района                                                     </w:t>
      </w:r>
    </w:p>
    <w:p w:rsidR="00C4623C" w:rsidRDefault="00A240F6" w:rsidP="009F64DA">
      <w:pPr>
        <w:keepNext/>
        <w:rPr>
          <w:sz w:val="28"/>
          <w:szCs w:val="28"/>
        </w:rPr>
      </w:pPr>
      <w:r>
        <w:rPr>
          <w:rFonts w:eastAsia="Calibri"/>
          <w:kern w:val="0"/>
          <w:sz w:val="28"/>
          <w:szCs w:val="28"/>
          <w:lang w:eastAsia="ru-RU"/>
        </w:rPr>
        <w:t>«Ононский район»                                                              О.А. Бородина</w:t>
      </w:r>
      <w:r w:rsidR="00F31DA7" w:rsidRPr="007C3861">
        <w:rPr>
          <w:sz w:val="28"/>
          <w:szCs w:val="28"/>
        </w:rPr>
        <w:br w:type="page"/>
      </w:r>
    </w:p>
    <w:p w:rsidR="00C4623C" w:rsidRPr="00CE00AF" w:rsidRDefault="00C4623C" w:rsidP="009F64DA">
      <w:pPr>
        <w:ind w:left="5812" w:right="-1"/>
      </w:pPr>
      <w:r w:rsidRPr="00CE00AF">
        <w:lastRenderedPageBreak/>
        <w:t>УТВЕРЖДЕНО</w:t>
      </w:r>
    </w:p>
    <w:p w:rsidR="009F64DA" w:rsidRPr="005429BE" w:rsidRDefault="004B674C" w:rsidP="009F64DA">
      <w:pPr>
        <w:shd w:val="clear" w:color="auto" w:fill="FFFFFF"/>
        <w:ind w:left="4253" w:right="91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постановлением а</w:t>
      </w:r>
      <w:r w:rsidR="009F64DA" w:rsidRPr="005429BE">
        <w:rPr>
          <w:color w:val="auto"/>
          <w:sz w:val="28"/>
          <w:szCs w:val="28"/>
        </w:rPr>
        <w:t>дминистрации</w:t>
      </w:r>
    </w:p>
    <w:p w:rsidR="009F64DA" w:rsidRPr="005429BE" w:rsidRDefault="009F64DA" w:rsidP="009F64DA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5429BE">
        <w:rPr>
          <w:color w:val="auto"/>
          <w:sz w:val="28"/>
          <w:szCs w:val="28"/>
        </w:rPr>
        <w:t xml:space="preserve">муниципального района </w:t>
      </w:r>
    </w:p>
    <w:p w:rsidR="009F64DA" w:rsidRPr="005429BE" w:rsidRDefault="009F64DA" w:rsidP="009F64DA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5429BE">
        <w:rPr>
          <w:color w:val="auto"/>
          <w:sz w:val="28"/>
          <w:szCs w:val="28"/>
        </w:rPr>
        <w:t>«</w:t>
      </w:r>
      <w:r w:rsidR="000E18FF">
        <w:rPr>
          <w:color w:val="auto"/>
          <w:sz w:val="28"/>
          <w:szCs w:val="28"/>
        </w:rPr>
        <w:t>Ононский</w:t>
      </w:r>
      <w:r w:rsidRPr="005429BE">
        <w:rPr>
          <w:color w:val="auto"/>
          <w:sz w:val="28"/>
          <w:szCs w:val="28"/>
        </w:rPr>
        <w:t xml:space="preserve"> район»</w:t>
      </w:r>
    </w:p>
    <w:p w:rsidR="009F64DA" w:rsidRPr="005429BE" w:rsidRDefault="009F64DA" w:rsidP="009F64DA">
      <w:pPr>
        <w:jc w:val="center"/>
        <w:rPr>
          <w:color w:val="auto"/>
          <w:sz w:val="28"/>
          <w:szCs w:val="28"/>
        </w:rPr>
      </w:pPr>
      <w:r w:rsidRPr="005429BE">
        <w:rPr>
          <w:color w:val="auto"/>
          <w:sz w:val="28"/>
          <w:szCs w:val="28"/>
        </w:rPr>
        <w:t xml:space="preserve">                                                        от </w:t>
      </w:r>
      <w:r w:rsidR="000E18FF">
        <w:rPr>
          <w:color w:val="auto"/>
          <w:sz w:val="28"/>
          <w:szCs w:val="28"/>
        </w:rPr>
        <w:t xml:space="preserve">                       </w:t>
      </w:r>
      <w:r>
        <w:rPr>
          <w:color w:val="auto"/>
          <w:sz w:val="28"/>
          <w:szCs w:val="28"/>
        </w:rPr>
        <w:t>202</w:t>
      </w:r>
      <w:r w:rsidR="000E18FF">
        <w:rPr>
          <w:color w:val="auto"/>
          <w:sz w:val="28"/>
          <w:szCs w:val="28"/>
        </w:rPr>
        <w:t xml:space="preserve">1  </w:t>
      </w:r>
      <w:r w:rsidRPr="005429BE">
        <w:rPr>
          <w:color w:val="auto"/>
          <w:sz w:val="28"/>
          <w:szCs w:val="28"/>
        </w:rPr>
        <w:t xml:space="preserve"> года №</w:t>
      </w:r>
      <w:r>
        <w:rPr>
          <w:color w:val="auto"/>
          <w:sz w:val="28"/>
          <w:szCs w:val="28"/>
        </w:rPr>
        <w:t xml:space="preserve"> </w:t>
      </w:r>
    </w:p>
    <w:p w:rsidR="00F31DA7" w:rsidRDefault="00F31DA7" w:rsidP="00CF2F72">
      <w:pPr>
        <w:pStyle w:val="1"/>
        <w:spacing w:before="0" w:after="0"/>
        <w:ind w:left="5812" w:right="-1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C4623C" w:rsidRPr="00C4623C" w:rsidRDefault="00C4623C" w:rsidP="00C4623C"/>
    <w:p w:rsidR="005D0DBE" w:rsidRDefault="005D0DBE" w:rsidP="00E8129D">
      <w:pPr>
        <w:keepNext/>
        <w:keepLines/>
        <w:jc w:val="center"/>
        <w:rPr>
          <w:rFonts w:eastAsia="Times New Roman"/>
          <w:color w:val="auto"/>
          <w:kern w:val="0"/>
          <w:sz w:val="28"/>
          <w:szCs w:val="28"/>
          <w:lang w:eastAsia="ru-RU"/>
        </w:rPr>
      </w:pPr>
      <w:r w:rsidRPr="005D0DBE">
        <w:rPr>
          <w:rFonts w:eastAsia="Calibri"/>
          <w:b/>
          <w:color w:val="auto"/>
          <w:kern w:val="0"/>
          <w:sz w:val="28"/>
          <w:szCs w:val="28"/>
          <w:lang w:eastAsia="ru-RU"/>
        </w:rPr>
        <w:t>Положение</w:t>
      </w:r>
      <w:r w:rsidR="00CF2F72" w:rsidRPr="005D0DBE">
        <w:rPr>
          <w:rFonts w:eastAsia="Calibri"/>
          <w:b/>
          <w:color w:val="auto"/>
          <w:kern w:val="0"/>
          <w:sz w:val="28"/>
          <w:szCs w:val="28"/>
          <w:lang w:eastAsia="ru-RU"/>
        </w:rPr>
        <w:t xml:space="preserve"> о порядке</w:t>
      </w:r>
      <w:r w:rsidR="00CF2F72" w:rsidRPr="005D0DBE">
        <w:rPr>
          <w:b/>
          <w:color w:val="auto"/>
          <w:sz w:val="28"/>
          <w:szCs w:val="28"/>
        </w:rPr>
        <w:t xml:space="preserve"> оповещения и информирования населения </w:t>
      </w:r>
      <w:r>
        <w:rPr>
          <w:b/>
          <w:color w:val="auto"/>
          <w:sz w:val="28"/>
          <w:szCs w:val="28"/>
        </w:rPr>
        <w:br/>
      </w:r>
      <w:r w:rsidR="00CF2F72" w:rsidRPr="005D0DBE">
        <w:rPr>
          <w:b/>
          <w:color w:val="auto"/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</w:t>
      </w:r>
      <w:r>
        <w:rPr>
          <w:b/>
          <w:color w:val="auto"/>
          <w:sz w:val="28"/>
          <w:szCs w:val="28"/>
        </w:rPr>
        <w:br/>
      </w:r>
      <w:r w:rsidR="00CF2F72" w:rsidRPr="005D0DBE">
        <w:rPr>
          <w:b/>
          <w:color w:val="auto"/>
          <w:sz w:val="28"/>
          <w:szCs w:val="28"/>
        </w:rPr>
        <w:t>и техногенного характера</w:t>
      </w:r>
      <w:r w:rsidR="00CF2F72" w:rsidRPr="005D0DBE">
        <w:rPr>
          <w:rFonts w:eastAsia="Times New Roman"/>
          <w:b/>
          <w:color w:val="auto"/>
          <w:kern w:val="0"/>
          <w:sz w:val="28"/>
          <w:szCs w:val="28"/>
          <w:lang w:eastAsia="ru-RU"/>
        </w:rPr>
        <w:t xml:space="preserve"> на территории</w:t>
      </w:r>
      <w:r w:rsidR="00CF2F72" w:rsidRPr="005D0D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</w:p>
    <w:p w:rsidR="00A24CD4" w:rsidRPr="009F64DA" w:rsidRDefault="009F64DA" w:rsidP="000C3AD9">
      <w:pPr>
        <w:ind w:firstLine="709"/>
        <w:jc w:val="center"/>
        <w:rPr>
          <w:b/>
          <w:color w:val="auto"/>
          <w:sz w:val="28"/>
          <w:szCs w:val="28"/>
        </w:rPr>
      </w:pPr>
      <w:r w:rsidRPr="009F64DA">
        <w:rPr>
          <w:b/>
          <w:color w:val="auto"/>
          <w:sz w:val="28"/>
          <w:szCs w:val="28"/>
        </w:rPr>
        <w:t>муниципального района «</w:t>
      </w:r>
      <w:r w:rsidR="000E18FF">
        <w:rPr>
          <w:b/>
          <w:color w:val="auto"/>
          <w:sz w:val="28"/>
          <w:szCs w:val="28"/>
        </w:rPr>
        <w:t>Ононский</w:t>
      </w:r>
      <w:r w:rsidRPr="009F64DA">
        <w:rPr>
          <w:b/>
          <w:color w:val="auto"/>
          <w:sz w:val="28"/>
          <w:szCs w:val="28"/>
        </w:rPr>
        <w:t xml:space="preserve">  район»</w:t>
      </w:r>
    </w:p>
    <w:p w:rsidR="009F64DA" w:rsidRPr="005D0DBE" w:rsidRDefault="009F64DA" w:rsidP="000C3AD9">
      <w:pPr>
        <w:ind w:firstLine="709"/>
        <w:jc w:val="center"/>
        <w:rPr>
          <w:b/>
          <w:color w:val="auto"/>
          <w:sz w:val="28"/>
          <w:szCs w:val="28"/>
        </w:rPr>
      </w:pPr>
    </w:p>
    <w:p w:rsidR="00B031D7" w:rsidRPr="000C3AD9" w:rsidRDefault="000C3AD9" w:rsidP="000C3AD9">
      <w:pPr>
        <w:ind w:firstLine="709"/>
        <w:jc w:val="center"/>
        <w:rPr>
          <w:b/>
          <w:sz w:val="28"/>
          <w:szCs w:val="28"/>
        </w:rPr>
      </w:pPr>
      <w:r w:rsidRPr="000C3AD9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B031D7" w:rsidRPr="000C3AD9">
        <w:rPr>
          <w:b/>
          <w:sz w:val="28"/>
          <w:szCs w:val="28"/>
        </w:rPr>
        <w:t>Общие положения</w:t>
      </w:r>
    </w:p>
    <w:p w:rsidR="000C3AD9" w:rsidRPr="000C3AD9" w:rsidRDefault="000C3AD9" w:rsidP="000C3AD9">
      <w:pPr>
        <w:ind w:firstLine="709"/>
      </w:pPr>
    </w:p>
    <w:p w:rsidR="00E869D1" w:rsidRDefault="00E869D1" w:rsidP="00E8129D">
      <w:pPr>
        <w:keepNext/>
        <w:keepLines/>
        <w:ind w:firstLine="708"/>
        <w:jc w:val="both"/>
        <w:rPr>
          <w:sz w:val="28"/>
          <w:szCs w:val="28"/>
        </w:rPr>
      </w:pPr>
      <w:r w:rsidRPr="005D0DBE">
        <w:rPr>
          <w:color w:val="auto"/>
          <w:sz w:val="28"/>
          <w:szCs w:val="28"/>
        </w:rPr>
        <w:t>1. </w:t>
      </w:r>
      <w:r w:rsidR="00F850B4" w:rsidRPr="005D0DBE">
        <w:rPr>
          <w:rFonts w:eastAsia="Calibri"/>
          <w:color w:val="auto"/>
          <w:kern w:val="0"/>
          <w:sz w:val="28"/>
          <w:szCs w:val="28"/>
          <w:lang w:eastAsia="ru-RU"/>
        </w:rPr>
        <w:t>Положение</w:t>
      </w:r>
      <w:r w:rsidR="00E8129D" w:rsidRPr="005D0DBE">
        <w:rPr>
          <w:rFonts w:eastAsia="Calibri"/>
          <w:color w:val="auto"/>
          <w:kern w:val="0"/>
          <w:sz w:val="28"/>
          <w:szCs w:val="28"/>
          <w:lang w:eastAsia="ru-RU"/>
        </w:rPr>
        <w:t xml:space="preserve"> о порядке</w:t>
      </w:r>
      <w:r w:rsidR="00E8129D" w:rsidRPr="005D0DBE">
        <w:rPr>
          <w:color w:val="auto"/>
          <w:sz w:val="28"/>
          <w:szCs w:val="28"/>
        </w:rPr>
        <w:t xml:space="preserve"> оповещения и информирования населения </w:t>
      </w:r>
      <w:r w:rsidR="005D0DBE" w:rsidRPr="005D0DBE">
        <w:rPr>
          <w:color w:val="auto"/>
          <w:sz w:val="28"/>
          <w:szCs w:val="28"/>
        </w:rPr>
        <w:br/>
      </w:r>
      <w:r w:rsidR="00CF2F72" w:rsidRPr="005D0DBE">
        <w:rPr>
          <w:color w:val="auto"/>
          <w:sz w:val="28"/>
          <w:szCs w:val="28"/>
        </w:rPr>
        <w:t xml:space="preserve">об опасностях, возникающих при военных конфликтах или вследствие этих конфликтов, а также при чрезвычайных ситуациях природного </w:t>
      </w:r>
      <w:r w:rsidR="005D0DBE">
        <w:rPr>
          <w:color w:val="auto"/>
          <w:sz w:val="28"/>
          <w:szCs w:val="28"/>
        </w:rPr>
        <w:br/>
      </w:r>
      <w:r w:rsidR="00CF2F72" w:rsidRPr="005D0DBE">
        <w:rPr>
          <w:color w:val="auto"/>
          <w:sz w:val="28"/>
          <w:szCs w:val="28"/>
        </w:rPr>
        <w:t>и техногенного характера</w:t>
      </w:r>
      <w:r w:rsidR="00CF2F72" w:rsidRPr="005D0DBE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на территории</w:t>
      </w:r>
      <w:r w:rsidR="00CF2F72" w:rsidRPr="00CF2F72">
        <w:rPr>
          <w:rFonts w:eastAsia="Times New Roman"/>
          <w:color w:val="auto"/>
          <w:kern w:val="0"/>
          <w:sz w:val="28"/>
          <w:szCs w:val="28"/>
          <w:lang w:eastAsia="ru-RU"/>
        </w:rPr>
        <w:t xml:space="preserve"> </w:t>
      </w:r>
      <w:r w:rsidR="009F64DA" w:rsidRPr="005429BE">
        <w:rPr>
          <w:color w:val="auto"/>
          <w:sz w:val="28"/>
          <w:szCs w:val="28"/>
        </w:rPr>
        <w:t>муниципального района «</w:t>
      </w:r>
      <w:r w:rsidR="000E18FF">
        <w:rPr>
          <w:color w:val="auto"/>
          <w:sz w:val="28"/>
          <w:szCs w:val="28"/>
        </w:rPr>
        <w:t>Онон</w:t>
      </w:r>
      <w:r w:rsidR="009F64DA" w:rsidRPr="005429BE">
        <w:rPr>
          <w:color w:val="auto"/>
          <w:sz w:val="28"/>
          <w:szCs w:val="28"/>
        </w:rPr>
        <w:t xml:space="preserve">ский  район» </w:t>
      </w:r>
      <w:r w:rsidR="00CE00AF">
        <w:rPr>
          <w:sz w:val="28"/>
          <w:szCs w:val="28"/>
        </w:rPr>
        <w:t xml:space="preserve">(далее </w:t>
      </w:r>
      <w:r w:rsidR="00CE00AF">
        <w:rPr>
          <w:sz w:val="28"/>
          <w:szCs w:val="28"/>
        </w:rPr>
        <w:noBreakHyphen/>
      </w:r>
      <w:r w:rsidR="00F850B4">
        <w:rPr>
          <w:sz w:val="28"/>
          <w:szCs w:val="28"/>
        </w:rPr>
        <w:t xml:space="preserve"> Положение)</w:t>
      </w:r>
      <w:r w:rsidRPr="007B3B5F">
        <w:rPr>
          <w:sz w:val="28"/>
          <w:szCs w:val="28"/>
        </w:rPr>
        <w:t xml:space="preserve"> определяет порядок </w:t>
      </w:r>
      <w:r w:rsidR="00CF2F72" w:rsidRPr="00CF2F72">
        <w:rPr>
          <w:sz w:val="28"/>
          <w:szCs w:val="28"/>
        </w:rPr>
        <w:t xml:space="preserve">действий органов повседневного управления </w:t>
      </w:r>
      <w:r w:rsidR="00CF2F72">
        <w:rPr>
          <w:sz w:val="28"/>
          <w:szCs w:val="28"/>
        </w:rPr>
        <w:t xml:space="preserve">территориальной </w:t>
      </w:r>
      <w:r w:rsidR="00B10284">
        <w:rPr>
          <w:sz w:val="28"/>
          <w:szCs w:val="28"/>
        </w:rPr>
        <w:t xml:space="preserve">подсистемы единой государственной системы предупреждения и ликвидации чрезвычайных ситуаций </w:t>
      </w:r>
      <w:r w:rsidR="000E18FF">
        <w:rPr>
          <w:color w:val="auto"/>
          <w:sz w:val="28"/>
          <w:szCs w:val="28"/>
        </w:rPr>
        <w:t>муниципального района «Онон</w:t>
      </w:r>
      <w:r w:rsidR="009F64DA" w:rsidRPr="005429BE">
        <w:rPr>
          <w:color w:val="auto"/>
          <w:sz w:val="28"/>
          <w:szCs w:val="28"/>
        </w:rPr>
        <w:t>ский</w:t>
      </w:r>
      <w:r w:rsidR="000E18FF">
        <w:rPr>
          <w:color w:val="auto"/>
          <w:sz w:val="28"/>
          <w:szCs w:val="28"/>
        </w:rPr>
        <w:t xml:space="preserve"> </w:t>
      </w:r>
      <w:r w:rsidR="009F64DA" w:rsidRPr="005429BE">
        <w:rPr>
          <w:color w:val="auto"/>
          <w:sz w:val="28"/>
          <w:szCs w:val="28"/>
        </w:rPr>
        <w:t xml:space="preserve">  район» </w:t>
      </w:r>
      <w:r w:rsidR="00B10284">
        <w:rPr>
          <w:sz w:val="28"/>
          <w:szCs w:val="28"/>
        </w:rPr>
        <w:t>при оповещении и информировании населения.</w:t>
      </w:r>
    </w:p>
    <w:p w:rsidR="00A12E59" w:rsidRDefault="007F3416" w:rsidP="00F362E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3B5F">
        <w:rPr>
          <w:rFonts w:ascii="Times New Roman" w:hAnsi="Times New Roman" w:cs="Times New Roman"/>
          <w:sz w:val="28"/>
          <w:szCs w:val="28"/>
        </w:rPr>
        <w:t xml:space="preserve">2. Оповещение населения </w:t>
      </w:r>
      <w:r w:rsidR="008201E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0E18FF">
        <w:rPr>
          <w:rFonts w:ascii="Times New Roman" w:hAnsi="Times New Roman" w:cs="Times New Roman"/>
          <w:sz w:val="28"/>
          <w:szCs w:val="28"/>
        </w:rPr>
        <w:t>муниципального района «Онон</w:t>
      </w:r>
      <w:r w:rsidR="009F64DA" w:rsidRPr="009F64DA">
        <w:rPr>
          <w:rFonts w:ascii="Times New Roman" w:hAnsi="Times New Roman" w:cs="Times New Roman"/>
          <w:sz w:val="28"/>
          <w:szCs w:val="28"/>
        </w:rPr>
        <w:t xml:space="preserve">ский  район» </w:t>
      </w:r>
      <w:r w:rsidR="008201E5" w:rsidRPr="009F64DA">
        <w:rPr>
          <w:rFonts w:ascii="Times New Roman" w:hAnsi="Times New Roman" w:cs="Times New Roman"/>
          <w:sz w:val="28"/>
          <w:szCs w:val="28"/>
        </w:rPr>
        <w:t>(</w:t>
      </w:r>
      <w:r w:rsidR="008201E5" w:rsidRPr="008201E5">
        <w:rPr>
          <w:rFonts w:ascii="Times New Roman" w:hAnsi="Times New Roman" w:cs="Times New Roman"/>
          <w:sz w:val="28"/>
          <w:szCs w:val="28"/>
        </w:rPr>
        <w:t xml:space="preserve">далее – муниципальное </w:t>
      </w:r>
      <w:r w:rsidR="000E18FF">
        <w:rPr>
          <w:rFonts w:ascii="Times New Roman" w:hAnsi="Times New Roman" w:cs="Times New Roman"/>
          <w:sz w:val="28"/>
          <w:szCs w:val="28"/>
        </w:rPr>
        <w:t>район</w:t>
      </w:r>
      <w:r w:rsidR="008201E5">
        <w:rPr>
          <w:rFonts w:ascii="Times New Roman" w:hAnsi="Times New Roman" w:cs="Times New Roman"/>
          <w:sz w:val="28"/>
          <w:szCs w:val="28"/>
        </w:rPr>
        <w:t>)</w:t>
      </w:r>
      <w:r w:rsidR="008201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3B5F">
        <w:rPr>
          <w:rFonts w:ascii="Times New Roman" w:hAnsi="Times New Roman" w:cs="Times New Roman"/>
          <w:sz w:val="28"/>
          <w:szCs w:val="28"/>
        </w:rPr>
        <w:t>об угрозе возникновения 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</w:t>
      </w:r>
      <w:r w:rsidRPr="007B3B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(далее – оповещение), осуществляется посредством д</w:t>
      </w: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оведения до населения сигналов оповещения и экстренной информации об</w:t>
      </w:r>
      <w:r w:rsidRPr="007B3B5F">
        <w:rPr>
          <w:sz w:val="28"/>
          <w:szCs w:val="28"/>
        </w:rPr>
        <w:t xml:space="preserve"> </w:t>
      </w:r>
      <w:r w:rsidRPr="007B3B5F">
        <w:rPr>
          <w:rFonts w:ascii="Times New Roman" w:hAnsi="Times New Roman" w:cs="Times New Roman"/>
          <w:sz w:val="28"/>
          <w:szCs w:val="28"/>
        </w:rPr>
        <w:t>угрозе возникновения 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конфликтов,</w:t>
      </w: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правилах поведения населения и необходимости проведения мероприятий по защите (далее – экстренная информация).</w:t>
      </w:r>
    </w:p>
    <w:p w:rsidR="00F362EF" w:rsidRDefault="00F362EF" w:rsidP="00F362E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566E46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Оповещение осуществляется:</w:t>
      </w:r>
    </w:p>
    <w:p w:rsidR="00F362EF" w:rsidRDefault="007F3416" w:rsidP="007F341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62EF">
        <w:rPr>
          <w:rFonts w:ascii="Times New Roman" w:eastAsia="Calibri" w:hAnsi="Times New Roman" w:cs="Times New Roman"/>
          <w:sz w:val="28"/>
          <w:szCs w:val="28"/>
        </w:rPr>
        <w:t>1) с использованием муниципальной системы оповещения населения</w:t>
      </w:r>
      <w:r w:rsidR="00F362E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F3416" w:rsidRPr="007B3B5F" w:rsidRDefault="00FF0E14" w:rsidP="007F341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2) </w:t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размещения информации, указанной в пункте </w:t>
      </w: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 настоящего Положения, на сайте в информационно-телекоммуникационной сети «Интернет» по адресу: </w:t>
      </w:r>
      <w:r w:rsidR="000E18FF">
        <w:rPr>
          <w:rFonts w:ascii="Times New Roman" w:eastAsia="Calibri" w:hAnsi="Times New Roman" w:cs="Times New Roman"/>
          <w:sz w:val="28"/>
          <w:szCs w:val="28"/>
          <w:lang w:eastAsia="en-US"/>
        </w:rPr>
        <w:t>https://</w:t>
      </w:r>
      <w:proofErr w:type="spellStart"/>
      <w:r w:rsidR="000E18FF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onons</w:t>
      </w:r>
      <w:proofErr w:type="spellEnd"/>
      <w:r w:rsidR="003D1563" w:rsidRPr="003D1563">
        <w:rPr>
          <w:rFonts w:ascii="Times New Roman" w:eastAsia="Calibri" w:hAnsi="Times New Roman" w:cs="Times New Roman"/>
          <w:sz w:val="28"/>
          <w:szCs w:val="28"/>
          <w:lang w:eastAsia="en-US"/>
        </w:rPr>
        <w:t>.75.ru/</w:t>
      </w:r>
      <w:r w:rsidR="00116DE8" w:rsidRPr="007B3B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7F3416" w:rsidRPr="007B3B5F" w:rsidRDefault="00FF0E14" w:rsidP="007F341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3) </w:t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r w:rsidR="000F755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организации </w:t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опубликования в средствах массовой информации сигналов оповещения и (или) экстренной информации;</w:t>
      </w:r>
    </w:p>
    <w:p w:rsidR="007F3416" w:rsidRPr="007B3B5F" w:rsidRDefault="007F3416" w:rsidP="007F341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</w:t>
      </w:r>
      <w:r w:rsidRPr="00F36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</w:t>
      </w:r>
      <w:proofErr w:type="spellStart"/>
      <w:r w:rsidR="00AE65AE" w:rsidRPr="00F362EF">
        <w:rPr>
          <w:rFonts w:ascii="Times New Roman" w:eastAsia="Calibri" w:hAnsi="Times New Roman" w:cs="Times New Roman"/>
          <w:sz w:val="28"/>
          <w:szCs w:val="28"/>
          <w:lang w:eastAsia="en-US"/>
        </w:rPr>
        <w:t>подворового</w:t>
      </w:r>
      <w:proofErr w:type="spellEnd"/>
      <w:r w:rsidR="00AE65AE" w:rsidRPr="00F362E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362EF">
        <w:rPr>
          <w:rFonts w:ascii="Times New Roman" w:eastAsia="Calibri" w:hAnsi="Times New Roman" w:cs="Times New Roman"/>
          <w:sz w:val="28"/>
          <w:szCs w:val="28"/>
          <w:lang w:eastAsia="en-US"/>
        </w:rPr>
        <w:t>обхода</w:t>
      </w:r>
      <w:r w:rsidR="00A8703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55B1" w:rsidRPr="00A8703C" w:rsidRDefault="00BB449A" w:rsidP="00BA55B1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="00BA55B1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Оповещение должно осуществляться с учетом необходимости обеспечения незамедлительного, достоверного и полного доведения </w:t>
      </w:r>
      <w:r w:rsidR="003A508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BA55B1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>до населения сигналов оповещения и экстренной информации.</w:t>
      </w:r>
    </w:p>
    <w:p w:rsidR="00FF0E14" w:rsidRPr="007B3B5F" w:rsidRDefault="00BB449A" w:rsidP="00FF0E14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FF0E14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 Информирование населения </w:t>
      </w:r>
      <w:r w:rsidR="00FF0E14" w:rsidRPr="007B3B5F">
        <w:rPr>
          <w:rFonts w:ascii="Times New Roman" w:hAnsi="Times New Roman" w:cs="Times New Roman"/>
          <w:sz w:val="28"/>
          <w:szCs w:val="28"/>
        </w:rPr>
        <w:t xml:space="preserve">об угрозе возникновения или </w:t>
      </w:r>
      <w:r w:rsidR="003A5085">
        <w:rPr>
          <w:rFonts w:ascii="Times New Roman" w:hAnsi="Times New Roman" w:cs="Times New Roman"/>
          <w:sz w:val="28"/>
          <w:szCs w:val="28"/>
        </w:rPr>
        <w:br/>
      </w:r>
      <w:r w:rsidR="00FF0E14" w:rsidRPr="007B3B5F">
        <w:rPr>
          <w:rFonts w:ascii="Times New Roman" w:hAnsi="Times New Roman" w:cs="Times New Roman"/>
          <w:sz w:val="28"/>
          <w:szCs w:val="28"/>
        </w:rPr>
        <w:t xml:space="preserve">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 </w:t>
      </w:r>
      <w:r w:rsidR="00FF0E14" w:rsidRPr="007B3B5F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(далее – информирование), осуществляется посредством </w:t>
      </w:r>
      <w:r w:rsidR="00FF0E14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доведения до населения через средства массовой информации </w:t>
      </w:r>
      <w:r w:rsidR="003A508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F0E14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проведения пропаганды знаний в области гражданской обороны, защиты населения </w:t>
      </w:r>
      <w:r w:rsidR="003A508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FF0E14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7F3416" w:rsidRPr="007B3B5F" w:rsidRDefault="00BB449A" w:rsidP="007F3416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F482F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осуществляется:</w:t>
      </w:r>
    </w:p>
    <w:p w:rsidR="007F3416" w:rsidRPr="007B3B5F" w:rsidRDefault="001B116B" w:rsidP="00E2000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1) </w:t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размещения </w:t>
      </w: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информации, указанной в пункте </w:t>
      </w: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540C3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на сайте в информационно-телекоммуникационной сети «Интернет» по адресу: </w:t>
      </w:r>
      <w:r w:rsidR="00030470" w:rsidRPr="003D1563">
        <w:rPr>
          <w:rFonts w:ascii="Times New Roman" w:eastAsia="Calibri" w:hAnsi="Times New Roman" w:cs="Times New Roman"/>
          <w:sz w:val="28"/>
          <w:szCs w:val="28"/>
          <w:lang w:eastAsia="en-US"/>
        </w:rPr>
        <w:t>https://</w:t>
      </w:r>
      <w:proofErr w:type="spellStart"/>
      <w:r w:rsidR="002D1352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onons</w:t>
      </w:r>
      <w:proofErr w:type="spellEnd"/>
      <w:r w:rsidR="00030470" w:rsidRPr="003D1563">
        <w:rPr>
          <w:rFonts w:ascii="Times New Roman" w:eastAsia="Calibri" w:hAnsi="Times New Roman" w:cs="Times New Roman"/>
          <w:sz w:val="28"/>
          <w:szCs w:val="28"/>
          <w:lang w:eastAsia="en-US"/>
        </w:rPr>
        <w:t>.75.ru</w:t>
      </w:r>
      <w:r w:rsidR="00030470"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="005661B7" w:rsidRPr="007B3B5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;</w:t>
      </w:r>
    </w:p>
    <w:p w:rsidR="007F3416" w:rsidRPr="007B3B5F" w:rsidRDefault="00E20000" w:rsidP="00E2000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 </w:t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посредством опубликования </w:t>
      </w:r>
      <w:r w:rsidR="001B116B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нформации, ук</w:t>
      </w:r>
      <w:r w:rsidR="007540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азанной в пункте </w:t>
      </w:r>
      <w:r w:rsidR="007540C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5</w:t>
      </w:r>
      <w:r w:rsidR="007F3416"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Положения, в средствах массовой информации;</w:t>
      </w:r>
    </w:p>
    <w:p w:rsidR="007F3416" w:rsidRPr="007B3B5F" w:rsidRDefault="007F3416" w:rsidP="00E2000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3) посредством установки информационных конструкций;</w:t>
      </w:r>
    </w:p>
    <w:p w:rsidR="007F3416" w:rsidRPr="007B3B5F" w:rsidRDefault="007F3416" w:rsidP="00E20000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посредством проведения встреч </w:t>
      </w:r>
      <w:r w:rsidR="00A8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(бесед) </w:t>
      </w:r>
      <w:r w:rsidRPr="007B3B5F">
        <w:rPr>
          <w:rFonts w:ascii="Times New Roman" w:eastAsia="Calibri" w:hAnsi="Times New Roman" w:cs="Times New Roman"/>
          <w:sz w:val="28"/>
          <w:szCs w:val="28"/>
          <w:lang w:eastAsia="en-US"/>
        </w:rPr>
        <w:t>с населением.</w:t>
      </w:r>
    </w:p>
    <w:p w:rsidR="007F3416" w:rsidRPr="00A8703C" w:rsidRDefault="00302694" w:rsidP="000F482F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BA55B1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7F3416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>Информирование должно осуществляться с учетом своевременного</w:t>
      </w:r>
      <w:r w:rsidR="003A508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F3416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полного доведения до населения информации </w:t>
      </w:r>
      <w:r w:rsidR="00BA55B1" w:rsidRPr="00A8703C">
        <w:rPr>
          <w:rFonts w:ascii="Times New Roman" w:hAnsi="Times New Roman" w:cs="Times New Roman"/>
          <w:sz w:val="28"/>
          <w:szCs w:val="28"/>
        </w:rPr>
        <w:t xml:space="preserve">об угрозе возникновения </w:t>
      </w:r>
      <w:r w:rsidR="003A5085">
        <w:rPr>
          <w:rFonts w:ascii="Times New Roman" w:hAnsi="Times New Roman" w:cs="Times New Roman"/>
          <w:sz w:val="28"/>
          <w:szCs w:val="28"/>
        </w:rPr>
        <w:br/>
      </w:r>
      <w:r w:rsidR="00BA55B1" w:rsidRPr="00A8703C">
        <w:rPr>
          <w:rFonts w:ascii="Times New Roman" w:hAnsi="Times New Roman" w:cs="Times New Roman"/>
          <w:sz w:val="28"/>
          <w:szCs w:val="28"/>
        </w:rPr>
        <w:t>или о возникновении чрезвычайных ситуаций природного или техногенного характера, а также об опасностях, возникающих при военных конфликтах или вследствие этих конфликтов</w:t>
      </w:r>
      <w:r w:rsidR="007F3416" w:rsidRPr="00A8703C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, а в части проведения пропаганды </w:t>
      </w:r>
      <w:r w:rsidR="007F3416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знаний </w:t>
      </w:r>
      <w:r w:rsidR="003A508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F3416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области гражданской обороны, защиты населения и территорий </w:t>
      </w:r>
      <w:r w:rsidR="003A508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F3416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чрезвычайных ситуаций, в том числе обеспечения безопасности людей </w:t>
      </w:r>
      <w:r w:rsidR="003A5085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="007F3416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>на водных объектах, и обесп</w:t>
      </w:r>
      <w:r w:rsidR="007540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ечения пожарной безопасности, </w:t>
      </w:r>
      <w:r w:rsidR="007F3416" w:rsidRPr="00A8703C">
        <w:rPr>
          <w:rFonts w:ascii="Times New Roman" w:eastAsia="Calibri" w:hAnsi="Times New Roman" w:cs="Times New Roman"/>
          <w:sz w:val="28"/>
          <w:szCs w:val="28"/>
          <w:lang w:eastAsia="en-US"/>
        </w:rPr>
        <w:t>с учетом планового характера и максимальной доступности соответствующей информации для населения.</w:t>
      </w:r>
    </w:p>
    <w:p w:rsidR="00751187" w:rsidRDefault="00751187" w:rsidP="007C3861">
      <w:pPr>
        <w:ind w:firstLine="709"/>
        <w:jc w:val="center"/>
        <w:rPr>
          <w:b/>
          <w:sz w:val="28"/>
          <w:szCs w:val="28"/>
        </w:rPr>
      </w:pPr>
    </w:p>
    <w:p w:rsidR="00B031D7" w:rsidRPr="000F6198" w:rsidRDefault="0028395B" w:rsidP="007C3861">
      <w:pPr>
        <w:ind w:firstLine="709"/>
        <w:jc w:val="center"/>
        <w:rPr>
          <w:b/>
          <w:sz w:val="28"/>
          <w:szCs w:val="28"/>
        </w:rPr>
      </w:pPr>
      <w:r w:rsidRPr="000F6198">
        <w:rPr>
          <w:b/>
          <w:sz w:val="28"/>
          <w:szCs w:val="28"/>
        </w:rPr>
        <w:t xml:space="preserve">2. </w:t>
      </w:r>
      <w:r w:rsidR="00B031D7" w:rsidRPr="000F6198">
        <w:rPr>
          <w:b/>
          <w:sz w:val="28"/>
          <w:szCs w:val="28"/>
        </w:rPr>
        <w:t xml:space="preserve">Организация и структура </w:t>
      </w:r>
      <w:r w:rsidR="00B031D7" w:rsidRPr="00751187">
        <w:rPr>
          <w:b/>
          <w:color w:val="auto"/>
          <w:sz w:val="28"/>
          <w:szCs w:val="28"/>
        </w:rPr>
        <w:t>системы оповещения</w:t>
      </w:r>
    </w:p>
    <w:p w:rsidR="000C3AD9" w:rsidRPr="000F6198" w:rsidRDefault="000C3AD9" w:rsidP="007C3861">
      <w:pPr>
        <w:ind w:firstLine="709"/>
        <w:jc w:val="center"/>
        <w:rPr>
          <w:b/>
          <w:sz w:val="28"/>
          <w:szCs w:val="28"/>
        </w:rPr>
      </w:pPr>
    </w:p>
    <w:p w:rsidR="00BC0B78" w:rsidRPr="000F6198" w:rsidRDefault="00302694" w:rsidP="007744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6198">
        <w:rPr>
          <w:sz w:val="28"/>
          <w:szCs w:val="28"/>
        </w:rPr>
        <w:t>. </w:t>
      </w:r>
      <w:r w:rsidR="00315537" w:rsidRPr="000F6198">
        <w:rPr>
          <w:sz w:val="28"/>
          <w:szCs w:val="28"/>
        </w:rPr>
        <w:t>Система оповещения включает</w:t>
      </w:r>
      <w:r w:rsidR="00774492" w:rsidRPr="000F6198">
        <w:rPr>
          <w:sz w:val="28"/>
          <w:szCs w:val="28"/>
        </w:rPr>
        <w:t xml:space="preserve"> </w:t>
      </w:r>
      <w:r w:rsidR="00BC0B78" w:rsidRPr="000F6198">
        <w:rPr>
          <w:sz w:val="28"/>
          <w:szCs w:val="28"/>
        </w:rPr>
        <w:t>органы управления, пункты управления и средства связи и оповещения на террито</w:t>
      </w:r>
      <w:r w:rsidR="00315537" w:rsidRPr="000F6198">
        <w:rPr>
          <w:sz w:val="28"/>
          <w:szCs w:val="28"/>
        </w:rPr>
        <w:t xml:space="preserve">рии </w:t>
      </w:r>
      <w:r w:rsidR="00BC0B78" w:rsidRPr="000F6198">
        <w:rPr>
          <w:sz w:val="28"/>
          <w:szCs w:val="28"/>
        </w:rPr>
        <w:t>муниципального</w:t>
      </w:r>
      <w:r w:rsidR="00332C6B">
        <w:rPr>
          <w:sz w:val="28"/>
          <w:szCs w:val="28"/>
        </w:rPr>
        <w:t xml:space="preserve"> </w:t>
      </w:r>
      <w:r w:rsidR="00030470">
        <w:rPr>
          <w:sz w:val="28"/>
          <w:szCs w:val="28"/>
        </w:rPr>
        <w:t>района</w:t>
      </w:r>
      <w:r w:rsidR="00BC0B78" w:rsidRPr="000F6198">
        <w:rPr>
          <w:sz w:val="28"/>
          <w:szCs w:val="28"/>
        </w:rPr>
        <w:t xml:space="preserve">. </w:t>
      </w:r>
    </w:p>
    <w:p w:rsidR="00BC0B78" w:rsidRPr="00545487" w:rsidRDefault="00302694" w:rsidP="007C3861">
      <w:pPr>
        <w:ind w:firstLine="708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9</w:t>
      </w:r>
      <w:r w:rsidR="008B35B2">
        <w:rPr>
          <w:sz w:val="28"/>
          <w:szCs w:val="28"/>
        </w:rPr>
        <w:t>.</w:t>
      </w:r>
      <w:r w:rsidR="000F6198">
        <w:rPr>
          <w:sz w:val="28"/>
          <w:szCs w:val="28"/>
        </w:rPr>
        <w:t> </w:t>
      </w:r>
      <w:r w:rsidR="00BC0B78" w:rsidRPr="000F6198">
        <w:rPr>
          <w:sz w:val="28"/>
          <w:szCs w:val="28"/>
        </w:rPr>
        <w:t>Органами управления системы оповещения и информир</w:t>
      </w:r>
      <w:r w:rsidR="00294D2D">
        <w:rPr>
          <w:sz w:val="28"/>
          <w:szCs w:val="28"/>
        </w:rPr>
        <w:t>ования населения являются единая</w:t>
      </w:r>
      <w:r w:rsidR="00BC0B78" w:rsidRPr="000F6198">
        <w:rPr>
          <w:sz w:val="28"/>
          <w:szCs w:val="28"/>
        </w:rPr>
        <w:t xml:space="preserve"> дежурно-диспетче</w:t>
      </w:r>
      <w:r w:rsidR="00294D2D">
        <w:rPr>
          <w:sz w:val="28"/>
          <w:szCs w:val="28"/>
        </w:rPr>
        <w:t>рская</w:t>
      </w:r>
      <w:r w:rsidR="00BC0B78" w:rsidRPr="000F6198">
        <w:rPr>
          <w:sz w:val="28"/>
          <w:szCs w:val="28"/>
        </w:rPr>
        <w:t xml:space="preserve"> служба муниципального района</w:t>
      </w:r>
      <w:r w:rsidR="005C48F5" w:rsidRPr="000F6198">
        <w:rPr>
          <w:sz w:val="28"/>
          <w:szCs w:val="28"/>
        </w:rPr>
        <w:t xml:space="preserve"> </w:t>
      </w:r>
      <w:r w:rsidR="00BC0B78" w:rsidRPr="000F6198">
        <w:rPr>
          <w:sz w:val="28"/>
          <w:szCs w:val="28"/>
        </w:rPr>
        <w:t xml:space="preserve">(ЕДДС), дежурно-диспетчерские службы организаций (ДДС), должностные лица, специально уполномоченные </w:t>
      </w:r>
      <w:r w:rsidR="00BC0B78" w:rsidRPr="00545487">
        <w:rPr>
          <w:color w:val="auto"/>
          <w:sz w:val="28"/>
          <w:szCs w:val="28"/>
        </w:rPr>
        <w:t>на подачу сигналов оповещения и информационных сообщений.</w:t>
      </w:r>
    </w:p>
    <w:p w:rsidR="00BC0B78" w:rsidRPr="000F6198" w:rsidRDefault="00302694" w:rsidP="007C38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F6198">
        <w:rPr>
          <w:sz w:val="28"/>
          <w:szCs w:val="28"/>
        </w:rPr>
        <w:t>. </w:t>
      </w:r>
      <w:r w:rsidR="00BC0B78" w:rsidRPr="000F6198">
        <w:rPr>
          <w:sz w:val="28"/>
          <w:szCs w:val="28"/>
        </w:rPr>
        <w:t>Пунктами управления системой оповещения и инф</w:t>
      </w:r>
      <w:r w:rsidR="005C48F5" w:rsidRPr="000F6198">
        <w:rPr>
          <w:sz w:val="28"/>
          <w:szCs w:val="28"/>
        </w:rPr>
        <w:t xml:space="preserve">ормирования населения являются </w:t>
      </w:r>
      <w:r w:rsidR="00BC0B78" w:rsidRPr="000F6198">
        <w:rPr>
          <w:sz w:val="28"/>
          <w:szCs w:val="28"/>
        </w:rPr>
        <w:t xml:space="preserve">специально оборудованные помещения (рабочие места) </w:t>
      </w:r>
      <w:r w:rsidR="00BC0B78" w:rsidRPr="000F6198">
        <w:rPr>
          <w:sz w:val="28"/>
          <w:szCs w:val="28"/>
        </w:rPr>
        <w:lastRenderedPageBreak/>
        <w:t xml:space="preserve">оснащенные средствами приема и передачи сигналов оповещения </w:t>
      </w:r>
      <w:r w:rsidR="003A5085">
        <w:rPr>
          <w:sz w:val="28"/>
          <w:szCs w:val="28"/>
        </w:rPr>
        <w:br/>
      </w:r>
      <w:r w:rsidR="00BC0B78" w:rsidRPr="000F6198">
        <w:rPr>
          <w:sz w:val="28"/>
          <w:szCs w:val="28"/>
        </w:rPr>
        <w:t>и информационных сообщений.</w:t>
      </w:r>
    </w:p>
    <w:p w:rsidR="0028395B" w:rsidRPr="007C3861" w:rsidRDefault="00302694" w:rsidP="00290B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15537" w:rsidRPr="000F6198">
        <w:rPr>
          <w:sz w:val="28"/>
          <w:szCs w:val="28"/>
        </w:rPr>
        <w:t>.</w:t>
      </w:r>
      <w:r w:rsidR="000F6198">
        <w:rPr>
          <w:sz w:val="28"/>
          <w:szCs w:val="28"/>
        </w:rPr>
        <w:t> </w:t>
      </w:r>
      <w:r w:rsidR="00BC0B78" w:rsidRPr="000F6198">
        <w:rPr>
          <w:sz w:val="28"/>
          <w:szCs w:val="28"/>
        </w:rPr>
        <w:t>Средства связи и оповещения населения включает: средства автоматизированной системы централизованного оповещения</w:t>
      </w:r>
      <w:r w:rsidR="00294D2D">
        <w:rPr>
          <w:sz w:val="28"/>
          <w:szCs w:val="28"/>
        </w:rPr>
        <w:t xml:space="preserve"> </w:t>
      </w:r>
      <w:r w:rsidR="00294D2D" w:rsidRPr="0068288F">
        <w:rPr>
          <w:sz w:val="28"/>
          <w:szCs w:val="28"/>
        </w:rPr>
        <w:t>(</w:t>
      </w:r>
      <w:r w:rsidR="00294D2D" w:rsidRPr="0068288F">
        <w:rPr>
          <w:rStyle w:val="extended-textshort"/>
          <w:sz w:val="28"/>
          <w:szCs w:val="28"/>
        </w:rPr>
        <w:t>АСО)</w:t>
      </w:r>
      <w:r w:rsidR="00BC0B78" w:rsidRPr="000F6198">
        <w:rPr>
          <w:sz w:val="28"/>
          <w:szCs w:val="28"/>
        </w:rPr>
        <w:t xml:space="preserve"> пункта управления муниципального района (ЕДДС); средств</w:t>
      </w:r>
      <w:r w:rsidR="00030470">
        <w:rPr>
          <w:sz w:val="28"/>
          <w:szCs w:val="28"/>
        </w:rPr>
        <w:t xml:space="preserve">а телефонной,  мобильной связи; </w:t>
      </w:r>
      <w:r w:rsidR="00BC0B78" w:rsidRPr="000F6198">
        <w:rPr>
          <w:sz w:val="28"/>
          <w:szCs w:val="28"/>
        </w:rPr>
        <w:t>локальные системы оповещения организаций (ведомственные АТС, ведомственные системы радиосвязи, радиостанции); средства подачи звуковых сигналов поселений (автомобили с громкоговорящими ус</w:t>
      </w:r>
      <w:r w:rsidR="00315537" w:rsidRPr="000F6198">
        <w:rPr>
          <w:sz w:val="28"/>
          <w:szCs w:val="28"/>
        </w:rPr>
        <w:t xml:space="preserve">тройствами, </w:t>
      </w:r>
      <w:r w:rsidR="00BC0B78" w:rsidRPr="000F6198">
        <w:rPr>
          <w:sz w:val="28"/>
          <w:szCs w:val="28"/>
        </w:rPr>
        <w:t xml:space="preserve">уличные громкоговорители, и электромегафоны, </w:t>
      </w:r>
      <w:proofErr w:type="spellStart"/>
      <w:r w:rsidR="00BC0B78" w:rsidRPr="000F6198">
        <w:rPr>
          <w:sz w:val="28"/>
          <w:szCs w:val="28"/>
        </w:rPr>
        <w:t>электросирены</w:t>
      </w:r>
      <w:proofErr w:type="spellEnd"/>
      <w:r w:rsidR="00BC0B78" w:rsidRPr="000F6198">
        <w:rPr>
          <w:sz w:val="28"/>
          <w:szCs w:val="28"/>
        </w:rPr>
        <w:t>), посыльные, первичные средства звуковой сигнализации.</w:t>
      </w:r>
      <w:r w:rsidR="00BC0B78" w:rsidRPr="007C3861">
        <w:rPr>
          <w:sz w:val="28"/>
          <w:szCs w:val="28"/>
        </w:rPr>
        <w:t xml:space="preserve"> </w:t>
      </w:r>
    </w:p>
    <w:p w:rsidR="00065E00" w:rsidRPr="00290B82" w:rsidRDefault="0028395B" w:rsidP="00290B82">
      <w:pPr>
        <w:pStyle w:val="1"/>
        <w:rPr>
          <w:rFonts w:ascii="Times New Roman" w:hAnsi="Times New Roman"/>
          <w:sz w:val="28"/>
          <w:szCs w:val="28"/>
        </w:rPr>
      </w:pPr>
      <w:r w:rsidRPr="008B35B2">
        <w:rPr>
          <w:rFonts w:ascii="Times New Roman" w:hAnsi="Times New Roman"/>
          <w:sz w:val="28"/>
          <w:szCs w:val="28"/>
        </w:rPr>
        <w:t>3</w:t>
      </w:r>
      <w:bookmarkStart w:id="1" w:name="sub_500"/>
      <w:r w:rsidR="00493DA0">
        <w:rPr>
          <w:rFonts w:ascii="Times New Roman" w:hAnsi="Times New Roman"/>
          <w:sz w:val="28"/>
          <w:szCs w:val="28"/>
        </w:rPr>
        <w:t>.</w:t>
      </w:r>
      <w:r w:rsidR="00BA5A13">
        <w:rPr>
          <w:rFonts w:ascii="Times New Roman" w:hAnsi="Times New Roman"/>
          <w:sz w:val="28"/>
          <w:szCs w:val="28"/>
        </w:rPr>
        <w:t> </w:t>
      </w:r>
      <w:r w:rsidR="008D5CAB" w:rsidRPr="008B35B2">
        <w:rPr>
          <w:rFonts w:ascii="Times New Roman" w:hAnsi="Times New Roman"/>
          <w:sz w:val="28"/>
          <w:szCs w:val="28"/>
        </w:rPr>
        <w:t>Порядок оповещения населения</w:t>
      </w:r>
    </w:p>
    <w:bookmarkEnd w:id="1"/>
    <w:p w:rsidR="00CB010B" w:rsidRDefault="00302694" w:rsidP="00CB0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0859C8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 xml:space="preserve">Основным способом оповещения населения является передача речевой информации с использованием сетей телерадиовещания независимо от их ведомственной принадлежности, организационно-правовых форм </w:t>
      </w:r>
      <w:r w:rsidR="00CB02CE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>и форм собственности.</w:t>
      </w:r>
    </w:p>
    <w:p w:rsidR="008D5CAB" w:rsidRPr="008B35B2" w:rsidRDefault="00302694" w:rsidP="00CB01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B8281D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 xml:space="preserve">Оповещение населения осуществляется на основании устного распоряжения </w:t>
      </w:r>
      <w:r w:rsidR="00CB010B">
        <w:rPr>
          <w:sz w:val="28"/>
          <w:szCs w:val="28"/>
        </w:rPr>
        <w:t>главы муниципального района «</w:t>
      </w:r>
      <w:r w:rsidR="00290B82">
        <w:rPr>
          <w:sz w:val="28"/>
          <w:szCs w:val="28"/>
        </w:rPr>
        <w:t>Ононский</w:t>
      </w:r>
      <w:r w:rsidR="00CB010B">
        <w:rPr>
          <w:sz w:val="28"/>
          <w:szCs w:val="28"/>
        </w:rPr>
        <w:t xml:space="preserve"> район»</w:t>
      </w:r>
      <w:r w:rsidR="008D5CAB" w:rsidRPr="008B35B2">
        <w:rPr>
          <w:sz w:val="28"/>
          <w:szCs w:val="28"/>
        </w:rPr>
        <w:t xml:space="preserve"> или лица, </w:t>
      </w:r>
      <w:r w:rsidR="00CB010B">
        <w:rPr>
          <w:sz w:val="28"/>
          <w:szCs w:val="28"/>
        </w:rPr>
        <w:t xml:space="preserve"> </w:t>
      </w:r>
      <w:r w:rsidR="008D5CAB" w:rsidRPr="008B35B2">
        <w:rPr>
          <w:sz w:val="28"/>
          <w:szCs w:val="28"/>
        </w:rPr>
        <w:t>его замещающего, через ЕДДС и дежурно-диспетчерские службы организаций в автоматизированном либо неавтоматизированном режиме с в</w:t>
      </w:r>
      <w:r w:rsidR="00AA3E68">
        <w:rPr>
          <w:sz w:val="28"/>
          <w:szCs w:val="28"/>
        </w:rPr>
        <w:t xml:space="preserve">ключением </w:t>
      </w:r>
      <w:proofErr w:type="spellStart"/>
      <w:r w:rsidR="00AA3E68">
        <w:rPr>
          <w:sz w:val="28"/>
          <w:szCs w:val="28"/>
        </w:rPr>
        <w:t>электросирен</w:t>
      </w:r>
      <w:proofErr w:type="spellEnd"/>
      <w:r w:rsidR="00AA3E68">
        <w:rPr>
          <w:sz w:val="28"/>
          <w:szCs w:val="28"/>
        </w:rPr>
        <w:t xml:space="preserve"> </w:t>
      </w:r>
      <w:r w:rsidR="00AA3E68" w:rsidRPr="00BD0BC3">
        <w:rPr>
          <w:sz w:val="28"/>
          <w:szCs w:val="28"/>
        </w:rPr>
        <w:t>(сигнал «Внимание! Всем!»)</w:t>
      </w:r>
      <w:r w:rsidR="008D5CAB" w:rsidRPr="00BD0BC3">
        <w:rPr>
          <w:sz w:val="28"/>
          <w:szCs w:val="28"/>
        </w:rPr>
        <w:t>.</w:t>
      </w:r>
    </w:p>
    <w:p w:rsidR="008D5CAB" w:rsidRPr="008B35B2" w:rsidRDefault="00AD7B93" w:rsidP="008D5C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2694">
        <w:rPr>
          <w:sz w:val="28"/>
          <w:szCs w:val="28"/>
        </w:rPr>
        <w:t>4</w:t>
      </w:r>
      <w:r w:rsidR="00476D0A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 xml:space="preserve">Оперативный дежурный ЕДДС после получения распоряжения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 xml:space="preserve">на задействование системы оповещения населения, до развертывания сил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>и средств спасательной службы оповещения и связи, осуществляет:</w:t>
      </w:r>
    </w:p>
    <w:p w:rsidR="008D5CAB" w:rsidRPr="008B35B2" w:rsidRDefault="008D5CAB" w:rsidP="008D5CAB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>1) оповещение населения</w:t>
      </w:r>
      <w:r w:rsidR="00A779AE" w:rsidRPr="008B35B2">
        <w:rPr>
          <w:sz w:val="28"/>
          <w:szCs w:val="28"/>
        </w:rPr>
        <w:t xml:space="preserve"> </w:t>
      </w:r>
      <w:r w:rsidR="00CB02CE">
        <w:rPr>
          <w:sz w:val="28"/>
          <w:szCs w:val="28"/>
        </w:rPr>
        <w:noBreakHyphen/>
      </w:r>
      <w:r w:rsidRPr="008B35B2">
        <w:rPr>
          <w:sz w:val="28"/>
          <w:szCs w:val="28"/>
        </w:rPr>
        <w:t xml:space="preserve"> путем задействования централизованного оповещения муниципального </w:t>
      </w:r>
      <w:r w:rsidR="00030470">
        <w:rPr>
          <w:sz w:val="28"/>
          <w:szCs w:val="28"/>
        </w:rPr>
        <w:t xml:space="preserve">района </w:t>
      </w:r>
      <w:r w:rsidR="00CB02CE">
        <w:rPr>
          <w:sz w:val="28"/>
          <w:szCs w:val="28"/>
        </w:rPr>
        <w:t xml:space="preserve">(далее </w:t>
      </w:r>
      <w:r w:rsidR="00CB02CE">
        <w:rPr>
          <w:sz w:val="28"/>
          <w:szCs w:val="28"/>
        </w:rPr>
        <w:noBreakHyphen/>
      </w:r>
      <w:r w:rsidR="0094006D">
        <w:rPr>
          <w:sz w:val="28"/>
          <w:szCs w:val="28"/>
        </w:rPr>
        <w:t xml:space="preserve"> АСО</w:t>
      </w:r>
      <w:r w:rsidRPr="008B35B2">
        <w:rPr>
          <w:sz w:val="28"/>
          <w:szCs w:val="28"/>
        </w:rPr>
        <w:t>);</w:t>
      </w:r>
    </w:p>
    <w:p w:rsidR="008D5CAB" w:rsidRPr="008B35B2" w:rsidRDefault="008D5CAB" w:rsidP="008D5CAB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>2) информирование глав</w:t>
      </w:r>
      <w:r w:rsidR="00030470">
        <w:rPr>
          <w:sz w:val="28"/>
          <w:szCs w:val="28"/>
        </w:rPr>
        <w:t>ы</w:t>
      </w:r>
      <w:r w:rsidRPr="008B35B2">
        <w:rPr>
          <w:sz w:val="28"/>
          <w:szCs w:val="28"/>
        </w:rPr>
        <w:t xml:space="preserve"> </w:t>
      </w:r>
      <w:r w:rsidR="00D13506">
        <w:rPr>
          <w:sz w:val="28"/>
          <w:szCs w:val="28"/>
        </w:rPr>
        <w:t>муниципальн</w:t>
      </w:r>
      <w:r w:rsidR="00030470">
        <w:rPr>
          <w:sz w:val="28"/>
          <w:szCs w:val="28"/>
        </w:rPr>
        <w:t>ого района «</w:t>
      </w:r>
      <w:r w:rsidR="00290B82">
        <w:rPr>
          <w:sz w:val="28"/>
          <w:szCs w:val="28"/>
        </w:rPr>
        <w:t>Онон</w:t>
      </w:r>
      <w:r w:rsidR="00030470">
        <w:rPr>
          <w:sz w:val="28"/>
          <w:szCs w:val="28"/>
        </w:rPr>
        <w:t xml:space="preserve">ский район» </w:t>
      </w:r>
      <w:r w:rsidRPr="008B35B2">
        <w:rPr>
          <w:sz w:val="28"/>
          <w:szCs w:val="28"/>
        </w:rPr>
        <w:t xml:space="preserve">об угрозе возникновения или возникновении ЧС природного и техногенного характера вблизи границ </w:t>
      </w:r>
      <w:r w:rsidR="00D13506">
        <w:rPr>
          <w:sz w:val="28"/>
          <w:szCs w:val="28"/>
        </w:rPr>
        <w:t>муниципальных образований;</w:t>
      </w:r>
    </w:p>
    <w:p w:rsidR="008D5CAB" w:rsidRPr="008B35B2" w:rsidRDefault="008D5CAB" w:rsidP="008D5CAB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 xml:space="preserve">3) информирование населения </w:t>
      </w:r>
      <w:r w:rsidR="00CB010B">
        <w:rPr>
          <w:sz w:val="28"/>
          <w:szCs w:val="28"/>
        </w:rPr>
        <w:t>муниципального</w:t>
      </w:r>
      <w:r w:rsidR="00030470">
        <w:rPr>
          <w:sz w:val="28"/>
          <w:szCs w:val="28"/>
        </w:rPr>
        <w:t xml:space="preserve"> района</w:t>
      </w:r>
      <w:r w:rsidRPr="008B35B2">
        <w:rPr>
          <w:sz w:val="28"/>
          <w:szCs w:val="28"/>
        </w:rPr>
        <w:t xml:space="preserve"> об опасностях, возникающих при угрозе возникновения или возникновении чрезвычайных ситуаций природного </w:t>
      </w:r>
      <w:r w:rsidR="0094006D">
        <w:rPr>
          <w:sz w:val="28"/>
          <w:szCs w:val="28"/>
        </w:rPr>
        <w:t xml:space="preserve"> </w:t>
      </w:r>
      <w:r w:rsidRPr="008B35B2">
        <w:rPr>
          <w:sz w:val="28"/>
          <w:szCs w:val="28"/>
        </w:rPr>
        <w:t>и техногенного характера, возможных последствиях, способах защиты населения, ходе работ по ликвидации ЧС (последствий ЧС), передачей кратких информационных сообщений по всем электронным средствам массовой информации.</w:t>
      </w:r>
    </w:p>
    <w:p w:rsidR="00FD2ECB" w:rsidRPr="008B35B2" w:rsidRDefault="00AD7B93" w:rsidP="00FD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2694">
        <w:rPr>
          <w:sz w:val="28"/>
          <w:szCs w:val="28"/>
        </w:rPr>
        <w:t>5</w:t>
      </w:r>
      <w:r w:rsidR="00FD2ECB" w:rsidRPr="008B35B2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 xml:space="preserve">Глава </w:t>
      </w:r>
      <w:r w:rsidR="00030470">
        <w:rPr>
          <w:sz w:val="28"/>
          <w:szCs w:val="28"/>
        </w:rPr>
        <w:t>муниципального района</w:t>
      </w:r>
      <w:r w:rsidR="002871FD">
        <w:rPr>
          <w:sz w:val="28"/>
          <w:szCs w:val="28"/>
        </w:rPr>
        <w:t>,</w:t>
      </w:r>
      <w:r w:rsidR="008D5CAB" w:rsidRPr="008B35B2">
        <w:rPr>
          <w:sz w:val="28"/>
          <w:szCs w:val="28"/>
        </w:rPr>
        <w:t xml:space="preserve"> если зона ЧС находится </w:t>
      </w:r>
      <w:r w:rsidR="002871FD">
        <w:rPr>
          <w:sz w:val="28"/>
          <w:szCs w:val="28"/>
        </w:rPr>
        <w:br/>
      </w:r>
      <w:r w:rsidR="00663F78">
        <w:rPr>
          <w:sz w:val="28"/>
          <w:szCs w:val="28"/>
        </w:rPr>
        <w:t xml:space="preserve">в пределах территории </w:t>
      </w:r>
      <w:r w:rsidR="00030470">
        <w:rPr>
          <w:sz w:val="28"/>
          <w:szCs w:val="28"/>
        </w:rPr>
        <w:t>муниципального района</w:t>
      </w:r>
      <w:r w:rsidR="00663F78">
        <w:rPr>
          <w:sz w:val="28"/>
          <w:szCs w:val="28"/>
        </w:rPr>
        <w:t xml:space="preserve">, </w:t>
      </w:r>
      <w:r w:rsidR="008D5CAB" w:rsidRPr="008B35B2">
        <w:rPr>
          <w:sz w:val="28"/>
          <w:szCs w:val="28"/>
        </w:rPr>
        <w:t xml:space="preserve">либо вблизи границ </w:t>
      </w:r>
      <w:r w:rsidR="00B97FB7">
        <w:rPr>
          <w:sz w:val="28"/>
          <w:szCs w:val="28"/>
        </w:rPr>
        <w:t>муниц</w:t>
      </w:r>
      <w:r w:rsidR="00030470">
        <w:rPr>
          <w:sz w:val="28"/>
          <w:szCs w:val="28"/>
        </w:rPr>
        <w:t>ипального района</w:t>
      </w:r>
      <w:r w:rsidR="008D5CAB" w:rsidRPr="008B35B2">
        <w:rPr>
          <w:sz w:val="28"/>
          <w:szCs w:val="28"/>
        </w:rPr>
        <w:t>, до развертывания сил и средств спасательной службы оповещения и связи самостоятельно обеспечивает доведение информации и сигналов оповещения до руководящего состава</w:t>
      </w:r>
      <w:r w:rsidR="002871FD">
        <w:rPr>
          <w:sz w:val="28"/>
          <w:szCs w:val="28"/>
        </w:rPr>
        <w:t xml:space="preserve"> </w:t>
      </w:r>
      <w:r w:rsidR="00030470">
        <w:rPr>
          <w:sz w:val="28"/>
          <w:szCs w:val="28"/>
        </w:rPr>
        <w:t>и населения поселений</w:t>
      </w:r>
      <w:r w:rsidR="008D5CAB" w:rsidRPr="008B35B2">
        <w:rPr>
          <w:sz w:val="28"/>
          <w:szCs w:val="28"/>
        </w:rPr>
        <w:t>:</w:t>
      </w:r>
    </w:p>
    <w:p w:rsidR="008D5CAB" w:rsidRPr="008B35B2" w:rsidRDefault="00FD2ECB" w:rsidP="00FD2ECB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>1) </w:t>
      </w:r>
      <w:r w:rsidR="008D5CAB" w:rsidRPr="008B35B2">
        <w:rPr>
          <w:sz w:val="28"/>
          <w:szCs w:val="28"/>
        </w:rPr>
        <w:t>задействует местные системы оповещения, включая мобильные средства подачи звуковых и речевых сигналов оповещения;</w:t>
      </w:r>
    </w:p>
    <w:p w:rsidR="008D5CAB" w:rsidRPr="008B35B2" w:rsidRDefault="00FD2ECB" w:rsidP="00FD2ECB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>2) </w:t>
      </w:r>
      <w:r w:rsidR="008D5CAB" w:rsidRPr="008B35B2">
        <w:rPr>
          <w:sz w:val="28"/>
          <w:szCs w:val="28"/>
        </w:rPr>
        <w:t>задействует автомобили оперативных служб, имеющих громкоговорящие устройства;</w:t>
      </w:r>
    </w:p>
    <w:p w:rsidR="008D5CAB" w:rsidRPr="008B35B2" w:rsidRDefault="00FD2ECB" w:rsidP="00FD2ECB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>3) </w:t>
      </w:r>
      <w:r w:rsidR="008D5CAB" w:rsidRPr="008B35B2">
        <w:rPr>
          <w:sz w:val="28"/>
          <w:szCs w:val="28"/>
        </w:rPr>
        <w:t xml:space="preserve">организует </w:t>
      </w:r>
      <w:proofErr w:type="spellStart"/>
      <w:r w:rsidR="008D5CAB" w:rsidRPr="008B35B2">
        <w:rPr>
          <w:sz w:val="28"/>
          <w:szCs w:val="28"/>
        </w:rPr>
        <w:t>подворовой</w:t>
      </w:r>
      <w:proofErr w:type="spellEnd"/>
      <w:r w:rsidR="008D5CAB" w:rsidRPr="008B35B2">
        <w:rPr>
          <w:sz w:val="28"/>
          <w:szCs w:val="28"/>
        </w:rPr>
        <w:t xml:space="preserve"> и поквартирный обход;</w:t>
      </w:r>
    </w:p>
    <w:p w:rsidR="008D5CAB" w:rsidRPr="008B35B2" w:rsidRDefault="00FD2ECB" w:rsidP="00FD2ECB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lastRenderedPageBreak/>
        <w:t>4) </w:t>
      </w:r>
      <w:r w:rsidR="008D5CAB" w:rsidRPr="008B35B2">
        <w:rPr>
          <w:sz w:val="28"/>
          <w:szCs w:val="28"/>
        </w:rPr>
        <w:t>применяет иные способы, соответствующие требованиям законодательства, обеспечивающие доведение информации и сигналов оповещения.</w:t>
      </w:r>
    </w:p>
    <w:p w:rsidR="008D5CAB" w:rsidRPr="008B35B2" w:rsidRDefault="00AD7B93" w:rsidP="00FD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2694">
        <w:rPr>
          <w:sz w:val="28"/>
          <w:szCs w:val="28"/>
        </w:rPr>
        <w:t>6</w:t>
      </w:r>
      <w:r w:rsidR="008D5CAB" w:rsidRPr="008B35B2">
        <w:rPr>
          <w:sz w:val="28"/>
          <w:szCs w:val="28"/>
        </w:rPr>
        <w:t>. Для оповещения насе</w:t>
      </w:r>
      <w:r w:rsidR="00AA3E68">
        <w:rPr>
          <w:sz w:val="28"/>
          <w:szCs w:val="28"/>
        </w:rPr>
        <w:t>ления установлен единый сигнал «Внимание! Всем!»</w:t>
      </w:r>
      <w:r w:rsidR="008D5CAB" w:rsidRPr="008B35B2">
        <w:rPr>
          <w:sz w:val="28"/>
          <w:szCs w:val="28"/>
        </w:rPr>
        <w:t>:</w:t>
      </w:r>
    </w:p>
    <w:p w:rsidR="008D5CAB" w:rsidRPr="008B35B2" w:rsidRDefault="006240AC" w:rsidP="00FD2E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="008D5CAB" w:rsidRPr="008B35B2">
        <w:rPr>
          <w:sz w:val="28"/>
          <w:szCs w:val="28"/>
        </w:rPr>
        <w:t xml:space="preserve">для привлечения внимания населения перед передачей экстренной информации или сигналов оповещения проводится включение </w:t>
      </w:r>
      <w:proofErr w:type="spellStart"/>
      <w:r w:rsidR="008D5CAB" w:rsidRPr="008B35B2">
        <w:rPr>
          <w:sz w:val="28"/>
          <w:szCs w:val="28"/>
        </w:rPr>
        <w:t>электросирен</w:t>
      </w:r>
      <w:proofErr w:type="spellEnd"/>
      <w:r w:rsidR="008D5CAB" w:rsidRPr="008B35B2">
        <w:rPr>
          <w:sz w:val="28"/>
          <w:szCs w:val="28"/>
        </w:rPr>
        <w:t>, что означает подачу сигн</w:t>
      </w:r>
      <w:r w:rsidR="00663481">
        <w:rPr>
          <w:sz w:val="28"/>
          <w:szCs w:val="28"/>
        </w:rPr>
        <w:t>ала «Внимание! Всем!». Для дублирования сигнала «Внимание! Всем!»</w:t>
      </w:r>
      <w:r w:rsidR="008D5CAB" w:rsidRPr="008B35B2">
        <w:rPr>
          <w:sz w:val="28"/>
          <w:szCs w:val="28"/>
        </w:rPr>
        <w:t xml:space="preserve"> задействуются локальные системы оповещения, мобильные средства оповещения, производственные и транспортные гудки;</w:t>
      </w:r>
    </w:p>
    <w:p w:rsidR="008D5CAB" w:rsidRPr="008B35B2" w:rsidRDefault="00F226D7" w:rsidP="00F226D7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>2) </w:t>
      </w:r>
      <w:r w:rsidR="00663481">
        <w:rPr>
          <w:sz w:val="28"/>
          <w:szCs w:val="28"/>
        </w:rPr>
        <w:t>по сигналу «Внимание! Всем!»</w:t>
      </w:r>
      <w:r w:rsidR="008D5CAB" w:rsidRPr="008B35B2">
        <w:rPr>
          <w:sz w:val="28"/>
          <w:szCs w:val="28"/>
        </w:rPr>
        <w:t>:</w:t>
      </w:r>
    </w:p>
    <w:p w:rsidR="008D5CAB" w:rsidRPr="008B35B2" w:rsidRDefault="00AE2301" w:rsidP="00727D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27DCD" w:rsidRPr="008B35B2">
        <w:rPr>
          <w:sz w:val="28"/>
          <w:szCs w:val="28"/>
        </w:rPr>
        <w:t>) </w:t>
      </w:r>
      <w:r w:rsidR="008D5CAB" w:rsidRPr="008B35B2">
        <w:rPr>
          <w:sz w:val="28"/>
          <w:szCs w:val="28"/>
        </w:rPr>
        <w:t>неработающее население, рабочие и служащие объектов производственной и социальной сфер обязаны включить абонентские устрой</w:t>
      </w:r>
      <w:r w:rsidR="00663F78">
        <w:rPr>
          <w:sz w:val="28"/>
          <w:szCs w:val="28"/>
        </w:rPr>
        <w:t xml:space="preserve">ства проводного вещания, радио </w:t>
      </w:r>
      <w:r w:rsidR="00663F78">
        <w:rPr>
          <w:sz w:val="28"/>
          <w:szCs w:val="28"/>
        </w:rPr>
        <w:noBreakHyphen/>
      </w:r>
      <w:r w:rsidR="008D5CAB" w:rsidRPr="008B35B2">
        <w:rPr>
          <w:sz w:val="28"/>
          <w:szCs w:val="28"/>
        </w:rPr>
        <w:t xml:space="preserve"> и телевизионные приемники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>для прослушивания экстренной информации и/или сигналов оповещения;</w:t>
      </w:r>
    </w:p>
    <w:p w:rsidR="008D5CAB" w:rsidRPr="008B35B2" w:rsidRDefault="00AE2301" w:rsidP="0077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75F57" w:rsidRPr="008B35B2">
        <w:rPr>
          <w:sz w:val="28"/>
          <w:szCs w:val="28"/>
        </w:rPr>
        <w:t>) </w:t>
      </w:r>
      <w:r w:rsidR="008D5CAB" w:rsidRPr="008B35B2">
        <w:rPr>
          <w:sz w:val="28"/>
          <w:szCs w:val="28"/>
        </w:rPr>
        <w:t xml:space="preserve">немедленно приводятся в готовность к передаче информации </w:t>
      </w:r>
      <w:r w:rsidR="00663F78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 xml:space="preserve">все расположенные на территории муниципального </w:t>
      </w:r>
      <w:r w:rsidR="00030470">
        <w:rPr>
          <w:sz w:val="28"/>
          <w:szCs w:val="28"/>
        </w:rPr>
        <w:t>района</w:t>
      </w:r>
      <w:r w:rsidR="008D5CAB" w:rsidRPr="008B35B2">
        <w:rPr>
          <w:sz w:val="28"/>
          <w:szCs w:val="28"/>
        </w:rPr>
        <w:t xml:space="preserve"> специализированные технические средства оповещения и информирования населения в местах массового пребывания людей.</w:t>
      </w:r>
    </w:p>
    <w:p w:rsidR="008D5CAB" w:rsidRPr="008B35B2" w:rsidRDefault="00AE2301" w:rsidP="00775F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02694">
        <w:rPr>
          <w:sz w:val="28"/>
          <w:szCs w:val="28"/>
        </w:rPr>
        <w:t>7</w:t>
      </w:r>
      <w:r w:rsidR="00775F57" w:rsidRPr="008B35B2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>Для оповещения населения дополнительно могут привлекаться транспортные средства экстренных служб, оборудованные сигнально-громкоговорящими устройствами, а также все доступные средства подачи звуковых сигналов и речевых сообщений.</w:t>
      </w:r>
    </w:p>
    <w:p w:rsidR="008D5CAB" w:rsidRPr="008B35B2" w:rsidRDefault="00302694" w:rsidP="00BC0C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BC0CA5" w:rsidRPr="008B35B2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>Экстренная информация и/или сигналы оповещения передаются населению с перерывом программ вещания длительностью не более пяти минут. Допускается трехкратное повторение передачи речевого сообщения.</w:t>
      </w:r>
    </w:p>
    <w:p w:rsidR="008D5CAB" w:rsidRPr="008B35B2" w:rsidRDefault="00302694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755E0" w:rsidRPr="008B35B2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 xml:space="preserve">Передача сигналов оповещения осуществляется путем централизованного включения на территориях поселений </w:t>
      </w:r>
      <w:proofErr w:type="spellStart"/>
      <w:r w:rsidR="008D5CAB" w:rsidRPr="008B35B2">
        <w:rPr>
          <w:sz w:val="28"/>
          <w:szCs w:val="28"/>
        </w:rPr>
        <w:t>электросирен</w:t>
      </w:r>
      <w:proofErr w:type="spellEnd"/>
      <w:r w:rsidR="008D5CAB" w:rsidRPr="008B35B2">
        <w:rPr>
          <w:sz w:val="28"/>
          <w:szCs w:val="28"/>
        </w:rPr>
        <w:t xml:space="preserve">,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>то есть подачей единог</w:t>
      </w:r>
      <w:r w:rsidR="00663481">
        <w:rPr>
          <w:sz w:val="28"/>
          <w:szCs w:val="28"/>
        </w:rPr>
        <w:t>о звукового сигнала оповещения «Внимание! Всем!»</w:t>
      </w:r>
      <w:r w:rsidR="008D5CAB" w:rsidRPr="008B35B2">
        <w:rPr>
          <w:sz w:val="28"/>
          <w:szCs w:val="28"/>
        </w:rPr>
        <w:t xml:space="preserve">,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>с последующим доведением экстренной информации и/или сигналов оповещения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8D5CAB" w:rsidRPr="008B35B2" w:rsidRDefault="00302694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AE2301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 xml:space="preserve">Сигнал оповещения (речевое сообщение) для населения муниципального </w:t>
      </w:r>
      <w:r w:rsidR="00030470">
        <w:rPr>
          <w:sz w:val="28"/>
          <w:szCs w:val="28"/>
        </w:rPr>
        <w:t xml:space="preserve">района </w:t>
      </w:r>
      <w:r w:rsidR="008D5CAB" w:rsidRPr="008B35B2">
        <w:rPr>
          <w:sz w:val="28"/>
          <w:szCs w:val="28"/>
        </w:rPr>
        <w:t xml:space="preserve">об опасности заражения </w:t>
      </w:r>
      <w:proofErr w:type="spellStart"/>
      <w:r w:rsidR="008D5CAB" w:rsidRPr="008B35B2">
        <w:rPr>
          <w:sz w:val="28"/>
          <w:szCs w:val="28"/>
        </w:rPr>
        <w:t>аварийно</w:t>
      </w:r>
      <w:proofErr w:type="spellEnd"/>
      <w:r w:rsidR="008D5CAB" w:rsidRPr="008B35B2">
        <w:rPr>
          <w:sz w:val="28"/>
          <w:szCs w:val="28"/>
        </w:rPr>
        <w:t xml:space="preserve"> химичес</w:t>
      </w:r>
      <w:r w:rsidR="008B214C">
        <w:rPr>
          <w:sz w:val="28"/>
          <w:szCs w:val="28"/>
        </w:rPr>
        <w:t xml:space="preserve">ки опасными веществами (далее </w:t>
      </w:r>
      <w:r w:rsidR="008B214C" w:rsidRPr="008B214C">
        <w:rPr>
          <w:sz w:val="28"/>
          <w:szCs w:val="28"/>
        </w:rPr>
        <w:noBreakHyphen/>
        <w:t xml:space="preserve"> </w:t>
      </w:r>
      <w:r w:rsidR="008D5CAB" w:rsidRPr="008B35B2">
        <w:rPr>
          <w:sz w:val="28"/>
          <w:szCs w:val="28"/>
        </w:rPr>
        <w:t>АХОВ) и других опасных последствиях крупных аварий и катастроф подается в случае непосредственной опасности заражения и произошедших крупных аварий и катастроф с выбросом (разливом) АХОВ.</w:t>
      </w:r>
    </w:p>
    <w:p w:rsidR="008D5CAB" w:rsidRPr="008B35B2" w:rsidRDefault="008D5CAB" w:rsidP="005755E0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>Для подачи сигнала оповещения об опасности заражения АХОВ используются все технические средства связи и оповещения.</w:t>
      </w:r>
    </w:p>
    <w:p w:rsidR="008D5CAB" w:rsidRPr="008B35B2" w:rsidRDefault="008D5CAB" w:rsidP="005755E0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>Сигнал оповещения дублируется подачей установленных звуковых, световых и других сигналов.</w:t>
      </w:r>
    </w:p>
    <w:p w:rsidR="00712D33" w:rsidRDefault="008D5CAB" w:rsidP="005755E0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 xml:space="preserve">По сигналу оповещения об опасности заражения АХОВ необходимо действовать согласно указаниям управления по делам </w:t>
      </w:r>
      <w:r w:rsidR="00712D33">
        <w:rPr>
          <w:sz w:val="28"/>
          <w:szCs w:val="28"/>
        </w:rPr>
        <w:t>гражданской обороны и чрезвычайным ситуациям.</w:t>
      </w:r>
    </w:p>
    <w:p w:rsidR="008D5CAB" w:rsidRPr="008B35B2" w:rsidRDefault="00AE2301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302694">
        <w:rPr>
          <w:sz w:val="28"/>
          <w:szCs w:val="28"/>
        </w:rPr>
        <w:t>1</w:t>
      </w:r>
      <w:r w:rsidR="005755E0" w:rsidRPr="008B35B2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 xml:space="preserve">Информирование населения осуществляется путем доведения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>до населения через средс</w:t>
      </w:r>
      <w:r w:rsidR="008B214C">
        <w:rPr>
          <w:sz w:val="28"/>
          <w:szCs w:val="28"/>
        </w:rPr>
        <w:t xml:space="preserve">тва массовой информации (далее </w:t>
      </w:r>
      <w:r w:rsidR="008B214C">
        <w:rPr>
          <w:sz w:val="28"/>
          <w:szCs w:val="28"/>
        </w:rPr>
        <w:noBreakHyphen/>
      </w:r>
      <w:r w:rsidR="008D5CAB" w:rsidRPr="008B35B2">
        <w:rPr>
          <w:sz w:val="28"/>
          <w:szCs w:val="28"/>
        </w:rPr>
        <w:t xml:space="preserve"> СМИ) и по иным каналам информации о прогнозируемых и возникших чрезвычайных ситуациях, принимаемых мерах по обеспечению безопасности населения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 xml:space="preserve">и территорий, приемах и способах защиты, а также проведением пропаганды знаний в области гражданской обороны, защиты населения и территорий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 xml:space="preserve">от чрезвычайных ситуаций, в том числе обеспечения безопасности людей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>на водных объектах, и обеспечения пожарной безопасности.</w:t>
      </w:r>
    </w:p>
    <w:p w:rsidR="008D5CAB" w:rsidRPr="008B35B2" w:rsidRDefault="00AE2301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2694">
        <w:rPr>
          <w:sz w:val="28"/>
          <w:szCs w:val="28"/>
        </w:rPr>
        <w:t>2</w:t>
      </w:r>
      <w:r w:rsidR="008D5CAB" w:rsidRPr="008B35B2">
        <w:rPr>
          <w:sz w:val="28"/>
          <w:szCs w:val="28"/>
        </w:rPr>
        <w:t>. Доведение до населения информации обеспечивается следующими способами:</w:t>
      </w:r>
    </w:p>
    <w:p w:rsidR="008D5CAB" w:rsidRPr="008B35B2" w:rsidRDefault="00030470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755E0" w:rsidRPr="008B35B2">
        <w:rPr>
          <w:sz w:val="28"/>
          <w:szCs w:val="28"/>
        </w:rPr>
        <w:t>) </w:t>
      </w:r>
      <w:r w:rsidR="008D5CAB" w:rsidRPr="008B35B2">
        <w:rPr>
          <w:sz w:val="28"/>
          <w:szCs w:val="28"/>
        </w:rPr>
        <w:t xml:space="preserve">размещение сообщений на </w:t>
      </w:r>
      <w:proofErr w:type="spellStart"/>
      <w:r w:rsidR="008D5CAB" w:rsidRPr="008B35B2">
        <w:rPr>
          <w:sz w:val="28"/>
          <w:szCs w:val="28"/>
        </w:rPr>
        <w:t>интернет-ресурсах</w:t>
      </w:r>
      <w:proofErr w:type="spellEnd"/>
      <w:r w:rsidR="008D5CAB" w:rsidRPr="008B35B2">
        <w:rPr>
          <w:sz w:val="28"/>
          <w:szCs w:val="28"/>
        </w:rPr>
        <w:t xml:space="preserve">, в том числе </w:t>
      </w:r>
      <w:r w:rsidR="003A5085">
        <w:rPr>
          <w:sz w:val="28"/>
          <w:szCs w:val="28"/>
        </w:rPr>
        <w:br/>
      </w:r>
      <w:r w:rsidR="008D5CAB" w:rsidRPr="008B35B2">
        <w:rPr>
          <w:sz w:val="28"/>
          <w:szCs w:val="28"/>
        </w:rPr>
        <w:t xml:space="preserve">на </w:t>
      </w:r>
      <w:hyperlink r:id="rId8" w:history="1">
        <w:r w:rsidR="00065E00" w:rsidRPr="008B35B2">
          <w:rPr>
            <w:rStyle w:val="a5"/>
            <w:b w:val="0"/>
            <w:color w:val="000000"/>
            <w:sz w:val="28"/>
            <w:szCs w:val="28"/>
          </w:rPr>
          <w:t>о</w:t>
        </w:r>
        <w:r w:rsidR="008D5CAB" w:rsidRPr="008B35B2">
          <w:rPr>
            <w:rStyle w:val="a5"/>
            <w:b w:val="0"/>
            <w:color w:val="000000"/>
            <w:sz w:val="28"/>
            <w:szCs w:val="28"/>
          </w:rPr>
          <w:t>фициальном сайте</w:t>
        </w:r>
      </w:hyperlink>
      <w:r w:rsidR="008D5CAB" w:rsidRPr="008B35B2">
        <w:rPr>
          <w:b/>
          <w:sz w:val="28"/>
          <w:szCs w:val="28"/>
        </w:rPr>
        <w:t xml:space="preserve"> </w:t>
      </w:r>
      <w:r w:rsidR="00CB010B">
        <w:rPr>
          <w:sz w:val="28"/>
          <w:szCs w:val="28"/>
        </w:rPr>
        <w:t xml:space="preserve">органов местного самоуправления </w:t>
      </w:r>
      <w:r w:rsidR="008B214C" w:rsidRPr="007B3B5F">
        <w:rPr>
          <w:rFonts w:eastAsia="Calibri"/>
          <w:sz w:val="28"/>
          <w:szCs w:val="28"/>
        </w:rPr>
        <w:t>в информационно-телекоммуникационной сети «Интернет»</w:t>
      </w:r>
      <w:r w:rsidR="006240AC">
        <w:rPr>
          <w:sz w:val="28"/>
          <w:szCs w:val="28"/>
        </w:rPr>
        <w:t>;</w:t>
      </w:r>
      <w:r w:rsidR="008D5CAB" w:rsidRPr="008B35B2">
        <w:rPr>
          <w:sz w:val="28"/>
          <w:szCs w:val="28"/>
        </w:rPr>
        <w:t xml:space="preserve"> </w:t>
      </w:r>
    </w:p>
    <w:p w:rsidR="008D5CAB" w:rsidRPr="008B35B2" w:rsidRDefault="00030470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55E0" w:rsidRPr="008B35B2">
        <w:rPr>
          <w:sz w:val="28"/>
          <w:szCs w:val="28"/>
        </w:rPr>
        <w:t>) </w:t>
      </w:r>
      <w:r w:rsidR="008D5CAB" w:rsidRPr="008B35B2">
        <w:rPr>
          <w:sz w:val="28"/>
          <w:szCs w:val="28"/>
        </w:rPr>
        <w:t>предоставление гражданам по запросу информации;</w:t>
      </w:r>
    </w:p>
    <w:p w:rsidR="008D5CAB" w:rsidRPr="008B35B2" w:rsidRDefault="00030470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755E0" w:rsidRPr="008B35B2">
        <w:rPr>
          <w:sz w:val="28"/>
          <w:szCs w:val="28"/>
        </w:rPr>
        <w:t>) </w:t>
      </w:r>
      <w:r w:rsidR="008D5CAB" w:rsidRPr="008B35B2">
        <w:rPr>
          <w:sz w:val="28"/>
          <w:szCs w:val="28"/>
        </w:rPr>
        <w:t>использование специальных технических средств информирования населения, в том числе в местах массового пребывания людей;</w:t>
      </w:r>
    </w:p>
    <w:p w:rsidR="008D5CAB" w:rsidRPr="008B35B2" w:rsidRDefault="00030470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755E0" w:rsidRPr="008B35B2">
        <w:rPr>
          <w:sz w:val="28"/>
          <w:szCs w:val="28"/>
        </w:rPr>
        <w:t>)</w:t>
      </w:r>
      <w:r w:rsidR="008D5CAB" w:rsidRPr="008B35B2">
        <w:rPr>
          <w:sz w:val="28"/>
          <w:szCs w:val="28"/>
        </w:rPr>
        <w:t xml:space="preserve"> размещение информации на уличных информационных </w:t>
      </w:r>
      <w:r>
        <w:rPr>
          <w:sz w:val="28"/>
          <w:szCs w:val="28"/>
        </w:rPr>
        <w:t>стендах</w:t>
      </w:r>
      <w:r w:rsidR="008D5CAB" w:rsidRPr="008B35B2">
        <w:rPr>
          <w:sz w:val="28"/>
          <w:szCs w:val="28"/>
        </w:rPr>
        <w:t>;</w:t>
      </w:r>
    </w:p>
    <w:p w:rsidR="008D5CAB" w:rsidRPr="008B35B2" w:rsidRDefault="005755E0" w:rsidP="005755E0">
      <w:pPr>
        <w:ind w:firstLine="708"/>
        <w:jc w:val="both"/>
        <w:rPr>
          <w:sz w:val="28"/>
          <w:szCs w:val="28"/>
        </w:rPr>
      </w:pPr>
      <w:r w:rsidRPr="008B35B2">
        <w:rPr>
          <w:sz w:val="28"/>
          <w:szCs w:val="28"/>
        </w:rPr>
        <w:t>6) </w:t>
      </w:r>
      <w:r w:rsidR="008D5CAB" w:rsidRPr="008B35B2">
        <w:rPr>
          <w:sz w:val="28"/>
          <w:szCs w:val="28"/>
        </w:rPr>
        <w:t xml:space="preserve">метод </w:t>
      </w:r>
      <w:proofErr w:type="spellStart"/>
      <w:r w:rsidR="008D5CAB" w:rsidRPr="008B35B2">
        <w:rPr>
          <w:sz w:val="28"/>
          <w:szCs w:val="28"/>
        </w:rPr>
        <w:t>подворового</w:t>
      </w:r>
      <w:proofErr w:type="spellEnd"/>
      <w:r w:rsidR="008D5CAB" w:rsidRPr="008B35B2">
        <w:rPr>
          <w:sz w:val="28"/>
          <w:szCs w:val="28"/>
        </w:rPr>
        <w:t xml:space="preserve"> и поквартирного обхода.</w:t>
      </w:r>
    </w:p>
    <w:p w:rsidR="008D5CAB" w:rsidRPr="008B35B2" w:rsidRDefault="00AE2301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02694">
        <w:rPr>
          <w:sz w:val="28"/>
          <w:szCs w:val="28"/>
        </w:rPr>
        <w:t>3</w:t>
      </w:r>
      <w:r w:rsidR="005755E0" w:rsidRPr="008B35B2">
        <w:rPr>
          <w:sz w:val="28"/>
          <w:szCs w:val="28"/>
        </w:rPr>
        <w:t>. </w:t>
      </w:r>
      <w:r w:rsidR="008D5CAB" w:rsidRPr="008B35B2">
        <w:rPr>
          <w:sz w:val="28"/>
          <w:szCs w:val="28"/>
        </w:rPr>
        <w:t>Информирование населения в средствах массовой информации осуществляется при:</w:t>
      </w:r>
    </w:p>
    <w:p w:rsidR="008D5CAB" w:rsidRPr="008B35B2" w:rsidRDefault="0029177E" w:rsidP="005755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5755E0" w:rsidRPr="008B35B2">
        <w:rPr>
          <w:sz w:val="28"/>
          <w:szCs w:val="28"/>
        </w:rPr>
        <w:t> </w:t>
      </w:r>
      <w:r w:rsidR="008D5CAB" w:rsidRPr="008B35B2">
        <w:rPr>
          <w:sz w:val="28"/>
          <w:szCs w:val="28"/>
        </w:rPr>
        <w:t>принятии решения о введении режима повышенной готовности, режима чрезвычайной ситуации или особого противопожарного режима для соответствующих органов управления и сил единой государственной системы предупреждения и ликвидации</w:t>
      </w:r>
      <w:r w:rsidR="00574311">
        <w:rPr>
          <w:sz w:val="28"/>
          <w:szCs w:val="28"/>
        </w:rPr>
        <w:t xml:space="preserve"> </w:t>
      </w:r>
      <w:r>
        <w:rPr>
          <w:sz w:val="28"/>
          <w:szCs w:val="28"/>
        </w:rPr>
        <w:t>ЧС</w:t>
      </w:r>
      <w:r w:rsidR="008D5CAB" w:rsidRPr="008B35B2">
        <w:rPr>
          <w:sz w:val="28"/>
          <w:szCs w:val="28"/>
        </w:rPr>
        <w:t>;</w:t>
      </w:r>
    </w:p>
    <w:p w:rsidR="008D5CAB" w:rsidRPr="008B35B2" w:rsidRDefault="0029177E" w:rsidP="00290B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5755E0" w:rsidRPr="008B35B2">
        <w:rPr>
          <w:sz w:val="28"/>
          <w:szCs w:val="28"/>
        </w:rPr>
        <w:t> </w:t>
      </w:r>
      <w:r w:rsidR="008D5CAB" w:rsidRPr="008B35B2">
        <w:rPr>
          <w:sz w:val="28"/>
          <w:szCs w:val="28"/>
        </w:rPr>
        <w:t>поступлении прогноза об угрозе возникновения ЧС, опасных метеорологических явлений или сообщения о возникновении ЧС, поступившего в ЕДДС, в том числе с использованием номера вызова экстренных оперативных служб, только после уточнения поступившей информации.</w:t>
      </w:r>
    </w:p>
    <w:p w:rsidR="00302694" w:rsidRDefault="00442A7D" w:rsidP="00302694">
      <w:pPr>
        <w:pStyle w:val="1"/>
        <w:rPr>
          <w:rFonts w:ascii="Times New Roman" w:hAnsi="Times New Roman"/>
          <w:sz w:val="28"/>
          <w:szCs w:val="28"/>
        </w:rPr>
      </w:pPr>
      <w:bookmarkStart w:id="2" w:name="sub_600"/>
      <w:r w:rsidRPr="00A56CDB">
        <w:rPr>
          <w:rFonts w:ascii="Times New Roman" w:hAnsi="Times New Roman"/>
          <w:sz w:val="28"/>
          <w:szCs w:val="28"/>
        </w:rPr>
        <w:t>4. </w:t>
      </w:r>
      <w:r w:rsidR="008D5CAB" w:rsidRPr="00A56CDB">
        <w:rPr>
          <w:rFonts w:ascii="Times New Roman" w:hAnsi="Times New Roman"/>
          <w:sz w:val="28"/>
          <w:szCs w:val="28"/>
        </w:rPr>
        <w:t>Организация поддержания системы оповещения н</w:t>
      </w:r>
      <w:bookmarkEnd w:id="2"/>
      <w:r w:rsidR="008C7788">
        <w:rPr>
          <w:rFonts w:ascii="Times New Roman" w:hAnsi="Times New Roman"/>
          <w:sz w:val="28"/>
          <w:szCs w:val="28"/>
        </w:rPr>
        <w:t>аселения</w:t>
      </w:r>
    </w:p>
    <w:p w:rsidR="00442A7D" w:rsidRPr="00A56CDB" w:rsidRDefault="00302694" w:rsidP="00442A7D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24</w:t>
      </w:r>
      <w:r w:rsidR="00A56CDB">
        <w:rPr>
          <w:rFonts w:ascii="Times New Roman" w:eastAsia="Calibri" w:hAnsi="Times New Roman" w:cs="Times New Roman"/>
          <w:sz w:val="28"/>
          <w:szCs w:val="28"/>
          <w:lang w:eastAsia="en-US"/>
        </w:rPr>
        <w:t>. </w:t>
      </w:r>
      <w:r w:rsidR="00855BDB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42A7D" w:rsidRPr="00A56CDB">
        <w:rPr>
          <w:rFonts w:ascii="Times New Roman" w:hAnsi="Times New Roman" w:cs="Times New Roman"/>
          <w:sz w:val="28"/>
          <w:szCs w:val="28"/>
        </w:rPr>
        <w:t xml:space="preserve">дминистрация муниципального </w:t>
      </w:r>
      <w:r w:rsidR="00030470">
        <w:rPr>
          <w:rFonts w:ascii="Times New Roman" w:hAnsi="Times New Roman" w:cs="Times New Roman"/>
          <w:sz w:val="28"/>
          <w:szCs w:val="28"/>
        </w:rPr>
        <w:t>района «</w:t>
      </w:r>
      <w:r w:rsidR="00290B82">
        <w:rPr>
          <w:rFonts w:ascii="Times New Roman" w:hAnsi="Times New Roman" w:cs="Times New Roman"/>
          <w:sz w:val="28"/>
          <w:szCs w:val="28"/>
        </w:rPr>
        <w:t>Ононский</w:t>
      </w:r>
      <w:r w:rsidR="000304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42A7D" w:rsidRPr="00A56C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A7D" w:rsidRPr="00A56CDB">
        <w:rPr>
          <w:rFonts w:ascii="Times New Roman" w:eastAsia="Calibri" w:hAnsi="Times New Roman" w:cs="Times New Roman"/>
          <w:sz w:val="28"/>
          <w:szCs w:val="28"/>
          <w:lang w:eastAsia="en-US"/>
        </w:rPr>
        <w:t>создает и поддерживает в состоянии постоянной готовности к использованию систему оповещения.</w:t>
      </w:r>
    </w:p>
    <w:p w:rsidR="008D5CAB" w:rsidRPr="00A56CDB" w:rsidRDefault="00302694" w:rsidP="00442A7D">
      <w:pPr>
        <w:ind w:firstLine="708"/>
        <w:jc w:val="both"/>
        <w:rPr>
          <w:sz w:val="28"/>
          <w:szCs w:val="28"/>
        </w:rPr>
      </w:pPr>
      <w:bookmarkStart w:id="3" w:name="sub_1036"/>
      <w:r>
        <w:rPr>
          <w:sz w:val="28"/>
          <w:szCs w:val="28"/>
        </w:rPr>
        <w:t>25</w:t>
      </w:r>
      <w:r w:rsidR="00A56CDB">
        <w:rPr>
          <w:sz w:val="28"/>
          <w:szCs w:val="28"/>
        </w:rPr>
        <w:t>. </w:t>
      </w:r>
      <w:r w:rsidR="008D5CAB" w:rsidRPr="00A56CDB">
        <w:rPr>
          <w:sz w:val="28"/>
          <w:szCs w:val="28"/>
        </w:rPr>
        <w:t>Для обеспечения надежности и устойчивости функционирования муниципальной системы оповещения планируются и реализуются следующие мероприятия: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4" w:name="sub_1361"/>
      <w:bookmarkEnd w:id="3"/>
      <w:r w:rsidRPr="00A56CDB">
        <w:rPr>
          <w:sz w:val="28"/>
          <w:szCs w:val="28"/>
        </w:rPr>
        <w:t>1) </w:t>
      </w:r>
      <w:r w:rsidR="008D5CAB" w:rsidRPr="00A56CDB">
        <w:rPr>
          <w:sz w:val="28"/>
          <w:szCs w:val="28"/>
        </w:rPr>
        <w:t xml:space="preserve">организация круглосуточного дежурства личного состава ЕДДС </w:t>
      </w:r>
      <w:r w:rsidR="003A5085">
        <w:rPr>
          <w:sz w:val="28"/>
          <w:szCs w:val="28"/>
        </w:rPr>
        <w:br/>
      </w:r>
      <w:r w:rsidR="008D5CAB" w:rsidRPr="00A56CDB">
        <w:rPr>
          <w:sz w:val="28"/>
          <w:szCs w:val="28"/>
        </w:rPr>
        <w:t>и дежурно-диспетчерских служб организаций, что обеспечивает задействование средств оповещения в любое время суток;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5" w:name="sub_1362"/>
      <w:bookmarkEnd w:id="4"/>
      <w:r w:rsidRPr="00A56CDB">
        <w:rPr>
          <w:sz w:val="28"/>
          <w:szCs w:val="28"/>
        </w:rPr>
        <w:t>2) </w:t>
      </w:r>
      <w:r w:rsidR="008D5CAB" w:rsidRPr="00A56CDB">
        <w:rPr>
          <w:sz w:val="28"/>
          <w:szCs w:val="28"/>
        </w:rPr>
        <w:t xml:space="preserve">организация и поддержание в готовности линий (каналов) </w:t>
      </w:r>
      <w:r w:rsidR="003A5085">
        <w:rPr>
          <w:sz w:val="28"/>
          <w:szCs w:val="28"/>
        </w:rPr>
        <w:br/>
      </w:r>
      <w:r w:rsidR="008D5CAB" w:rsidRPr="00A56CDB">
        <w:rPr>
          <w:sz w:val="28"/>
          <w:szCs w:val="28"/>
        </w:rPr>
        <w:t>для управления системами оповещения;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6" w:name="sub_1363"/>
      <w:bookmarkEnd w:id="5"/>
      <w:r w:rsidRPr="00A56CDB">
        <w:rPr>
          <w:sz w:val="28"/>
          <w:szCs w:val="28"/>
        </w:rPr>
        <w:t>3) </w:t>
      </w:r>
      <w:r w:rsidR="008D5CAB" w:rsidRPr="00A56CDB">
        <w:rPr>
          <w:sz w:val="28"/>
          <w:szCs w:val="28"/>
        </w:rPr>
        <w:t>создание и поддержание в готовности запаса мобильных средств оповещения;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7" w:name="sub_1364"/>
      <w:bookmarkEnd w:id="6"/>
      <w:r w:rsidRPr="00A56CDB">
        <w:rPr>
          <w:sz w:val="28"/>
          <w:szCs w:val="28"/>
        </w:rPr>
        <w:t>4) </w:t>
      </w:r>
      <w:r w:rsidR="008D5CAB" w:rsidRPr="00A56CDB">
        <w:rPr>
          <w:sz w:val="28"/>
          <w:szCs w:val="28"/>
        </w:rPr>
        <w:t>проведение проверок системы оповещения;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8" w:name="sub_1365"/>
      <w:bookmarkEnd w:id="7"/>
      <w:r w:rsidRPr="00A56CDB">
        <w:rPr>
          <w:sz w:val="28"/>
          <w:szCs w:val="28"/>
        </w:rPr>
        <w:lastRenderedPageBreak/>
        <w:t>5) </w:t>
      </w:r>
      <w:r w:rsidR="008D5CAB" w:rsidRPr="00A56CDB">
        <w:rPr>
          <w:sz w:val="28"/>
          <w:szCs w:val="28"/>
        </w:rPr>
        <w:t>организация технического обслуживания средств оповещения;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9" w:name="sub_1366"/>
      <w:bookmarkEnd w:id="8"/>
      <w:r w:rsidRPr="00A56CDB">
        <w:rPr>
          <w:sz w:val="28"/>
          <w:szCs w:val="28"/>
        </w:rPr>
        <w:t>6) </w:t>
      </w:r>
      <w:r w:rsidR="008D5CAB" w:rsidRPr="00A56CDB">
        <w:rPr>
          <w:sz w:val="28"/>
          <w:szCs w:val="28"/>
        </w:rPr>
        <w:t>обслуживание оборудования, предназначенного для передачи сигналов и информации оповещения, специально подготовленным квалифицированным техническим персоналом.</w:t>
      </w:r>
    </w:p>
    <w:p w:rsidR="008D5CAB" w:rsidRPr="00A56CDB" w:rsidRDefault="00302694" w:rsidP="00442A7D">
      <w:pPr>
        <w:ind w:firstLine="708"/>
        <w:jc w:val="both"/>
        <w:rPr>
          <w:sz w:val="28"/>
          <w:szCs w:val="28"/>
        </w:rPr>
      </w:pPr>
      <w:bookmarkStart w:id="10" w:name="sub_1037"/>
      <w:bookmarkEnd w:id="9"/>
      <w:r>
        <w:rPr>
          <w:sz w:val="28"/>
          <w:szCs w:val="28"/>
        </w:rPr>
        <w:t>26</w:t>
      </w:r>
      <w:r w:rsidR="008D5CAB" w:rsidRPr="00A56CDB">
        <w:rPr>
          <w:sz w:val="28"/>
          <w:szCs w:val="28"/>
        </w:rPr>
        <w:t>. Проверки системы оповещения: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11" w:name="sub_1371"/>
      <w:bookmarkEnd w:id="10"/>
      <w:r w:rsidRPr="00A56CDB">
        <w:rPr>
          <w:sz w:val="28"/>
          <w:szCs w:val="28"/>
        </w:rPr>
        <w:t>1) </w:t>
      </w:r>
      <w:r w:rsidR="008D5CAB" w:rsidRPr="00A56CDB">
        <w:rPr>
          <w:sz w:val="28"/>
          <w:szCs w:val="28"/>
        </w:rPr>
        <w:t>для поддержания системы оповещения в постоянной готовности к использованию по предназначению и проверки уровня подготовки специалистов ЕДДС, а также оценки состояния готовности технических средств оповещения, один раз в квартал проводятся проверки работоспособности системы оповеще</w:t>
      </w:r>
      <w:r w:rsidR="004B674C">
        <w:rPr>
          <w:sz w:val="28"/>
          <w:szCs w:val="28"/>
        </w:rPr>
        <w:t>ния на территории муниципального района</w:t>
      </w:r>
      <w:r w:rsidR="008D5CAB" w:rsidRPr="00A56CDB">
        <w:rPr>
          <w:sz w:val="28"/>
          <w:szCs w:val="28"/>
        </w:rPr>
        <w:t xml:space="preserve">. По итогам проверки специалистами ЕДДС составляется акт, утверждаемый первым заместителем (заместителем) председателя </w:t>
      </w:r>
      <w:r w:rsidR="008E7A47">
        <w:rPr>
          <w:sz w:val="28"/>
          <w:szCs w:val="28"/>
        </w:rPr>
        <w:t xml:space="preserve">комиссии по чрезвычайным ситуациям и </w:t>
      </w:r>
      <w:r w:rsidR="00B83548">
        <w:rPr>
          <w:sz w:val="28"/>
          <w:szCs w:val="28"/>
        </w:rPr>
        <w:t xml:space="preserve">обеспечению пожарной безопасности </w:t>
      </w:r>
      <w:r w:rsidR="008E7A47">
        <w:rPr>
          <w:sz w:val="28"/>
          <w:szCs w:val="28"/>
        </w:rPr>
        <w:t xml:space="preserve">(далее – </w:t>
      </w:r>
      <w:r w:rsidR="00B83548">
        <w:rPr>
          <w:sz w:val="28"/>
          <w:szCs w:val="28"/>
        </w:rPr>
        <w:t xml:space="preserve">КЧС и </w:t>
      </w:r>
      <w:r w:rsidR="008E7A47">
        <w:rPr>
          <w:sz w:val="28"/>
          <w:szCs w:val="28"/>
        </w:rPr>
        <w:t>ОПБ)</w:t>
      </w:r>
      <w:r w:rsidR="008D5CAB" w:rsidRPr="00A56CDB">
        <w:rPr>
          <w:sz w:val="28"/>
          <w:szCs w:val="28"/>
        </w:rPr>
        <w:t>;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12" w:name="sub_1372"/>
      <w:bookmarkEnd w:id="11"/>
      <w:r w:rsidRPr="00A56CDB">
        <w:rPr>
          <w:sz w:val="28"/>
          <w:szCs w:val="28"/>
        </w:rPr>
        <w:t>2) </w:t>
      </w:r>
      <w:r w:rsidR="008D5CAB" w:rsidRPr="00A56CDB">
        <w:rPr>
          <w:sz w:val="28"/>
          <w:szCs w:val="28"/>
        </w:rPr>
        <w:t xml:space="preserve">проверки муниципальной системы оповещения проводятся </w:t>
      </w:r>
      <w:r w:rsidR="003A5085">
        <w:rPr>
          <w:sz w:val="28"/>
          <w:szCs w:val="28"/>
        </w:rPr>
        <w:br/>
      </w:r>
      <w:r w:rsidR="008D5CAB" w:rsidRPr="00A56CDB">
        <w:rPr>
          <w:sz w:val="28"/>
          <w:szCs w:val="28"/>
        </w:rPr>
        <w:t>в соответствии с графиком, утверждаемым решением КЧС и ОПБ;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13" w:name="sub_1373"/>
      <w:bookmarkEnd w:id="12"/>
      <w:r w:rsidRPr="00A56CDB">
        <w:rPr>
          <w:sz w:val="28"/>
          <w:szCs w:val="28"/>
        </w:rPr>
        <w:t>3) </w:t>
      </w:r>
      <w:r w:rsidR="008D5CAB" w:rsidRPr="00A56CDB">
        <w:rPr>
          <w:sz w:val="28"/>
          <w:szCs w:val="28"/>
        </w:rPr>
        <w:t>о предстоящих проверках муниципальной системы оп</w:t>
      </w:r>
      <w:r w:rsidR="004B674C">
        <w:rPr>
          <w:sz w:val="28"/>
          <w:szCs w:val="28"/>
        </w:rPr>
        <w:t>овещения население муниципального</w:t>
      </w:r>
      <w:r w:rsidR="008D5CAB" w:rsidRPr="00A56CDB">
        <w:rPr>
          <w:sz w:val="28"/>
          <w:szCs w:val="28"/>
        </w:rPr>
        <w:t xml:space="preserve"> </w:t>
      </w:r>
      <w:r w:rsidR="004B674C">
        <w:rPr>
          <w:sz w:val="28"/>
          <w:szCs w:val="28"/>
        </w:rPr>
        <w:t xml:space="preserve">района </w:t>
      </w:r>
      <w:r w:rsidRPr="00A56CDB">
        <w:rPr>
          <w:sz w:val="28"/>
          <w:szCs w:val="28"/>
        </w:rPr>
        <w:t xml:space="preserve">информируется ЕДДС </w:t>
      </w:r>
      <w:r w:rsidR="008C7788">
        <w:rPr>
          <w:sz w:val="28"/>
          <w:szCs w:val="28"/>
        </w:rPr>
        <w:t xml:space="preserve">муниципального </w:t>
      </w:r>
      <w:r w:rsidR="004B674C">
        <w:rPr>
          <w:sz w:val="28"/>
          <w:szCs w:val="28"/>
        </w:rPr>
        <w:t>района</w:t>
      </w:r>
      <w:r w:rsidRPr="00A56CDB">
        <w:rPr>
          <w:sz w:val="28"/>
          <w:szCs w:val="28"/>
        </w:rPr>
        <w:t xml:space="preserve"> </w:t>
      </w:r>
      <w:r w:rsidR="008D5CAB" w:rsidRPr="00A56CDB">
        <w:rPr>
          <w:sz w:val="28"/>
          <w:szCs w:val="28"/>
        </w:rPr>
        <w:t>через средства массовой информации не позднее, чем за один день до даты их проведения;</w:t>
      </w:r>
    </w:p>
    <w:p w:rsidR="008D5CAB" w:rsidRPr="00A56CDB" w:rsidRDefault="00442A7D" w:rsidP="00442A7D">
      <w:pPr>
        <w:ind w:firstLine="708"/>
        <w:jc w:val="both"/>
        <w:rPr>
          <w:sz w:val="28"/>
          <w:szCs w:val="28"/>
        </w:rPr>
      </w:pPr>
      <w:bookmarkStart w:id="14" w:name="sub_1374"/>
      <w:bookmarkEnd w:id="13"/>
      <w:r w:rsidRPr="00A56CDB">
        <w:rPr>
          <w:sz w:val="28"/>
          <w:szCs w:val="28"/>
        </w:rPr>
        <w:t>4) </w:t>
      </w:r>
      <w:r w:rsidR="008D5CAB" w:rsidRPr="00A56CDB">
        <w:rPr>
          <w:sz w:val="28"/>
          <w:szCs w:val="28"/>
        </w:rPr>
        <w:t xml:space="preserve">внеплановые проверки системы оповещения осуществляются </w:t>
      </w:r>
      <w:r w:rsidR="003A5085">
        <w:rPr>
          <w:sz w:val="28"/>
          <w:szCs w:val="28"/>
        </w:rPr>
        <w:br/>
      </w:r>
      <w:r w:rsidR="008D5CAB" w:rsidRPr="00A56CDB">
        <w:rPr>
          <w:sz w:val="28"/>
          <w:szCs w:val="28"/>
        </w:rPr>
        <w:t xml:space="preserve">по решению надзорных органов в рамках полномочий, установленных </w:t>
      </w:r>
      <w:r w:rsidR="003A5085">
        <w:rPr>
          <w:sz w:val="28"/>
          <w:szCs w:val="28"/>
        </w:rPr>
        <w:br/>
      </w:r>
      <w:r w:rsidR="008D5CAB" w:rsidRPr="00A56CDB">
        <w:rPr>
          <w:sz w:val="28"/>
          <w:szCs w:val="28"/>
        </w:rPr>
        <w:t>в соответствии с законодательством Российской Федерации;</w:t>
      </w:r>
    </w:p>
    <w:p w:rsidR="008D5CAB" w:rsidRPr="008D5CAB" w:rsidRDefault="00302694" w:rsidP="00442A7D">
      <w:pPr>
        <w:ind w:firstLine="708"/>
        <w:jc w:val="both"/>
        <w:rPr>
          <w:sz w:val="28"/>
          <w:szCs w:val="28"/>
        </w:rPr>
      </w:pPr>
      <w:bookmarkStart w:id="15" w:name="sub_1038"/>
      <w:bookmarkEnd w:id="14"/>
      <w:r>
        <w:rPr>
          <w:sz w:val="28"/>
          <w:szCs w:val="28"/>
        </w:rPr>
        <w:t>27</w:t>
      </w:r>
      <w:r w:rsidR="00942B50">
        <w:rPr>
          <w:sz w:val="28"/>
          <w:szCs w:val="28"/>
        </w:rPr>
        <w:t>. </w:t>
      </w:r>
      <w:r w:rsidR="008D5CAB" w:rsidRPr="00A56CDB">
        <w:rPr>
          <w:sz w:val="28"/>
          <w:szCs w:val="28"/>
        </w:rPr>
        <w:t xml:space="preserve">Ответственность за поддержание сил и технических средств оповещения в постоянной готовности к применению, организацию своевременного технического обслуживания и ремонта несут руководители организаций, в ведении которых находятся эти силы и средства, независимо от их ведомственной принадлежности, организационно-правовых форм </w:t>
      </w:r>
      <w:r w:rsidR="003A5085">
        <w:rPr>
          <w:sz w:val="28"/>
          <w:szCs w:val="28"/>
        </w:rPr>
        <w:br/>
      </w:r>
      <w:r w:rsidR="008D5CAB" w:rsidRPr="00A56CDB">
        <w:rPr>
          <w:sz w:val="28"/>
          <w:szCs w:val="28"/>
        </w:rPr>
        <w:t>и форм собственности в соответствии с законодательством Российской Федерации.</w:t>
      </w:r>
    </w:p>
    <w:bookmarkEnd w:id="15"/>
    <w:p w:rsidR="00BC0B78" w:rsidRPr="007C3861" w:rsidRDefault="00BC0B78" w:rsidP="007C3861">
      <w:pPr>
        <w:jc w:val="both"/>
        <w:rPr>
          <w:sz w:val="28"/>
          <w:szCs w:val="28"/>
        </w:rPr>
      </w:pPr>
    </w:p>
    <w:p w:rsidR="00BC0B78" w:rsidRPr="00942B50" w:rsidRDefault="00942B50" w:rsidP="007C3861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5</w:t>
      </w:r>
      <w:r w:rsidR="00BC0B78" w:rsidRPr="00942B50">
        <w:rPr>
          <w:rFonts w:ascii="Times New Roman" w:hAnsi="Times New Roman"/>
          <w:color w:val="auto"/>
          <w:sz w:val="28"/>
          <w:szCs w:val="28"/>
        </w:rPr>
        <w:t xml:space="preserve">. Обязанности </w:t>
      </w:r>
      <w:r w:rsidR="004B674C">
        <w:rPr>
          <w:rFonts w:ascii="Times New Roman" w:hAnsi="Times New Roman"/>
          <w:color w:val="auto"/>
          <w:sz w:val="28"/>
          <w:szCs w:val="28"/>
        </w:rPr>
        <w:t>администрации муниципального района «</w:t>
      </w:r>
      <w:r w:rsidR="00290B82">
        <w:rPr>
          <w:rFonts w:ascii="Times New Roman" w:hAnsi="Times New Roman"/>
          <w:color w:val="auto"/>
          <w:sz w:val="28"/>
          <w:szCs w:val="28"/>
        </w:rPr>
        <w:t>Онон</w:t>
      </w:r>
      <w:r w:rsidR="004B674C">
        <w:rPr>
          <w:rFonts w:ascii="Times New Roman" w:hAnsi="Times New Roman"/>
          <w:color w:val="auto"/>
          <w:sz w:val="28"/>
          <w:szCs w:val="28"/>
        </w:rPr>
        <w:t xml:space="preserve">ский район» </w:t>
      </w:r>
      <w:r w:rsidR="00855BDB">
        <w:rPr>
          <w:rFonts w:ascii="Times New Roman" w:hAnsi="Times New Roman"/>
          <w:color w:val="auto"/>
          <w:sz w:val="28"/>
          <w:szCs w:val="28"/>
        </w:rPr>
        <w:t>и руководителей объектов п</w:t>
      </w:r>
      <w:r w:rsidR="00BC0B78" w:rsidRPr="00942B50">
        <w:rPr>
          <w:rFonts w:ascii="Times New Roman" w:hAnsi="Times New Roman"/>
          <w:color w:val="auto"/>
          <w:sz w:val="28"/>
          <w:szCs w:val="28"/>
        </w:rPr>
        <w:t>о оповещению</w:t>
      </w:r>
      <w:r w:rsidR="00855BD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0B78" w:rsidRPr="00942B50">
        <w:rPr>
          <w:rFonts w:ascii="Times New Roman" w:hAnsi="Times New Roman"/>
          <w:color w:val="auto"/>
          <w:sz w:val="28"/>
          <w:szCs w:val="28"/>
        </w:rPr>
        <w:t>и информированию населения</w:t>
      </w:r>
    </w:p>
    <w:p w:rsidR="00A35C95" w:rsidRPr="00942B50" w:rsidRDefault="00A35C95" w:rsidP="007C3861">
      <w:pPr>
        <w:rPr>
          <w:sz w:val="28"/>
          <w:szCs w:val="28"/>
        </w:rPr>
      </w:pPr>
    </w:p>
    <w:p w:rsidR="005976CB" w:rsidRPr="00942B50" w:rsidRDefault="00302694" w:rsidP="005976CB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28</w:t>
      </w:r>
      <w:r w:rsidR="00B27A3B" w:rsidRPr="00942B50">
        <w:rPr>
          <w:sz w:val="28"/>
          <w:szCs w:val="28"/>
        </w:rPr>
        <w:t>. </w:t>
      </w:r>
      <w:r w:rsidR="005976CB" w:rsidRPr="00942B50">
        <w:rPr>
          <w:rFonts w:eastAsia="Calibri"/>
          <w:sz w:val="28"/>
          <w:szCs w:val="28"/>
          <w:lang w:eastAsia="en-US"/>
        </w:rPr>
        <w:t>В целях создания, обеспечения и поддержания в состоянии постоянной готовности к использованию системы оповещения администрация</w:t>
      </w:r>
      <w:r w:rsidR="00B34937">
        <w:rPr>
          <w:rFonts w:eastAsia="Calibri"/>
          <w:sz w:val="28"/>
          <w:szCs w:val="28"/>
          <w:lang w:eastAsia="en-US"/>
        </w:rPr>
        <w:t xml:space="preserve"> </w:t>
      </w:r>
      <w:r w:rsidR="00B34937" w:rsidRPr="009658A4">
        <w:rPr>
          <w:sz w:val="28"/>
          <w:szCs w:val="28"/>
        </w:rPr>
        <w:t xml:space="preserve">муниципального </w:t>
      </w:r>
      <w:r w:rsidR="00B34937" w:rsidRPr="006240AC">
        <w:rPr>
          <w:sz w:val="28"/>
          <w:szCs w:val="28"/>
        </w:rPr>
        <w:t>образования</w:t>
      </w:r>
      <w:r w:rsidR="006240AC" w:rsidRPr="006240AC">
        <w:rPr>
          <w:rFonts w:eastAsia="Calibri"/>
          <w:sz w:val="28"/>
          <w:szCs w:val="28"/>
          <w:lang w:eastAsia="en-US"/>
        </w:rPr>
        <w:t>:</w:t>
      </w:r>
    </w:p>
    <w:p w:rsidR="005976CB" w:rsidRDefault="00B27A3B" w:rsidP="005976CB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42B50">
        <w:rPr>
          <w:rFonts w:eastAsia="Calibri"/>
          <w:sz w:val="28"/>
          <w:szCs w:val="28"/>
          <w:lang w:eastAsia="en-US"/>
        </w:rPr>
        <w:t>1) </w:t>
      </w:r>
      <w:r w:rsidR="005976CB" w:rsidRPr="00942B50">
        <w:rPr>
          <w:rFonts w:eastAsia="Calibri"/>
          <w:sz w:val="28"/>
          <w:szCs w:val="28"/>
          <w:lang w:eastAsia="en-US"/>
        </w:rPr>
        <w:t xml:space="preserve">разрабатывает тексты речевых сообщений для оповещения </w:t>
      </w:r>
      <w:r w:rsidR="003A5085">
        <w:rPr>
          <w:rFonts w:eastAsia="Calibri"/>
          <w:sz w:val="28"/>
          <w:szCs w:val="28"/>
          <w:lang w:eastAsia="en-US"/>
        </w:rPr>
        <w:br/>
      </w:r>
      <w:r w:rsidR="005976CB" w:rsidRPr="00942B50">
        <w:rPr>
          <w:rFonts w:eastAsia="Calibri"/>
          <w:sz w:val="28"/>
          <w:szCs w:val="28"/>
          <w:lang w:eastAsia="en-US"/>
        </w:rPr>
        <w:t>и информирования населения и организует их запись на магнитные и иные носители информации;</w:t>
      </w:r>
    </w:p>
    <w:p w:rsidR="007904F3" w:rsidRPr="00942B50" w:rsidRDefault="007904F3" w:rsidP="005976CB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2) </w:t>
      </w:r>
      <w:r w:rsidRPr="00942B50">
        <w:rPr>
          <w:rFonts w:eastAsia="Calibri"/>
          <w:sz w:val="28"/>
          <w:szCs w:val="28"/>
        </w:rPr>
        <w:t>утверждает положение о системе оповещения</w:t>
      </w:r>
      <w:r>
        <w:rPr>
          <w:rFonts w:eastAsia="Calibri"/>
          <w:sz w:val="28"/>
          <w:szCs w:val="28"/>
        </w:rPr>
        <w:t>;</w:t>
      </w:r>
    </w:p>
    <w:p w:rsidR="005976CB" w:rsidRPr="00942B50" w:rsidRDefault="0094006D" w:rsidP="0094006D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3) </w:t>
      </w:r>
      <w:r w:rsidR="00B27A3B" w:rsidRPr="00942B50">
        <w:rPr>
          <w:rFonts w:eastAsia="Calibri"/>
          <w:sz w:val="28"/>
          <w:szCs w:val="28"/>
          <w:lang w:eastAsia="en-US"/>
        </w:rPr>
        <w:t> </w:t>
      </w:r>
      <w:r w:rsidR="005976CB" w:rsidRPr="00942B50">
        <w:rPr>
          <w:rFonts w:eastAsia="Calibri"/>
          <w:sz w:val="28"/>
          <w:szCs w:val="28"/>
          <w:lang w:eastAsia="en-US"/>
        </w:rPr>
        <w:t xml:space="preserve">организует и осуществляет подготовку оперативных дежурных </w:t>
      </w:r>
      <w:r w:rsidR="00C67454">
        <w:rPr>
          <w:rFonts w:eastAsia="Calibri"/>
          <w:sz w:val="28"/>
          <w:szCs w:val="28"/>
          <w:lang w:eastAsia="en-US"/>
        </w:rPr>
        <w:t xml:space="preserve">ДДС </w:t>
      </w:r>
      <w:r w:rsidR="005976CB" w:rsidRPr="00942B50">
        <w:rPr>
          <w:rFonts w:eastAsia="Calibri"/>
          <w:sz w:val="28"/>
          <w:szCs w:val="28"/>
          <w:lang w:eastAsia="en-US"/>
        </w:rPr>
        <w:t xml:space="preserve">и персонала по передаче сигналов оповещения и речевой информации </w:t>
      </w:r>
      <w:r w:rsidR="003A5085">
        <w:rPr>
          <w:rFonts w:eastAsia="Calibri"/>
          <w:sz w:val="28"/>
          <w:szCs w:val="28"/>
          <w:lang w:eastAsia="en-US"/>
        </w:rPr>
        <w:br/>
      </w:r>
      <w:r w:rsidR="005976CB" w:rsidRPr="00942B50">
        <w:rPr>
          <w:rFonts w:eastAsia="Calibri"/>
          <w:sz w:val="28"/>
          <w:szCs w:val="28"/>
          <w:lang w:eastAsia="en-US"/>
        </w:rPr>
        <w:t>в мирное и военное время;</w:t>
      </w:r>
    </w:p>
    <w:p w:rsidR="005976CB" w:rsidRPr="00942B50" w:rsidRDefault="0094006D" w:rsidP="005976CB">
      <w:pPr>
        <w:pStyle w:val="af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</w:t>
      </w:r>
      <w:r w:rsidR="00B27A3B" w:rsidRPr="00942B50">
        <w:rPr>
          <w:rFonts w:eastAsia="Calibri"/>
          <w:sz w:val="28"/>
          <w:szCs w:val="28"/>
          <w:lang w:eastAsia="en-US"/>
        </w:rPr>
        <w:t>) </w:t>
      </w:r>
      <w:r w:rsidR="005976CB" w:rsidRPr="00942B50">
        <w:rPr>
          <w:rFonts w:eastAsia="Calibri"/>
          <w:sz w:val="28"/>
          <w:szCs w:val="28"/>
          <w:lang w:eastAsia="en-US"/>
        </w:rPr>
        <w:t>планирует и проводит совместно с организациями связи, операторами связи и организациями телерадиовещания проверки систем оповещения, тренировки по передаче сигналов оповещения и речевой информации;</w:t>
      </w:r>
    </w:p>
    <w:p w:rsidR="00B27A3B" w:rsidRPr="00942B50" w:rsidRDefault="0094006D" w:rsidP="00B27A3B">
      <w:pPr>
        <w:pStyle w:val="ConsPlusNormal"/>
        <w:widowControl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990908">
        <w:rPr>
          <w:rFonts w:ascii="Times New Roman" w:eastAsia="Calibri" w:hAnsi="Times New Roman" w:cs="Times New Roman"/>
          <w:sz w:val="28"/>
          <w:szCs w:val="28"/>
          <w:lang w:eastAsia="en-US"/>
        </w:rPr>
        <w:t>) обеспечивает р</w:t>
      </w:r>
      <w:r w:rsidR="00B27A3B" w:rsidRPr="00942B50">
        <w:rPr>
          <w:rFonts w:ascii="Times New Roman" w:eastAsia="Calibri" w:hAnsi="Times New Roman" w:cs="Times New Roman"/>
          <w:sz w:val="28"/>
          <w:szCs w:val="28"/>
          <w:lang w:eastAsia="en-US"/>
        </w:rPr>
        <w:t>азмещение сигналов оповещения, экстренной информации, а также иной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в целях проведения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</w:t>
      </w:r>
      <w:r w:rsidR="0064181C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27A3B" w:rsidRPr="00942B50" w:rsidRDefault="00302694" w:rsidP="00B27A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BC0B78" w:rsidRPr="00942B50">
        <w:rPr>
          <w:sz w:val="28"/>
          <w:szCs w:val="28"/>
        </w:rPr>
        <w:t>. Руководители объектов:</w:t>
      </w:r>
    </w:p>
    <w:p w:rsidR="00BC0B78" w:rsidRPr="00942B50" w:rsidRDefault="00B27A3B" w:rsidP="00B27A3B">
      <w:pPr>
        <w:ind w:firstLine="708"/>
        <w:jc w:val="both"/>
        <w:rPr>
          <w:sz w:val="28"/>
          <w:szCs w:val="28"/>
        </w:rPr>
      </w:pPr>
      <w:r w:rsidRPr="00942B50">
        <w:rPr>
          <w:sz w:val="28"/>
          <w:szCs w:val="28"/>
        </w:rPr>
        <w:t>1) </w:t>
      </w:r>
      <w:r w:rsidR="00BC0B78" w:rsidRPr="00942B50">
        <w:rPr>
          <w:sz w:val="28"/>
          <w:szCs w:val="28"/>
        </w:rPr>
        <w:t xml:space="preserve">обеспечивают непосредственную организацию оповещения </w:t>
      </w:r>
      <w:r w:rsidR="003A5085">
        <w:rPr>
          <w:sz w:val="28"/>
          <w:szCs w:val="28"/>
        </w:rPr>
        <w:br/>
      </w:r>
      <w:r w:rsidR="00BC0B78" w:rsidRPr="00942B50">
        <w:rPr>
          <w:sz w:val="28"/>
          <w:szCs w:val="28"/>
        </w:rPr>
        <w:t>и информирования работников (сотрудников);</w:t>
      </w:r>
    </w:p>
    <w:p w:rsidR="00BC0B78" w:rsidRPr="00942B50" w:rsidRDefault="00B27A3B" w:rsidP="00B27A3B">
      <w:pPr>
        <w:ind w:firstLine="708"/>
        <w:jc w:val="both"/>
        <w:rPr>
          <w:sz w:val="28"/>
          <w:szCs w:val="28"/>
        </w:rPr>
      </w:pPr>
      <w:r w:rsidRPr="00942B50">
        <w:rPr>
          <w:sz w:val="28"/>
          <w:szCs w:val="28"/>
        </w:rPr>
        <w:t>2) </w:t>
      </w:r>
      <w:r w:rsidR="00BC0B78" w:rsidRPr="00942B50">
        <w:rPr>
          <w:sz w:val="28"/>
          <w:szCs w:val="28"/>
        </w:rPr>
        <w:t xml:space="preserve">разрабатывают инструкции для личного состава </w:t>
      </w:r>
      <w:r w:rsidR="00C67454">
        <w:rPr>
          <w:sz w:val="28"/>
          <w:szCs w:val="28"/>
        </w:rPr>
        <w:t xml:space="preserve">ДДС </w:t>
      </w:r>
      <w:r w:rsidR="00BC0B78" w:rsidRPr="00942B50">
        <w:rPr>
          <w:sz w:val="28"/>
          <w:szCs w:val="28"/>
        </w:rPr>
        <w:t>по организации оповещения и информирования населения;</w:t>
      </w:r>
    </w:p>
    <w:p w:rsidR="00BC0B78" w:rsidRPr="00942B50" w:rsidRDefault="00B27A3B" w:rsidP="00B27A3B">
      <w:pPr>
        <w:ind w:firstLine="708"/>
        <w:jc w:val="both"/>
        <w:rPr>
          <w:sz w:val="28"/>
          <w:szCs w:val="28"/>
        </w:rPr>
      </w:pPr>
      <w:r w:rsidRPr="00942B50">
        <w:rPr>
          <w:sz w:val="28"/>
          <w:szCs w:val="28"/>
        </w:rPr>
        <w:t>3) </w:t>
      </w:r>
      <w:r w:rsidR="00BC0B78" w:rsidRPr="00942B50">
        <w:rPr>
          <w:sz w:val="28"/>
          <w:szCs w:val="28"/>
        </w:rPr>
        <w:t>в соответствии с утвержденным графиком организует прове</w:t>
      </w:r>
      <w:r w:rsidR="00040A7A" w:rsidRPr="00942B50">
        <w:rPr>
          <w:sz w:val="28"/>
          <w:szCs w:val="28"/>
        </w:rPr>
        <w:t xml:space="preserve">дение оценки технического состояния </w:t>
      </w:r>
      <w:r w:rsidR="00BC0B78" w:rsidRPr="00942B50">
        <w:rPr>
          <w:sz w:val="28"/>
          <w:szCs w:val="28"/>
        </w:rPr>
        <w:t>систем оповещения и информирования персонала объекта или организации;</w:t>
      </w:r>
    </w:p>
    <w:p w:rsidR="00BC0B78" w:rsidRPr="007C3861" w:rsidRDefault="00B27A3B" w:rsidP="00B27A3B">
      <w:pPr>
        <w:ind w:firstLine="708"/>
        <w:jc w:val="both"/>
        <w:rPr>
          <w:sz w:val="28"/>
          <w:szCs w:val="28"/>
        </w:rPr>
      </w:pPr>
      <w:r w:rsidRPr="00942B50">
        <w:rPr>
          <w:sz w:val="28"/>
          <w:szCs w:val="28"/>
        </w:rPr>
        <w:t>4) </w:t>
      </w:r>
      <w:r w:rsidR="00BC0B78" w:rsidRPr="00942B50">
        <w:rPr>
          <w:sz w:val="28"/>
          <w:szCs w:val="28"/>
        </w:rPr>
        <w:t>организуют постоянную готовность средств оповещения, находящихся в организации.</w:t>
      </w:r>
    </w:p>
    <w:p w:rsidR="00BC0B78" w:rsidRPr="007C3861" w:rsidRDefault="00BC0B78" w:rsidP="007C3861">
      <w:pPr>
        <w:jc w:val="both"/>
        <w:rPr>
          <w:sz w:val="28"/>
          <w:szCs w:val="28"/>
        </w:rPr>
      </w:pPr>
    </w:p>
    <w:p w:rsidR="00B85D1C" w:rsidRPr="00323037" w:rsidRDefault="00323037" w:rsidP="00323037">
      <w:pPr>
        <w:pStyle w:val="1"/>
        <w:rPr>
          <w:rFonts w:ascii="Times New Roman" w:hAnsi="Times New Roman"/>
          <w:sz w:val="28"/>
          <w:szCs w:val="28"/>
        </w:rPr>
      </w:pPr>
      <w:bookmarkStart w:id="16" w:name="sub_800"/>
      <w:r>
        <w:rPr>
          <w:rFonts w:ascii="Times New Roman" w:hAnsi="Times New Roman"/>
          <w:sz w:val="28"/>
          <w:szCs w:val="28"/>
        </w:rPr>
        <w:t>6. </w:t>
      </w:r>
      <w:r w:rsidR="00B85D1C" w:rsidRPr="00323037">
        <w:rPr>
          <w:rFonts w:ascii="Times New Roman" w:hAnsi="Times New Roman"/>
          <w:sz w:val="28"/>
          <w:szCs w:val="28"/>
        </w:rPr>
        <w:t>Организация запасов мобильных (перевозимых и переносных) технических средств оповещения</w:t>
      </w:r>
    </w:p>
    <w:bookmarkEnd w:id="16"/>
    <w:p w:rsidR="00B85D1C" w:rsidRPr="00323037" w:rsidRDefault="00B85D1C" w:rsidP="00323037">
      <w:pPr>
        <w:jc w:val="center"/>
        <w:rPr>
          <w:sz w:val="28"/>
          <w:szCs w:val="28"/>
        </w:rPr>
      </w:pPr>
    </w:p>
    <w:p w:rsidR="00B85D1C" w:rsidRPr="00323037" w:rsidRDefault="00302694" w:rsidP="00B85D1C">
      <w:pPr>
        <w:ind w:firstLine="708"/>
        <w:jc w:val="both"/>
        <w:rPr>
          <w:sz w:val="28"/>
          <w:szCs w:val="28"/>
        </w:rPr>
      </w:pPr>
      <w:bookmarkStart w:id="17" w:name="sub_1046"/>
      <w:r>
        <w:rPr>
          <w:sz w:val="28"/>
          <w:szCs w:val="28"/>
        </w:rPr>
        <w:t>30</w:t>
      </w:r>
      <w:r w:rsidR="00323037">
        <w:rPr>
          <w:sz w:val="28"/>
          <w:szCs w:val="28"/>
        </w:rPr>
        <w:t>. </w:t>
      </w:r>
      <w:r w:rsidR="00B85D1C" w:rsidRPr="00323037">
        <w:rPr>
          <w:sz w:val="28"/>
          <w:szCs w:val="28"/>
        </w:rPr>
        <w:t>В целях обеспечения устойчивого функционирования систем оповещения любого уровня предусматривается создание и использование запасов мобильных (перевозимых и переносных) технических средств оповещения (далее - МТСО).</w:t>
      </w:r>
    </w:p>
    <w:p w:rsidR="00B85D1C" w:rsidRPr="00323037" w:rsidRDefault="00302694" w:rsidP="00B85D1C">
      <w:pPr>
        <w:ind w:firstLine="708"/>
        <w:jc w:val="both"/>
        <w:rPr>
          <w:sz w:val="28"/>
          <w:szCs w:val="28"/>
        </w:rPr>
      </w:pPr>
      <w:bookmarkStart w:id="18" w:name="sub_1047"/>
      <w:bookmarkEnd w:id="17"/>
      <w:r>
        <w:rPr>
          <w:sz w:val="28"/>
          <w:szCs w:val="28"/>
        </w:rPr>
        <w:t>31</w:t>
      </w:r>
      <w:r w:rsidR="00323037">
        <w:rPr>
          <w:sz w:val="28"/>
          <w:szCs w:val="28"/>
        </w:rPr>
        <w:t>. </w:t>
      </w:r>
      <w:r w:rsidR="00B85D1C" w:rsidRPr="00323037">
        <w:rPr>
          <w:sz w:val="28"/>
          <w:szCs w:val="28"/>
        </w:rPr>
        <w:t xml:space="preserve">МТСО применяются на территориях, не охваченных средствами централизованного оповещения, в районах чрезвычайных ситуаций при управлении проводимыми мероприятиями, для резервирования </w:t>
      </w:r>
      <w:r w:rsidR="003A5085">
        <w:rPr>
          <w:sz w:val="28"/>
          <w:szCs w:val="28"/>
        </w:rPr>
        <w:br/>
      </w:r>
      <w:r w:rsidR="00B85D1C" w:rsidRPr="00323037">
        <w:rPr>
          <w:sz w:val="28"/>
          <w:szCs w:val="28"/>
        </w:rPr>
        <w:t>и дублирования стационарных средств оповещения.</w:t>
      </w:r>
    </w:p>
    <w:p w:rsidR="00B85D1C" w:rsidRPr="00323037" w:rsidRDefault="00302694" w:rsidP="00B85D1C">
      <w:pPr>
        <w:ind w:firstLine="708"/>
        <w:jc w:val="both"/>
        <w:rPr>
          <w:sz w:val="28"/>
          <w:szCs w:val="28"/>
        </w:rPr>
      </w:pPr>
      <w:bookmarkStart w:id="19" w:name="sub_1048"/>
      <w:bookmarkEnd w:id="18"/>
      <w:r>
        <w:rPr>
          <w:sz w:val="28"/>
          <w:szCs w:val="28"/>
        </w:rPr>
        <w:t>32</w:t>
      </w:r>
      <w:r w:rsidR="00617393">
        <w:rPr>
          <w:sz w:val="28"/>
          <w:szCs w:val="28"/>
        </w:rPr>
        <w:t>. </w:t>
      </w:r>
      <w:r w:rsidR="00B85D1C" w:rsidRPr="00323037">
        <w:rPr>
          <w:sz w:val="28"/>
          <w:szCs w:val="28"/>
        </w:rPr>
        <w:t>Запасы МТСО создаются и накапливаются заблаговременно.</w:t>
      </w:r>
    </w:p>
    <w:p w:rsidR="00B85D1C" w:rsidRPr="00323037" w:rsidRDefault="00302694" w:rsidP="00B85D1C">
      <w:pPr>
        <w:ind w:firstLine="708"/>
        <w:jc w:val="both"/>
        <w:rPr>
          <w:sz w:val="28"/>
          <w:szCs w:val="28"/>
        </w:rPr>
      </w:pPr>
      <w:bookmarkStart w:id="20" w:name="sub_1049"/>
      <w:bookmarkEnd w:id="19"/>
      <w:r>
        <w:rPr>
          <w:sz w:val="28"/>
          <w:szCs w:val="28"/>
        </w:rPr>
        <w:t>33</w:t>
      </w:r>
      <w:r w:rsidR="002D241E">
        <w:rPr>
          <w:sz w:val="28"/>
          <w:szCs w:val="28"/>
        </w:rPr>
        <w:t>.</w:t>
      </w:r>
      <w:r w:rsidR="002D241E">
        <w:rPr>
          <w:sz w:val="28"/>
          <w:szCs w:val="28"/>
          <w:lang w:val="en-US"/>
        </w:rPr>
        <w:t> </w:t>
      </w:r>
      <w:r w:rsidR="00B85D1C" w:rsidRPr="00323037">
        <w:rPr>
          <w:sz w:val="28"/>
          <w:szCs w:val="28"/>
        </w:rPr>
        <w:t xml:space="preserve">Порядок накопления, хранения и поддержания в готовности </w:t>
      </w:r>
      <w:r w:rsidR="003A5085">
        <w:rPr>
          <w:sz w:val="28"/>
          <w:szCs w:val="28"/>
        </w:rPr>
        <w:br/>
      </w:r>
      <w:r w:rsidR="00B85D1C" w:rsidRPr="00323037">
        <w:rPr>
          <w:sz w:val="28"/>
          <w:szCs w:val="28"/>
        </w:rPr>
        <w:t xml:space="preserve">к использованию запасов МТСО определяется в соответствии </w:t>
      </w:r>
      <w:r w:rsidR="003A5085">
        <w:rPr>
          <w:sz w:val="28"/>
          <w:szCs w:val="28"/>
        </w:rPr>
        <w:br/>
      </w:r>
      <w:r w:rsidR="00B85D1C" w:rsidRPr="00323037">
        <w:rPr>
          <w:sz w:val="28"/>
          <w:szCs w:val="28"/>
        </w:rPr>
        <w:t>с законодательством Российской Федерации.</w:t>
      </w:r>
    </w:p>
    <w:bookmarkEnd w:id="20"/>
    <w:p w:rsidR="00B00AF1" w:rsidRPr="00323037" w:rsidRDefault="00B00AF1" w:rsidP="007C3861">
      <w:pPr>
        <w:rPr>
          <w:sz w:val="28"/>
          <w:szCs w:val="28"/>
        </w:rPr>
      </w:pPr>
    </w:p>
    <w:p w:rsidR="007C3861" w:rsidRPr="00323037" w:rsidRDefault="00F265A4" w:rsidP="007C3861">
      <w:pPr>
        <w:pStyle w:val="3"/>
        <w:spacing w:before="0"/>
        <w:jc w:val="center"/>
        <w:rPr>
          <w:rFonts w:ascii="Times New Roman" w:hAnsi="Times New Roman"/>
          <w:color w:val="auto"/>
          <w:sz w:val="28"/>
          <w:szCs w:val="28"/>
        </w:rPr>
      </w:pPr>
      <w:r w:rsidRPr="00F265A4">
        <w:rPr>
          <w:rFonts w:ascii="Times New Roman" w:hAnsi="Times New Roman"/>
          <w:color w:val="auto"/>
          <w:sz w:val="28"/>
          <w:szCs w:val="28"/>
        </w:rPr>
        <w:lastRenderedPageBreak/>
        <w:t>7</w:t>
      </w:r>
      <w:r w:rsidR="00BC0B78" w:rsidRPr="00323037">
        <w:rPr>
          <w:rFonts w:ascii="Times New Roman" w:hAnsi="Times New Roman"/>
          <w:color w:val="auto"/>
          <w:sz w:val="28"/>
          <w:szCs w:val="28"/>
        </w:rPr>
        <w:t xml:space="preserve">. Финансирование мероприятий по поддержанию в готовности </w:t>
      </w:r>
      <w:r w:rsidR="006925BF">
        <w:rPr>
          <w:rFonts w:ascii="Times New Roman" w:hAnsi="Times New Roman"/>
          <w:color w:val="auto"/>
          <w:sz w:val="28"/>
          <w:szCs w:val="28"/>
        </w:rPr>
        <w:br/>
      </w:r>
      <w:r w:rsidR="00BC0B78" w:rsidRPr="00323037">
        <w:rPr>
          <w:rFonts w:ascii="Times New Roman" w:hAnsi="Times New Roman"/>
          <w:color w:val="auto"/>
          <w:sz w:val="28"/>
          <w:szCs w:val="28"/>
        </w:rPr>
        <w:t>и совершенствованию систем оповещения и информирования</w:t>
      </w:r>
      <w:r w:rsidR="007C3861" w:rsidRPr="0032303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C0B78" w:rsidRPr="00323037">
        <w:rPr>
          <w:rFonts w:ascii="Times New Roman" w:hAnsi="Times New Roman"/>
          <w:color w:val="auto"/>
          <w:sz w:val="28"/>
          <w:szCs w:val="28"/>
        </w:rPr>
        <w:t xml:space="preserve">населения </w:t>
      </w:r>
    </w:p>
    <w:p w:rsidR="0027333F" w:rsidRPr="00323037" w:rsidRDefault="0027333F" w:rsidP="007C3861">
      <w:pPr>
        <w:pStyle w:val="3"/>
        <w:spacing w:before="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BC0B78" w:rsidRPr="00323037" w:rsidRDefault="00302694" w:rsidP="0027333F">
      <w:pPr>
        <w:pStyle w:val="3"/>
        <w:spacing w:before="0"/>
        <w:ind w:firstLine="708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34</w:t>
      </w:r>
      <w:r w:rsidR="00651DEA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651DEA">
        <w:rPr>
          <w:rFonts w:ascii="Times New Roman" w:hAnsi="Times New Roman"/>
          <w:b w:val="0"/>
          <w:color w:val="auto"/>
          <w:sz w:val="28"/>
          <w:szCs w:val="28"/>
          <w:lang w:val="en-US"/>
        </w:rPr>
        <w:t> </w:t>
      </w:r>
      <w:r w:rsidR="007C3861" w:rsidRPr="00323037">
        <w:rPr>
          <w:rFonts w:ascii="Times New Roman" w:hAnsi="Times New Roman"/>
          <w:b w:val="0"/>
          <w:color w:val="auto"/>
          <w:sz w:val="28"/>
          <w:szCs w:val="28"/>
        </w:rPr>
        <w:t xml:space="preserve">Финансирование мероприятий по поддержанию в готовности </w:t>
      </w:r>
      <w:r w:rsidR="003A5085">
        <w:rPr>
          <w:rFonts w:ascii="Times New Roman" w:hAnsi="Times New Roman"/>
          <w:b w:val="0"/>
          <w:color w:val="auto"/>
          <w:sz w:val="28"/>
          <w:szCs w:val="28"/>
        </w:rPr>
        <w:br/>
      </w:r>
      <w:r w:rsidR="007C3861" w:rsidRPr="00323037">
        <w:rPr>
          <w:rFonts w:ascii="Times New Roman" w:hAnsi="Times New Roman"/>
          <w:b w:val="0"/>
          <w:color w:val="auto"/>
          <w:sz w:val="28"/>
          <w:szCs w:val="28"/>
        </w:rPr>
        <w:t xml:space="preserve">и совершенствованию систем оповещения и информирования населения </w:t>
      </w:r>
      <w:r w:rsidR="00BC0B78" w:rsidRPr="00323037">
        <w:rPr>
          <w:rFonts w:ascii="Times New Roman" w:hAnsi="Times New Roman"/>
          <w:b w:val="0"/>
          <w:color w:val="auto"/>
          <w:sz w:val="28"/>
          <w:szCs w:val="28"/>
        </w:rPr>
        <w:t>производится:</w:t>
      </w:r>
    </w:p>
    <w:p w:rsidR="007C3861" w:rsidRPr="00323037" w:rsidRDefault="00B85D1C" w:rsidP="00B85D1C">
      <w:pPr>
        <w:ind w:firstLine="708"/>
        <w:jc w:val="both"/>
        <w:rPr>
          <w:sz w:val="28"/>
          <w:szCs w:val="28"/>
        </w:rPr>
      </w:pPr>
      <w:r w:rsidRPr="00323037">
        <w:rPr>
          <w:sz w:val="28"/>
          <w:szCs w:val="28"/>
        </w:rPr>
        <w:t>1)</w:t>
      </w:r>
      <w:r w:rsidR="00651DEA">
        <w:rPr>
          <w:sz w:val="28"/>
          <w:szCs w:val="28"/>
          <w:lang w:val="en-US"/>
        </w:rPr>
        <w:t> </w:t>
      </w:r>
      <w:r w:rsidR="009658A4">
        <w:rPr>
          <w:sz w:val="28"/>
          <w:szCs w:val="28"/>
        </w:rPr>
        <w:t>на у</w:t>
      </w:r>
      <w:r w:rsidR="004B674C">
        <w:rPr>
          <w:sz w:val="28"/>
          <w:szCs w:val="28"/>
        </w:rPr>
        <w:t>ровне муниципального района</w:t>
      </w:r>
      <w:r w:rsidR="009658A4">
        <w:rPr>
          <w:sz w:val="28"/>
          <w:szCs w:val="28"/>
        </w:rPr>
        <w:t xml:space="preserve"> </w:t>
      </w:r>
      <w:r w:rsidR="005C48F5" w:rsidRPr="00323037">
        <w:rPr>
          <w:sz w:val="28"/>
          <w:szCs w:val="28"/>
        </w:rPr>
        <w:t xml:space="preserve">за счет средств бюджета </w:t>
      </w:r>
      <w:r w:rsidR="0027333F" w:rsidRPr="00323037">
        <w:rPr>
          <w:sz w:val="28"/>
          <w:szCs w:val="28"/>
        </w:rPr>
        <w:t xml:space="preserve">муниципального </w:t>
      </w:r>
      <w:r w:rsidR="004B674C">
        <w:rPr>
          <w:sz w:val="28"/>
          <w:szCs w:val="28"/>
        </w:rPr>
        <w:t>района</w:t>
      </w:r>
      <w:r w:rsidR="0027333F" w:rsidRPr="00323037">
        <w:rPr>
          <w:sz w:val="28"/>
          <w:szCs w:val="28"/>
        </w:rPr>
        <w:t>;</w:t>
      </w:r>
      <w:r w:rsidR="007C3861" w:rsidRPr="00323037">
        <w:rPr>
          <w:sz w:val="28"/>
          <w:szCs w:val="28"/>
        </w:rPr>
        <w:t xml:space="preserve"> </w:t>
      </w:r>
    </w:p>
    <w:p w:rsidR="00BC0B78" w:rsidRDefault="00B85D1C" w:rsidP="00B85D1C">
      <w:pPr>
        <w:ind w:firstLine="708"/>
        <w:jc w:val="both"/>
        <w:rPr>
          <w:sz w:val="28"/>
          <w:szCs w:val="28"/>
        </w:rPr>
      </w:pPr>
      <w:r w:rsidRPr="00323037">
        <w:rPr>
          <w:sz w:val="28"/>
          <w:szCs w:val="28"/>
        </w:rPr>
        <w:t>2)</w:t>
      </w:r>
      <w:r w:rsidRPr="00323037">
        <w:rPr>
          <w:sz w:val="28"/>
          <w:szCs w:val="28"/>
          <w:lang w:val="en-US"/>
        </w:rPr>
        <w:t> </w:t>
      </w:r>
      <w:r w:rsidR="00BC0B78" w:rsidRPr="00323037">
        <w:rPr>
          <w:sz w:val="28"/>
          <w:szCs w:val="28"/>
        </w:rPr>
        <w:t>на объектовом уровне - за счет собственных</w:t>
      </w:r>
      <w:r w:rsidR="0027333F" w:rsidRPr="00323037">
        <w:rPr>
          <w:sz w:val="28"/>
          <w:szCs w:val="28"/>
        </w:rPr>
        <w:t xml:space="preserve"> финансовых средств организаций</w:t>
      </w:r>
      <w:r w:rsidR="007C3861" w:rsidRPr="00323037">
        <w:rPr>
          <w:sz w:val="28"/>
          <w:szCs w:val="28"/>
        </w:rPr>
        <w:t>.</w:t>
      </w:r>
    </w:p>
    <w:p w:rsidR="00A24CD4" w:rsidRDefault="00A24CD4" w:rsidP="007C3861">
      <w:pPr>
        <w:jc w:val="both"/>
        <w:rPr>
          <w:sz w:val="28"/>
          <w:szCs w:val="28"/>
        </w:rPr>
      </w:pPr>
    </w:p>
    <w:p w:rsidR="00A24CD4" w:rsidRDefault="00CB010B" w:rsidP="00CB010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</w:p>
    <w:p w:rsidR="00A24CD4" w:rsidRDefault="00CB010B" w:rsidP="00CB010B">
      <w:pPr>
        <w:tabs>
          <w:tab w:val="left" w:pos="222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A24CD4" w:rsidRPr="004B3797" w:rsidRDefault="00A24CD4" w:rsidP="007C3861">
      <w:pPr>
        <w:jc w:val="both"/>
        <w:rPr>
          <w:sz w:val="28"/>
          <w:szCs w:val="28"/>
        </w:rPr>
      </w:pPr>
    </w:p>
    <w:p w:rsidR="00B85D1C" w:rsidRDefault="00B85D1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4B674C" w:rsidRDefault="004B674C" w:rsidP="007C3861">
      <w:pPr>
        <w:jc w:val="both"/>
        <w:rPr>
          <w:sz w:val="28"/>
          <w:szCs w:val="28"/>
        </w:rPr>
      </w:pPr>
    </w:p>
    <w:p w:rsidR="009658A4" w:rsidRDefault="009658A4" w:rsidP="007C3861">
      <w:pPr>
        <w:jc w:val="both"/>
        <w:rPr>
          <w:sz w:val="28"/>
          <w:szCs w:val="28"/>
        </w:rPr>
      </w:pPr>
    </w:p>
    <w:p w:rsidR="0094006D" w:rsidRDefault="0094006D" w:rsidP="007C3861">
      <w:pPr>
        <w:jc w:val="both"/>
        <w:rPr>
          <w:sz w:val="28"/>
          <w:szCs w:val="28"/>
        </w:rPr>
      </w:pPr>
    </w:p>
    <w:p w:rsidR="0094006D" w:rsidRDefault="0094006D" w:rsidP="007C3861">
      <w:pPr>
        <w:jc w:val="both"/>
        <w:rPr>
          <w:sz w:val="28"/>
          <w:szCs w:val="28"/>
        </w:rPr>
      </w:pPr>
    </w:p>
    <w:p w:rsidR="0094006D" w:rsidRDefault="0094006D" w:rsidP="007C3861">
      <w:pPr>
        <w:jc w:val="both"/>
        <w:rPr>
          <w:sz w:val="28"/>
          <w:szCs w:val="28"/>
        </w:rPr>
      </w:pPr>
    </w:p>
    <w:p w:rsidR="0094006D" w:rsidRDefault="0094006D" w:rsidP="007C3861">
      <w:pPr>
        <w:jc w:val="both"/>
        <w:rPr>
          <w:sz w:val="28"/>
          <w:szCs w:val="28"/>
        </w:rPr>
      </w:pPr>
    </w:p>
    <w:p w:rsidR="0094006D" w:rsidRDefault="0094006D" w:rsidP="007C3861">
      <w:pPr>
        <w:jc w:val="both"/>
        <w:rPr>
          <w:sz w:val="28"/>
          <w:szCs w:val="28"/>
        </w:rPr>
      </w:pPr>
    </w:p>
    <w:p w:rsidR="0094006D" w:rsidRDefault="0094006D" w:rsidP="007C3861">
      <w:pPr>
        <w:jc w:val="both"/>
        <w:rPr>
          <w:sz w:val="28"/>
          <w:szCs w:val="28"/>
        </w:rPr>
      </w:pPr>
    </w:p>
    <w:p w:rsidR="0094006D" w:rsidRDefault="0094006D" w:rsidP="007C3861">
      <w:pPr>
        <w:jc w:val="both"/>
        <w:rPr>
          <w:sz w:val="28"/>
          <w:szCs w:val="28"/>
        </w:rPr>
      </w:pPr>
    </w:p>
    <w:p w:rsidR="00CB010B" w:rsidRDefault="00CB010B" w:rsidP="007C3861">
      <w:pPr>
        <w:jc w:val="both"/>
        <w:rPr>
          <w:sz w:val="28"/>
          <w:szCs w:val="28"/>
        </w:rPr>
      </w:pPr>
    </w:p>
    <w:p w:rsidR="00CB010B" w:rsidRDefault="00CB010B" w:rsidP="007C3861">
      <w:pPr>
        <w:jc w:val="both"/>
        <w:rPr>
          <w:sz w:val="28"/>
          <w:szCs w:val="28"/>
        </w:rPr>
      </w:pPr>
    </w:p>
    <w:p w:rsidR="0094006D" w:rsidRDefault="0094006D" w:rsidP="007C3861">
      <w:pPr>
        <w:jc w:val="both"/>
        <w:rPr>
          <w:sz w:val="28"/>
          <w:szCs w:val="28"/>
        </w:rPr>
      </w:pPr>
    </w:p>
    <w:p w:rsidR="0094006D" w:rsidRPr="004B3797" w:rsidRDefault="0094006D" w:rsidP="007C3861">
      <w:pPr>
        <w:jc w:val="both"/>
        <w:rPr>
          <w:sz w:val="28"/>
          <w:szCs w:val="28"/>
        </w:rPr>
      </w:pPr>
    </w:p>
    <w:p w:rsidR="00F31DA7" w:rsidRPr="004B674C" w:rsidRDefault="00F31DA7" w:rsidP="004B674C">
      <w:pPr>
        <w:keepNext/>
        <w:ind w:left="5812"/>
        <w:rPr>
          <w:rStyle w:val="a4"/>
          <w:b w:val="0"/>
          <w:bCs w:val="0"/>
          <w:sz w:val="28"/>
          <w:szCs w:val="28"/>
        </w:rPr>
      </w:pPr>
      <w:r w:rsidRPr="004B674C">
        <w:rPr>
          <w:rStyle w:val="a4"/>
          <w:b w:val="0"/>
          <w:bCs w:val="0"/>
          <w:sz w:val="28"/>
          <w:szCs w:val="28"/>
        </w:rPr>
        <w:lastRenderedPageBreak/>
        <w:t xml:space="preserve">Приложение № </w:t>
      </w:r>
      <w:r w:rsidR="00E03DB6" w:rsidRPr="004B674C">
        <w:rPr>
          <w:rStyle w:val="a4"/>
          <w:b w:val="0"/>
          <w:bCs w:val="0"/>
          <w:sz w:val="28"/>
          <w:szCs w:val="28"/>
        </w:rPr>
        <w:t>1</w:t>
      </w:r>
    </w:p>
    <w:p w:rsidR="004B674C" w:rsidRPr="005429BE" w:rsidRDefault="004B674C" w:rsidP="004B674C">
      <w:pPr>
        <w:shd w:val="clear" w:color="auto" w:fill="FFFFFF"/>
        <w:ind w:left="4253" w:right="91"/>
        <w:jc w:val="center"/>
        <w:rPr>
          <w:color w:val="auto"/>
          <w:sz w:val="28"/>
          <w:szCs w:val="28"/>
        </w:rPr>
      </w:pPr>
      <w:r w:rsidRPr="005429BE">
        <w:rPr>
          <w:color w:val="auto"/>
          <w:sz w:val="28"/>
          <w:szCs w:val="28"/>
        </w:rPr>
        <w:t>к постановлению Администрации</w:t>
      </w:r>
    </w:p>
    <w:p w:rsidR="004B674C" w:rsidRPr="005429BE" w:rsidRDefault="004B674C" w:rsidP="004B674C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5429BE">
        <w:rPr>
          <w:color w:val="auto"/>
          <w:sz w:val="28"/>
          <w:szCs w:val="28"/>
        </w:rPr>
        <w:t xml:space="preserve">муниципального района </w:t>
      </w:r>
    </w:p>
    <w:p w:rsidR="004B674C" w:rsidRPr="005429BE" w:rsidRDefault="004B674C" w:rsidP="004B674C">
      <w:pPr>
        <w:shd w:val="clear" w:color="auto" w:fill="FFFFFF"/>
        <w:ind w:left="4253" w:right="538" w:firstLine="202"/>
        <w:jc w:val="center"/>
        <w:rPr>
          <w:color w:val="auto"/>
          <w:sz w:val="28"/>
          <w:szCs w:val="28"/>
        </w:rPr>
      </w:pPr>
      <w:r w:rsidRPr="005429BE">
        <w:rPr>
          <w:color w:val="auto"/>
          <w:sz w:val="28"/>
          <w:szCs w:val="28"/>
        </w:rPr>
        <w:t>«</w:t>
      </w:r>
      <w:r w:rsidR="00290B82">
        <w:rPr>
          <w:color w:val="auto"/>
          <w:sz w:val="28"/>
          <w:szCs w:val="28"/>
        </w:rPr>
        <w:t>Ононский</w:t>
      </w:r>
      <w:r w:rsidRPr="005429BE">
        <w:rPr>
          <w:color w:val="auto"/>
          <w:sz w:val="28"/>
          <w:szCs w:val="28"/>
        </w:rPr>
        <w:t xml:space="preserve"> район»</w:t>
      </w:r>
    </w:p>
    <w:p w:rsidR="004B674C" w:rsidRPr="005429BE" w:rsidRDefault="004B674C" w:rsidP="004B674C">
      <w:pPr>
        <w:jc w:val="center"/>
        <w:rPr>
          <w:color w:val="auto"/>
          <w:sz w:val="28"/>
          <w:szCs w:val="28"/>
        </w:rPr>
      </w:pPr>
      <w:r w:rsidRPr="005429BE">
        <w:rPr>
          <w:color w:val="auto"/>
          <w:sz w:val="28"/>
          <w:szCs w:val="28"/>
        </w:rPr>
        <w:t xml:space="preserve">                           </w:t>
      </w:r>
      <w:r w:rsidR="00290B82">
        <w:rPr>
          <w:color w:val="auto"/>
          <w:sz w:val="28"/>
          <w:szCs w:val="28"/>
        </w:rPr>
        <w:t xml:space="preserve">                             От                          20  </w:t>
      </w:r>
      <w:r w:rsidRPr="005429BE">
        <w:rPr>
          <w:color w:val="auto"/>
          <w:sz w:val="28"/>
          <w:szCs w:val="28"/>
        </w:rPr>
        <w:t xml:space="preserve"> года №</w:t>
      </w:r>
      <w:r w:rsidR="00CB010B">
        <w:rPr>
          <w:color w:val="auto"/>
          <w:sz w:val="28"/>
          <w:szCs w:val="28"/>
        </w:rPr>
        <w:t xml:space="preserve"> </w:t>
      </w:r>
    </w:p>
    <w:p w:rsidR="00F31DA7" w:rsidRDefault="00F31DA7" w:rsidP="00F31DA7">
      <w:pPr>
        <w:ind w:firstLine="720"/>
        <w:jc w:val="both"/>
      </w:pPr>
    </w:p>
    <w:p w:rsidR="00B04B50" w:rsidRPr="008F3399" w:rsidRDefault="00B04B50" w:rsidP="00F31DA7">
      <w:pPr>
        <w:ind w:firstLine="720"/>
        <w:jc w:val="both"/>
      </w:pPr>
    </w:p>
    <w:p w:rsidR="000F09AB" w:rsidRPr="00906788" w:rsidRDefault="000F09AB" w:rsidP="00F31DA7">
      <w:pPr>
        <w:pStyle w:val="1"/>
        <w:rPr>
          <w:rFonts w:ascii="Times New Roman" w:hAnsi="Times New Roman"/>
          <w:color w:val="auto"/>
          <w:sz w:val="28"/>
          <w:szCs w:val="28"/>
        </w:rPr>
      </w:pPr>
      <w:r w:rsidRPr="002930AF">
        <w:rPr>
          <w:rFonts w:ascii="Times New Roman" w:hAnsi="Times New Roman"/>
          <w:color w:val="auto"/>
          <w:sz w:val="28"/>
          <w:szCs w:val="28"/>
        </w:rPr>
        <w:t xml:space="preserve">Перечень должностных лиц, населенных пунктов и организаций, включенных в муниципальную систему централизованного оповещения </w:t>
      </w:r>
      <w:r w:rsidR="00906788">
        <w:rPr>
          <w:rFonts w:ascii="Times New Roman" w:hAnsi="Times New Roman"/>
          <w:color w:val="auto"/>
          <w:sz w:val="28"/>
          <w:szCs w:val="28"/>
        </w:rPr>
        <w:t>(АСО)</w:t>
      </w:r>
    </w:p>
    <w:p w:rsidR="000F09AB" w:rsidRPr="002930AF" w:rsidRDefault="000F09AB" w:rsidP="00F31DA7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"/>
        <w:gridCol w:w="8673"/>
      </w:tblGrid>
      <w:tr w:rsidR="00F9436D" w:rsidRPr="002930AF" w:rsidTr="00DD22B4">
        <w:tc>
          <w:tcPr>
            <w:tcW w:w="817" w:type="dxa"/>
            <w:shd w:val="clear" w:color="auto" w:fill="auto"/>
          </w:tcPr>
          <w:p w:rsidR="00F9436D" w:rsidRPr="001D2D73" w:rsidRDefault="00F9436D" w:rsidP="00DD22B4">
            <w:pPr>
              <w:pStyle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D2D7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r w:rsidRPr="001D2D73">
              <w:rPr>
                <w:rFonts w:ascii="Times New Roman" w:hAnsi="Times New Roman"/>
                <w:color w:val="00000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8753" w:type="dxa"/>
            <w:shd w:val="clear" w:color="auto" w:fill="auto"/>
          </w:tcPr>
          <w:p w:rsidR="00F9436D" w:rsidRPr="001D2D73" w:rsidRDefault="00F9436D" w:rsidP="00DD22B4">
            <w:pPr>
              <w:pStyle w:val="1"/>
              <w:rPr>
                <w:rFonts w:ascii="Times New Roman" w:hAnsi="Times New Roman"/>
                <w:color w:val="000000"/>
              </w:rPr>
            </w:pPr>
            <w:r w:rsidRPr="001D2D73">
              <w:rPr>
                <w:rFonts w:ascii="Times New Roman" w:hAnsi="Times New Roman"/>
                <w:color w:val="000000"/>
              </w:rPr>
              <w:t>Наименование должностных лиц, населенных пунктов и организаций</w:t>
            </w:r>
          </w:p>
        </w:tc>
      </w:tr>
      <w:tr w:rsidR="00F9436D" w:rsidRPr="002930AF" w:rsidTr="00DD22B4">
        <w:trPr>
          <w:trHeight w:val="511"/>
        </w:trPr>
        <w:tc>
          <w:tcPr>
            <w:tcW w:w="817" w:type="dxa"/>
            <w:shd w:val="clear" w:color="auto" w:fill="auto"/>
          </w:tcPr>
          <w:p w:rsidR="00F9436D" w:rsidRPr="001D2D73" w:rsidRDefault="00F9436D" w:rsidP="00DD22B4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 w:rsidRPr="001D2D73">
              <w:rPr>
                <w:rFonts w:ascii="Times New Roman" w:hAnsi="Times New Roman"/>
                <w:b w:val="0"/>
                <w:color w:val="000000"/>
              </w:rPr>
              <w:t xml:space="preserve">1 </w:t>
            </w:r>
          </w:p>
        </w:tc>
        <w:tc>
          <w:tcPr>
            <w:tcW w:w="8753" w:type="dxa"/>
            <w:shd w:val="clear" w:color="auto" w:fill="auto"/>
          </w:tcPr>
          <w:p w:rsidR="00F9436D" w:rsidRDefault="00DF5EF6" w:rsidP="00DD22B4">
            <w:r>
              <w:t xml:space="preserve">с/п. «Нижнецасучейское» </w:t>
            </w:r>
            <w:r w:rsidR="00F9436D">
              <w:t xml:space="preserve"> </w:t>
            </w:r>
            <w:r>
              <w:t xml:space="preserve">рабочий тел. 8(30252) </w:t>
            </w:r>
            <w:r w:rsidR="00F9436D" w:rsidRPr="00971B92">
              <w:t>42-2-43;</w:t>
            </w:r>
          </w:p>
          <w:p w:rsidR="00F9436D" w:rsidRPr="00A70803" w:rsidRDefault="00DF5EF6" w:rsidP="00DF5EF6">
            <w:r>
              <w:t xml:space="preserve"> Глава Степанов Леонид Михайлович</w:t>
            </w:r>
            <w:r w:rsidRPr="00971B92">
              <w:t xml:space="preserve">  </w:t>
            </w:r>
          </w:p>
        </w:tc>
      </w:tr>
      <w:tr w:rsidR="00F9436D" w:rsidRPr="002930AF" w:rsidTr="00DD22B4">
        <w:tc>
          <w:tcPr>
            <w:tcW w:w="817" w:type="dxa"/>
            <w:shd w:val="clear" w:color="auto" w:fill="auto"/>
          </w:tcPr>
          <w:p w:rsidR="00F9436D" w:rsidRPr="001D2D73" w:rsidRDefault="00F9436D" w:rsidP="00DD22B4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 w:rsidRPr="001D2D73">
              <w:rPr>
                <w:rFonts w:ascii="Times New Roman" w:hAnsi="Times New Roman"/>
                <w:b w:val="0"/>
                <w:color w:val="000000"/>
              </w:rPr>
              <w:t>2</w:t>
            </w:r>
          </w:p>
        </w:tc>
        <w:tc>
          <w:tcPr>
            <w:tcW w:w="8753" w:type="dxa"/>
            <w:shd w:val="clear" w:color="auto" w:fill="auto"/>
          </w:tcPr>
          <w:p w:rsidR="00DF5EF6" w:rsidRDefault="00DF5EF6" w:rsidP="00DD22B4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с/п «Верхнецасучейское» рабочий тел. 8(30252) 4-18-11</w:t>
            </w:r>
          </w:p>
          <w:p w:rsidR="00F9436D" w:rsidRPr="00971B92" w:rsidRDefault="00DF2C50" w:rsidP="00DF2C50">
            <w:pPr>
              <w:pStyle w:val="1"/>
              <w:jc w:val="left"/>
            </w:pPr>
            <w:r>
              <w:rPr>
                <w:rFonts w:ascii="Times New Roman" w:hAnsi="Times New Roman"/>
                <w:b w:val="0"/>
                <w:color w:val="000000"/>
              </w:rPr>
              <w:t>глава Константинов Валентин Константинович</w:t>
            </w:r>
          </w:p>
        </w:tc>
      </w:tr>
      <w:tr w:rsidR="00DF2C50" w:rsidRPr="002930AF" w:rsidTr="00DD22B4">
        <w:tc>
          <w:tcPr>
            <w:tcW w:w="817" w:type="dxa"/>
            <w:shd w:val="clear" w:color="auto" w:fill="auto"/>
          </w:tcPr>
          <w:p w:rsidR="00DF2C50" w:rsidRPr="001D2D73" w:rsidRDefault="00DF2C50" w:rsidP="00DD22B4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 w:rsidRPr="001D2D73">
              <w:rPr>
                <w:rFonts w:ascii="Times New Roman" w:hAnsi="Times New Roman"/>
                <w:b w:val="0"/>
                <w:color w:val="000000"/>
              </w:rPr>
              <w:t>3</w:t>
            </w:r>
          </w:p>
        </w:tc>
        <w:tc>
          <w:tcPr>
            <w:tcW w:w="8753" w:type="dxa"/>
            <w:shd w:val="clear" w:color="auto" w:fill="auto"/>
          </w:tcPr>
          <w:p w:rsidR="00DF2C50" w:rsidRDefault="00DF2C50" w:rsidP="00422BB1">
            <w:r>
              <w:t xml:space="preserve">с/п. «Кулусутайское»  рабочий тел. 8(30252) </w:t>
            </w:r>
            <w:r w:rsidRPr="00971B92">
              <w:t>43</w:t>
            </w:r>
            <w:r>
              <w:t>-5-25</w:t>
            </w:r>
            <w:r w:rsidRPr="00971B92">
              <w:t>;</w:t>
            </w:r>
          </w:p>
          <w:p w:rsidR="00DF2C50" w:rsidRPr="00A70803" w:rsidRDefault="00DF2C50" w:rsidP="00DF2C50">
            <w:r>
              <w:t xml:space="preserve"> Глава </w:t>
            </w:r>
            <w:proofErr w:type="spellStart"/>
            <w:r>
              <w:t>Мичиков</w:t>
            </w:r>
            <w:proofErr w:type="spellEnd"/>
            <w:r>
              <w:t xml:space="preserve"> </w:t>
            </w:r>
            <w:proofErr w:type="spellStart"/>
            <w:r>
              <w:t>Балдан</w:t>
            </w:r>
            <w:proofErr w:type="spellEnd"/>
            <w:r>
              <w:t xml:space="preserve"> Алексеевич</w:t>
            </w:r>
          </w:p>
        </w:tc>
      </w:tr>
      <w:tr w:rsidR="00DF2C50" w:rsidRPr="002930AF" w:rsidTr="00DD22B4">
        <w:tc>
          <w:tcPr>
            <w:tcW w:w="817" w:type="dxa"/>
            <w:shd w:val="clear" w:color="auto" w:fill="auto"/>
          </w:tcPr>
          <w:p w:rsidR="00DF2C50" w:rsidRPr="001D2D73" w:rsidRDefault="00DF2C50" w:rsidP="00DD22B4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 w:rsidRPr="001D2D73">
              <w:rPr>
                <w:rFonts w:ascii="Times New Roman" w:hAnsi="Times New Roman"/>
                <w:b w:val="0"/>
                <w:color w:val="000000"/>
              </w:rPr>
              <w:t>4</w:t>
            </w:r>
          </w:p>
        </w:tc>
        <w:tc>
          <w:tcPr>
            <w:tcW w:w="8753" w:type="dxa"/>
            <w:shd w:val="clear" w:color="auto" w:fill="auto"/>
          </w:tcPr>
          <w:p w:rsidR="00DF2C50" w:rsidRPr="00A70803" w:rsidRDefault="00DF2C50" w:rsidP="00DD22B4">
            <w:r>
              <w:t xml:space="preserve">ОООО </w:t>
            </w:r>
            <w:r w:rsidRPr="00971B92">
              <w:t>«Благоустройс</w:t>
            </w:r>
            <w:r>
              <w:t>т</w:t>
            </w:r>
            <w:r w:rsidRPr="00971B92">
              <w:t xml:space="preserve">во»+ </w:t>
            </w:r>
            <w:r>
              <w:t>,                                                                                          директор-</w:t>
            </w:r>
            <w:r w:rsidRPr="00971B92">
              <w:t xml:space="preserve"> </w:t>
            </w:r>
            <w:proofErr w:type="spellStart"/>
            <w:r w:rsidRPr="00971B92">
              <w:t>Бянкин</w:t>
            </w:r>
            <w:proofErr w:type="spellEnd"/>
            <w:r w:rsidRPr="00971B92">
              <w:t xml:space="preserve"> Олег Геннадьевич   </w:t>
            </w:r>
            <w:r w:rsidRPr="00A70803">
              <w:t>8 (30236) 42-4-</w:t>
            </w:r>
            <w:r>
              <w:t>53</w:t>
            </w:r>
          </w:p>
        </w:tc>
      </w:tr>
      <w:tr w:rsidR="00DF2C50" w:rsidRPr="002930AF" w:rsidTr="00DF5EF6">
        <w:trPr>
          <w:trHeight w:val="659"/>
        </w:trPr>
        <w:tc>
          <w:tcPr>
            <w:tcW w:w="817" w:type="dxa"/>
            <w:shd w:val="clear" w:color="auto" w:fill="auto"/>
          </w:tcPr>
          <w:p w:rsidR="00DF2C50" w:rsidRPr="001D2D73" w:rsidRDefault="00DF2C50" w:rsidP="00DF5EF6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5</w:t>
            </w:r>
          </w:p>
        </w:tc>
        <w:tc>
          <w:tcPr>
            <w:tcW w:w="8753" w:type="dxa"/>
            <w:shd w:val="clear" w:color="auto" w:fill="auto"/>
          </w:tcPr>
          <w:p w:rsidR="00DF2C50" w:rsidRPr="00290B82" w:rsidRDefault="00DF2C50" w:rsidP="00434AD1">
            <w:pPr>
              <w:rPr>
                <w:b/>
              </w:rPr>
            </w:pPr>
            <w:r>
              <w:t>с/п</w:t>
            </w:r>
            <w:r w:rsidRPr="00290B82">
              <w:t xml:space="preserve"> «Большевистское» </w:t>
            </w:r>
            <w:r w:rsidRPr="00290B82">
              <w:rPr>
                <w:b/>
              </w:rPr>
              <w:t xml:space="preserve"> </w:t>
            </w:r>
            <w:r w:rsidRPr="00290B82">
              <w:t>рабочий тел. 8(30252)4-36-38</w:t>
            </w:r>
          </w:p>
          <w:p w:rsidR="00DF2C50" w:rsidRPr="00290B82" w:rsidRDefault="00DF2C50" w:rsidP="00290B82">
            <w:pPr>
              <w:rPr>
                <w:b/>
              </w:rPr>
            </w:pPr>
            <w:r w:rsidRPr="00290B82">
              <w:t>глава Мыльников Денис Алексеевич   сот. 89294858669</w:t>
            </w:r>
          </w:p>
        </w:tc>
      </w:tr>
      <w:tr w:rsidR="00DF2C50" w:rsidRPr="002930AF" w:rsidTr="00DF5EF6">
        <w:trPr>
          <w:trHeight w:val="568"/>
        </w:trPr>
        <w:tc>
          <w:tcPr>
            <w:tcW w:w="817" w:type="dxa"/>
            <w:shd w:val="clear" w:color="auto" w:fill="auto"/>
          </w:tcPr>
          <w:p w:rsidR="00DF2C50" w:rsidRPr="001D2D73" w:rsidRDefault="00DF2C50" w:rsidP="00DF5EF6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6</w:t>
            </w:r>
          </w:p>
        </w:tc>
        <w:tc>
          <w:tcPr>
            <w:tcW w:w="8753" w:type="dxa"/>
            <w:shd w:val="clear" w:color="auto" w:fill="auto"/>
          </w:tcPr>
          <w:p w:rsidR="00DF2C50" w:rsidRPr="00290B82" w:rsidRDefault="00DF2C50" w:rsidP="00434AD1">
            <w:pPr>
              <w:rPr>
                <w:b/>
              </w:rPr>
            </w:pPr>
            <w:r>
              <w:t>с/п</w:t>
            </w:r>
            <w:r w:rsidRPr="00DF5EF6">
              <w:t xml:space="preserve"> </w:t>
            </w:r>
            <w:r>
              <w:t>«</w:t>
            </w:r>
            <w:r w:rsidRPr="00DF5EF6">
              <w:t>Дурулгуйское</w:t>
            </w:r>
            <w:r>
              <w:t xml:space="preserve">» </w:t>
            </w:r>
            <w:r w:rsidRPr="00DF5EF6">
              <w:t>рабочий</w:t>
            </w:r>
            <w:r w:rsidRPr="00290B82">
              <w:t xml:space="preserve"> тел. 8(30252)4-33-18</w:t>
            </w:r>
          </w:p>
          <w:p w:rsidR="00DF2C50" w:rsidRPr="00290B82" w:rsidRDefault="00DF2C50" w:rsidP="00DF5EF6">
            <w:pPr>
              <w:rPr>
                <w:b/>
              </w:rPr>
            </w:pPr>
            <w:r w:rsidRPr="00290B82">
              <w:t xml:space="preserve">Глава </w:t>
            </w:r>
            <w:r>
              <w:t xml:space="preserve"> </w:t>
            </w:r>
            <w:r w:rsidRPr="00290B82">
              <w:t>Бронникова Елена Геннадьевна  89141260683</w:t>
            </w:r>
          </w:p>
        </w:tc>
      </w:tr>
      <w:tr w:rsidR="00DF2C50" w:rsidRPr="002930AF" w:rsidTr="00DF5EF6">
        <w:trPr>
          <w:trHeight w:val="549"/>
        </w:trPr>
        <w:tc>
          <w:tcPr>
            <w:tcW w:w="817" w:type="dxa"/>
            <w:shd w:val="clear" w:color="auto" w:fill="auto"/>
          </w:tcPr>
          <w:p w:rsidR="00DF2C50" w:rsidRPr="001D2D73" w:rsidRDefault="00DF2C50" w:rsidP="00DF5EF6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7</w:t>
            </w:r>
          </w:p>
        </w:tc>
        <w:tc>
          <w:tcPr>
            <w:tcW w:w="8753" w:type="dxa"/>
            <w:shd w:val="clear" w:color="auto" w:fill="auto"/>
          </w:tcPr>
          <w:p w:rsidR="00DF2C50" w:rsidRPr="00290B82" w:rsidRDefault="00DF2C50" w:rsidP="00434AD1">
            <w:pPr>
              <w:rPr>
                <w:b/>
              </w:rPr>
            </w:pPr>
            <w:r>
              <w:t>с/п</w:t>
            </w:r>
            <w:r w:rsidRPr="00DF5EF6">
              <w:t xml:space="preserve"> </w:t>
            </w:r>
            <w:r>
              <w:t>«</w:t>
            </w:r>
            <w:r w:rsidRPr="00DF5EF6">
              <w:t>Тут-Халтуйское</w:t>
            </w:r>
            <w:r>
              <w:t xml:space="preserve">» </w:t>
            </w:r>
            <w:r w:rsidRPr="00DF5EF6">
              <w:t>рабочий</w:t>
            </w:r>
            <w:r w:rsidRPr="00290B82">
              <w:t xml:space="preserve"> тел. 8(30252)4-31-47</w:t>
            </w:r>
          </w:p>
          <w:p w:rsidR="00DF2C50" w:rsidRPr="00290B82" w:rsidRDefault="00DF2C50" w:rsidP="00DF5EF6">
            <w:pPr>
              <w:rPr>
                <w:b/>
              </w:rPr>
            </w:pPr>
            <w:r>
              <w:t xml:space="preserve">Глава </w:t>
            </w:r>
            <w:r w:rsidRPr="00290B82">
              <w:t xml:space="preserve"> </w:t>
            </w:r>
            <w:proofErr w:type="spellStart"/>
            <w:r w:rsidRPr="00290B82">
              <w:t>Замалиева</w:t>
            </w:r>
            <w:proofErr w:type="spellEnd"/>
            <w:r w:rsidRPr="00290B82">
              <w:t xml:space="preserve"> Татьяна Геннадьевна  89144370227</w:t>
            </w:r>
          </w:p>
        </w:tc>
      </w:tr>
      <w:tr w:rsidR="00DF2C50" w:rsidRPr="002930AF" w:rsidTr="00DF5EF6">
        <w:trPr>
          <w:trHeight w:val="556"/>
        </w:trPr>
        <w:tc>
          <w:tcPr>
            <w:tcW w:w="817" w:type="dxa"/>
            <w:shd w:val="clear" w:color="auto" w:fill="auto"/>
          </w:tcPr>
          <w:p w:rsidR="00DF2C50" w:rsidRPr="001D2D73" w:rsidRDefault="00DF2C50" w:rsidP="00DF5EF6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8</w:t>
            </w:r>
          </w:p>
        </w:tc>
        <w:tc>
          <w:tcPr>
            <w:tcW w:w="8753" w:type="dxa"/>
            <w:shd w:val="clear" w:color="auto" w:fill="auto"/>
          </w:tcPr>
          <w:p w:rsidR="00DF2C50" w:rsidRPr="00290B82" w:rsidRDefault="00DF2C50" w:rsidP="00434AD1">
            <w:pPr>
              <w:rPr>
                <w:b/>
              </w:rPr>
            </w:pPr>
            <w:r>
              <w:t>с/п «</w:t>
            </w:r>
            <w:r w:rsidRPr="00DF5EF6">
              <w:t>Буйлэсанское</w:t>
            </w:r>
            <w:r>
              <w:t xml:space="preserve">» </w:t>
            </w:r>
            <w:r w:rsidRPr="00DF5EF6">
              <w:t>рабочий</w:t>
            </w:r>
            <w:r w:rsidRPr="00290B82">
              <w:t xml:space="preserve"> тел. 8(30252)4-17-15</w:t>
            </w:r>
          </w:p>
          <w:p w:rsidR="00DF2C50" w:rsidRPr="00290B82" w:rsidRDefault="00DF2C50" w:rsidP="00DF5EF6">
            <w:pPr>
              <w:rPr>
                <w:b/>
              </w:rPr>
            </w:pPr>
            <w:r w:rsidRPr="00290B82">
              <w:t>Глав</w:t>
            </w:r>
            <w:r>
              <w:t xml:space="preserve">а </w:t>
            </w:r>
            <w:proofErr w:type="spellStart"/>
            <w:r>
              <w:t>Адигезалова</w:t>
            </w:r>
            <w:proofErr w:type="spellEnd"/>
            <w:r>
              <w:t xml:space="preserve"> Елена </w:t>
            </w:r>
            <w:proofErr w:type="spellStart"/>
            <w:r>
              <w:t>Айдыновна</w:t>
            </w:r>
            <w:proofErr w:type="spellEnd"/>
            <w:r>
              <w:t xml:space="preserve"> </w:t>
            </w:r>
          </w:p>
        </w:tc>
      </w:tr>
      <w:tr w:rsidR="00DF2C50" w:rsidRPr="002930AF" w:rsidTr="00DF5EF6">
        <w:trPr>
          <w:trHeight w:val="564"/>
        </w:trPr>
        <w:tc>
          <w:tcPr>
            <w:tcW w:w="817" w:type="dxa"/>
            <w:shd w:val="clear" w:color="auto" w:fill="auto"/>
          </w:tcPr>
          <w:p w:rsidR="00DF2C50" w:rsidRPr="001D2D73" w:rsidRDefault="00DF2C50" w:rsidP="00DF5EF6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>9</w:t>
            </w:r>
          </w:p>
        </w:tc>
        <w:tc>
          <w:tcPr>
            <w:tcW w:w="8753" w:type="dxa"/>
            <w:shd w:val="clear" w:color="auto" w:fill="auto"/>
          </w:tcPr>
          <w:p w:rsidR="00DF2C50" w:rsidRPr="00DF5EF6" w:rsidRDefault="00DF2C50" w:rsidP="00434AD1">
            <w:r>
              <w:t>с/п «</w:t>
            </w:r>
            <w:r w:rsidRPr="00DF5EF6">
              <w:t>Ималкинское</w:t>
            </w:r>
            <w:r>
              <w:t xml:space="preserve">» 8(30252) </w:t>
            </w:r>
            <w:r w:rsidRPr="00290B82">
              <w:t>4-43-60</w:t>
            </w:r>
          </w:p>
          <w:p w:rsidR="00DF2C50" w:rsidRPr="00290B82" w:rsidRDefault="00DF2C50" w:rsidP="00DF5EF6">
            <w:pPr>
              <w:rPr>
                <w:b/>
              </w:rPr>
            </w:pPr>
            <w:r>
              <w:t xml:space="preserve">Глава </w:t>
            </w:r>
            <w:proofErr w:type="spellStart"/>
            <w:r w:rsidRPr="00290B82">
              <w:t>Дамбаева</w:t>
            </w:r>
            <w:proofErr w:type="spellEnd"/>
            <w:r w:rsidRPr="00290B82">
              <w:t xml:space="preserve"> Елена </w:t>
            </w:r>
            <w:proofErr w:type="spellStart"/>
            <w:r w:rsidRPr="00290B82">
              <w:t>Ойдуповна</w:t>
            </w:r>
            <w:proofErr w:type="spellEnd"/>
            <w:r w:rsidRPr="00290B82">
              <w:t xml:space="preserve">   </w:t>
            </w:r>
          </w:p>
        </w:tc>
      </w:tr>
      <w:tr w:rsidR="00DF2C50" w:rsidRPr="002930AF" w:rsidTr="00DF5EF6">
        <w:trPr>
          <w:trHeight w:val="545"/>
        </w:trPr>
        <w:tc>
          <w:tcPr>
            <w:tcW w:w="817" w:type="dxa"/>
            <w:shd w:val="clear" w:color="auto" w:fill="auto"/>
          </w:tcPr>
          <w:p w:rsidR="00DF2C50" w:rsidRPr="001D2D73" w:rsidRDefault="00DF2C50" w:rsidP="00DF5EF6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 w:rsidRPr="001D2D73">
              <w:rPr>
                <w:rFonts w:ascii="Times New Roman" w:hAnsi="Times New Roman"/>
                <w:b w:val="0"/>
                <w:color w:val="000000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</w:rPr>
              <w:t>0</w:t>
            </w:r>
          </w:p>
        </w:tc>
        <w:tc>
          <w:tcPr>
            <w:tcW w:w="8753" w:type="dxa"/>
            <w:shd w:val="clear" w:color="auto" w:fill="auto"/>
          </w:tcPr>
          <w:p w:rsidR="00DF2C50" w:rsidRPr="00290B82" w:rsidRDefault="00DF2C50" w:rsidP="00434AD1">
            <w:pPr>
              <w:rPr>
                <w:b/>
              </w:rPr>
            </w:pPr>
            <w:r>
              <w:t>с/п «</w:t>
            </w:r>
            <w:r w:rsidRPr="00DF5EF6">
              <w:t>Чиндантское</w:t>
            </w:r>
            <w:r>
              <w:t xml:space="preserve">» </w:t>
            </w:r>
            <w:r w:rsidRPr="00DF5EF6">
              <w:t>рабочий</w:t>
            </w:r>
            <w:r w:rsidRPr="00290B82">
              <w:t xml:space="preserve"> тел. 8(30252)4-55-43</w:t>
            </w:r>
          </w:p>
          <w:p w:rsidR="00DF2C50" w:rsidRPr="00290B82" w:rsidRDefault="00DF2C50" w:rsidP="00DF5EF6">
            <w:pPr>
              <w:rPr>
                <w:b/>
              </w:rPr>
            </w:pPr>
            <w:r>
              <w:t xml:space="preserve"> глава </w:t>
            </w:r>
            <w:r w:rsidRPr="00290B82">
              <w:t xml:space="preserve"> Фалилеева Надежда Ананьевна   89243769958</w:t>
            </w:r>
          </w:p>
        </w:tc>
      </w:tr>
      <w:tr w:rsidR="00DF2C50" w:rsidRPr="002930AF" w:rsidTr="00DF5EF6">
        <w:trPr>
          <w:trHeight w:val="554"/>
        </w:trPr>
        <w:tc>
          <w:tcPr>
            <w:tcW w:w="817" w:type="dxa"/>
            <w:shd w:val="clear" w:color="auto" w:fill="auto"/>
          </w:tcPr>
          <w:p w:rsidR="00DF2C50" w:rsidRPr="001D2D73" w:rsidRDefault="00DF2C50" w:rsidP="00DF5EF6">
            <w:pPr>
              <w:pStyle w:val="1"/>
              <w:rPr>
                <w:rFonts w:ascii="Times New Roman" w:hAnsi="Times New Roman"/>
                <w:b w:val="0"/>
                <w:color w:val="000000"/>
              </w:rPr>
            </w:pPr>
            <w:r w:rsidRPr="001D2D73">
              <w:rPr>
                <w:rFonts w:ascii="Times New Roman" w:hAnsi="Times New Roman"/>
                <w:b w:val="0"/>
                <w:color w:val="000000"/>
              </w:rPr>
              <w:t>1</w:t>
            </w:r>
            <w:r>
              <w:rPr>
                <w:rFonts w:ascii="Times New Roman" w:hAnsi="Times New Roman"/>
                <w:b w:val="0"/>
                <w:color w:val="000000"/>
              </w:rPr>
              <w:t>1</w:t>
            </w:r>
          </w:p>
        </w:tc>
        <w:tc>
          <w:tcPr>
            <w:tcW w:w="8753" w:type="dxa"/>
            <w:shd w:val="clear" w:color="auto" w:fill="auto"/>
          </w:tcPr>
          <w:p w:rsidR="00DF2C50" w:rsidRPr="00290B82" w:rsidRDefault="00DF2C50" w:rsidP="00434AD1">
            <w:pPr>
              <w:rPr>
                <w:b/>
              </w:rPr>
            </w:pPr>
            <w:r>
              <w:t>с/п «</w:t>
            </w:r>
            <w:r w:rsidRPr="00DF5EF6">
              <w:t>Холуй-Базинское</w:t>
            </w:r>
            <w:r>
              <w:t xml:space="preserve">» </w:t>
            </w:r>
            <w:r w:rsidRPr="00DF5EF6">
              <w:t>рабочий</w:t>
            </w:r>
            <w:r w:rsidRPr="00290B82">
              <w:t xml:space="preserve"> тел. 8(30252)4-19-07</w:t>
            </w:r>
          </w:p>
          <w:p w:rsidR="00DF2C50" w:rsidRPr="00290B82" w:rsidRDefault="00DF2C50" w:rsidP="00DF5EF6">
            <w:pPr>
              <w:rPr>
                <w:b/>
              </w:rPr>
            </w:pPr>
            <w:r w:rsidRPr="00290B82">
              <w:t xml:space="preserve"> глава</w:t>
            </w:r>
            <w:r>
              <w:t xml:space="preserve"> </w:t>
            </w:r>
            <w:proofErr w:type="spellStart"/>
            <w:r>
              <w:t>Гурулева</w:t>
            </w:r>
            <w:proofErr w:type="spellEnd"/>
            <w:r>
              <w:t xml:space="preserve"> Светлана Владимировна</w:t>
            </w:r>
            <w:r w:rsidRPr="00290B82">
              <w:t xml:space="preserve"> </w:t>
            </w:r>
          </w:p>
        </w:tc>
      </w:tr>
      <w:tr w:rsidR="00DF2C50" w:rsidRPr="002930AF" w:rsidTr="00DD22B4">
        <w:tc>
          <w:tcPr>
            <w:tcW w:w="817" w:type="dxa"/>
            <w:shd w:val="clear" w:color="auto" w:fill="auto"/>
          </w:tcPr>
          <w:p w:rsidR="00DF2C50" w:rsidRPr="001D2D73" w:rsidRDefault="00DF2C50" w:rsidP="00DF5EF6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  12 </w:t>
            </w:r>
          </w:p>
        </w:tc>
        <w:tc>
          <w:tcPr>
            <w:tcW w:w="8753" w:type="dxa"/>
            <w:shd w:val="clear" w:color="auto" w:fill="auto"/>
          </w:tcPr>
          <w:p w:rsidR="00DF2C50" w:rsidRDefault="00DF2C50" w:rsidP="00434AD1">
            <w:r>
              <w:t xml:space="preserve">с/п </w:t>
            </w:r>
            <w:r w:rsidRPr="00DF5EF6">
              <w:t xml:space="preserve"> </w:t>
            </w:r>
            <w:r>
              <w:t>«</w:t>
            </w:r>
            <w:r w:rsidRPr="00DF5EF6">
              <w:t>Новозоринское</w:t>
            </w:r>
            <w:r>
              <w:t xml:space="preserve">» </w:t>
            </w:r>
            <w:r w:rsidRPr="00DF5EF6">
              <w:t>рабочий тел. 8(30252)4-53-41</w:t>
            </w:r>
          </w:p>
          <w:p w:rsidR="00DF2C50" w:rsidRPr="003A7BF4" w:rsidRDefault="00DF2C50" w:rsidP="00434AD1">
            <w:pPr>
              <w:rPr>
                <w:sz w:val="28"/>
                <w:szCs w:val="28"/>
              </w:rPr>
            </w:pPr>
            <w:r>
              <w:t xml:space="preserve">глава </w:t>
            </w:r>
            <w:proofErr w:type="spellStart"/>
            <w:r>
              <w:t>Жамсаранова</w:t>
            </w:r>
            <w:proofErr w:type="spellEnd"/>
            <w:r>
              <w:t xml:space="preserve"> </w:t>
            </w:r>
            <w:proofErr w:type="spellStart"/>
            <w:r>
              <w:t>Саяна</w:t>
            </w:r>
            <w:proofErr w:type="spellEnd"/>
            <w:r>
              <w:t xml:space="preserve"> Юрьевна</w:t>
            </w:r>
          </w:p>
        </w:tc>
      </w:tr>
      <w:tr w:rsidR="00DF2C50" w:rsidRPr="002930AF" w:rsidTr="00DD22B4">
        <w:tc>
          <w:tcPr>
            <w:tcW w:w="817" w:type="dxa"/>
            <w:shd w:val="clear" w:color="auto" w:fill="auto"/>
          </w:tcPr>
          <w:p w:rsidR="00DF2C50" w:rsidRDefault="00DF2C50" w:rsidP="00DF5EF6">
            <w:pPr>
              <w:pStyle w:val="1"/>
              <w:jc w:val="left"/>
              <w:rPr>
                <w:rFonts w:ascii="Times New Roman" w:hAnsi="Times New Roman"/>
                <w:b w:val="0"/>
                <w:color w:val="000000"/>
              </w:rPr>
            </w:pPr>
            <w:r>
              <w:rPr>
                <w:rFonts w:ascii="Times New Roman" w:hAnsi="Times New Roman"/>
                <w:b w:val="0"/>
                <w:color w:val="000000"/>
              </w:rPr>
              <w:t xml:space="preserve">  13</w:t>
            </w:r>
          </w:p>
        </w:tc>
        <w:tc>
          <w:tcPr>
            <w:tcW w:w="8753" w:type="dxa"/>
            <w:shd w:val="clear" w:color="auto" w:fill="auto"/>
          </w:tcPr>
          <w:p w:rsidR="00DF2C50" w:rsidRDefault="00DF2C50" w:rsidP="00434AD1">
            <w:r>
              <w:t>МБУ «Центр МТО,</w:t>
            </w:r>
          </w:p>
          <w:p w:rsidR="00DF2C50" w:rsidRDefault="00DF2C50" w:rsidP="00434AD1">
            <w:r>
              <w:t>Руководитель Еманаков Сергей Константинович 89245143948</w:t>
            </w:r>
          </w:p>
        </w:tc>
      </w:tr>
    </w:tbl>
    <w:p w:rsidR="000F09AB" w:rsidRPr="002930AF" w:rsidRDefault="000F09AB" w:rsidP="00F31DA7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0F09AB" w:rsidRDefault="000F09AB" w:rsidP="00F31DA7">
      <w:pPr>
        <w:pStyle w:val="1"/>
        <w:rPr>
          <w:rFonts w:ascii="Times New Roman" w:hAnsi="Times New Roman"/>
          <w:color w:val="000000"/>
          <w:sz w:val="28"/>
          <w:szCs w:val="28"/>
        </w:rPr>
      </w:pPr>
    </w:p>
    <w:p w:rsidR="00DF2C50" w:rsidRDefault="00DF2C50" w:rsidP="00DF2C50"/>
    <w:p w:rsidR="00DF2C50" w:rsidRDefault="00DF2C50" w:rsidP="00DF2C50"/>
    <w:p w:rsidR="00DF2C50" w:rsidRPr="00DF2C50" w:rsidRDefault="00DF2C50" w:rsidP="00DF2C50"/>
    <w:p w:rsidR="00F31DA7" w:rsidRPr="00D02E96" w:rsidRDefault="00F31DA7" w:rsidP="00F31DA7">
      <w:pPr>
        <w:pStyle w:val="1"/>
        <w:rPr>
          <w:rFonts w:ascii="Times New Roman" w:hAnsi="Times New Roman"/>
          <w:color w:val="000000"/>
        </w:rPr>
      </w:pPr>
      <w:r w:rsidRPr="00D02E96">
        <w:rPr>
          <w:rFonts w:ascii="Times New Roman" w:hAnsi="Times New Roman"/>
          <w:color w:val="000000"/>
        </w:rPr>
        <w:lastRenderedPageBreak/>
        <w:t>Список</w:t>
      </w:r>
      <w:r w:rsidRPr="00D02E96">
        <w:rPr>
          <w:rFonts w:ascii="Times New Roman" w:hAnsi="Times New Roman"/>
          <w:color w:val="000000"/>
        </w:rPr>
        <w:br/>
        <w:t>руководящих работников</w:t>
      </w:r>
      <w:r w:rsidR="008D00ED" w:rsidRPr="00D02E96">
        <w:rPr>
          <w:rFonts w:ascii="Times New Roman" w:hAnsi="Times New Roman"/>
          <w:color w:val="000000"/>
        </w:rPr>
        <w:t xml:space="preserve"> муниципального района «</w:t>
      </w:r>
      <w:r w:rsidR="00DF2C50" w:rsidRPr="00D02E96">
        <w:rPr>
          <w:rFonts w:ascii="Times New Roman" w:hAnsi="Times New Roman"/>
          <w:color w:val="000000"/>
        </w:rPr>
        <w:t>Онон</w:t>
      </w:r>
      <w:r w:rsidR="008D00ED" w:rsidRPr="00D02E96">
        <w:rPr>
          <w:rFonts w:ascii="Times New Roman" w:hAnsi="Times New Roman"/>
          <w:color w:val="000000"/>
        </w:rPr>
        <w:t xml:space="preserve">ский район», включенных </w:t>
      </w:r>
      <w:r w:rsidR="008D00ED" w:rsidRPr="00D02E96">
        <w:rPr>
          <w:rFonts w:ascii="Times New Roman" w:hAnsi="Times New Roman"/>
          <w:color w:val="auto"/>
        </w:rPr>
        <w:t>в муниципальную систему централизованного оповещения (АСО)</w:t>
      </w:r>
    </w:p>
    <w:p w:rsidR="00F31DA7" w:rsidRPr="00D02E96" w:rsidRDefault="00F31DA7" w:rsidP="00F31DA7">
      <w:pPr>
        <w:ind w:firstLine="720"/>
        <w:jc w:val="both"/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4962"/>
        <w:gridCol w:w="3897"/>
      </w:tblGrid>
      <w:tr w:rsidR="003E4E77" w:rsidRPr="00D02E96" w:rsidTr="003E4E77">
        <w:trPr>
          <w:trHeight w:val="787"/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Аюшеев Даши-Доржи Владимирович</w:t>
            </w:r>
            <w:r w:rsidR="00D02E96">
              <w:rPr>
                <w:color w:val="000000"/>
              </w:rPr>
              <w:t>,</w:t>
            </w:r>
            <w:r w:rsidRPr="00D02E96">
              <w:rPr>
                <w:color w:val="000000"/>
              </w:rPr>
              <w:t xml:space="preserve"> </w:t>
            </w:r>
            <w:r w:rsidR="00D02E96" w:rsidRPr="00D02E96">
              <w:rPr>
                <w:color w:val="000000"/>
              </w:rPr>
              <w:t>Заместитель Главы муниципального района «Ононский район» по социальным вопросам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4-11-84,</w:t>
            </w:r>
          </w:p>
          <w:p w:rsidR="001B598F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89144373313</w:t>
            </w:r>
          </w:p>
        </w:tc>
      </w:tr>
      <w:tr w:rsidR="003E4E77" w:rsidRPr="00D02E96" w:rsidTr="003E4E77">
        <w:trPr>
          <w:trHeight w:val="787"/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Авилова Ольга Александровна</w:t>
            </w:r>
            <w:r w:rsidR="00D02E96">
              <w:rPr>
                <w:color w:val="000000"/>
              </w:rPr>
              <w:t xml:space="preserve">, </w:t>
            </w:r>
            <w:r w:rsidR="00D02E96" w:rsidRPr="00D02E96">
              <w:rPr>
                <w:color w:val="000000"/>
              </w:rPr>
              <w:t>Управляющий делами администрации муниципального района «Ононский район»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89144726325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Ломовцева Нина Александровна</w:t>
            </w:r>
            <w:r w:rsidR="00D02E96">
              <w:rPr>
                <w:color w:val="000000"/>
              </w:rPr>
              <w:t xml:space="preserve">, </w:t>
            </w:r>
            <w:r w:rsidR="00D02E96" w:rsidRPr="00D02E96">
              <w:rPr>
                <w:color w:val="000000"/>
              </w:rPr>
              <w:t>Председатель Комитета по финансам администрации муниципального района «Ононский район»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89144309562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Сюткова Татьяна Евгеньевна</w:t>
            </w:r>
            <w:r w:rsidR="00D02E96">
              <w:rPr>
                <w:color w:val="000000"/>
              </w:rPr>
              <w:t xml:space="preserve">, </w:t>
            </w:r>
            <w:r w:rsidR="00D02E96" w:rsidRPr="00D02E96">
              <w:rPr>
                <w:color w:val="000000"/>
              </w:rPr>
              <w:t>Председатель комитета образования администрации муниципального района «Ононский район»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89960206929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Кузикова Надежда Владимировна</w:t>
            </w:r>
            <w:r w:rsidR="00D02E96">
              <w:rPr>
                <w:color w:val="000000"/>
              </w:rPr>
              <w:t xml:space="preserve">,  </w:t>
            </w:r>
            <w:r w:rsidRPr="00D02E96">
              <w:rPr>
                <w:color w:val="000000"/>
              </w:rPr>
              <w:t xml:space="preserve"> </w:t>
            </w:r>
            <w:r w:rsidR="00D02E96" w:rsidRPr="00D02E96">
              <w:rPr>
                <w:color w:val="000000"/>
              </w:rPr>
              <w:t>Заместитель председателя комитета по финансам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89145152404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f6"/>
              <w:rPr>
                <w:color w:val="000000"/>
              </w:rPr>
            </w:pPr>
            <w:proofErr w:type="spellStart"/>
            <w:r w:rsidRPr="00D02E96">
              <w:rPr>
                <w:color w:val="000000"/>
              </w:rPr>
              <w:t>Аргунова</w:t>
            </w:r>
            <w:proofErr w:type="spellEnd"/>
            <w:r w:rsidRPr="00D02E96">
              <w:rPr>
                <w:color w:val="000000"/>
              </w:rPr>
              <w:t xml:space="preserve"> Мария Евгеньевна</w:t>
            </w:r>
            <w:r w:rsidR="00D02E96">
              <w:rPr>
                <w:color w:val="000000"/>
              </w:rPr>
              <w:t xml:space="preserve">, </w:t>
            </w:r>
            <w:r w:rsidR="00D02E96" w:rsidRPr="00D02E96">
              <w:rPr>
                <w:color w:val="000000"/>
              </w:rPr>
              <w:t>Заместитель председателя комитета образования администрации муниципального района «Ононский район»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89148048709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Томских Анна Николаевна</w:t>
            </w:r>
            <w:r w:rsidR="00D02E96">
              <w:rPr>
                <w:color w:val="000000"/>
              </w:rPr>
              <w:t xml:space="preserve">, </w:t>
            </w:r>
            <w:r w:rsidR="00D02E96" w:rsidRPr="00D02E96">
              <w:rPr>
                <w:color w:val="000000"/>
              </w:rPr>
              <w:t>Начальник отдела сельского хозяйства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89141332390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Кандеева Сысыгма Бальжинимаевна</w:t>
            </w:r>
            <w:r w:rsidR="00D02E96">
              <w:rPr>
                <w:color w:val="000000"/>
              </w:rPr>
              <w:t xml:space="preserve">, </w:t>
            </w:r>
            <w:r w:rsidR="00D02E96" w:rsidRPr="00D02E96">
              <w:rPr>
                <w:color w:val="000000"/>
              </w:rPr>
              <w:t>Начальник отдела имущественных, земельных отношений и экономики администрации муниципального района «Ононский район»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89144649922</w:t>
            </w:r>
          </w:p>
        </w:tc>
      </w:tr>
      <w:tr w:rsidR="003E4E77" w:rsidRPr="00D02E96" w:rsidTr="003E4E77">
        <w:trPr>
          <w:trHeight w:val="671"/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Шатохина Влада Алексеевна</w:t>
            </w:r>
            <w:r w:rsidR="00D02E96">
              <w:rPr>
                <w:color w:val="000000"/>
              </w:rPr>
              <w:t xml:space="preserve">, </w:t>
            </w:r>
            <w:r w:rsidR="00D02E96" w:rsidRPr="00D02E96">
              <w:rPr>
                <w:color w:val="000000"/>
              </w:rPr>
              <w:t>Начальник отдела культуры администрации муниципального района «Ононский район»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89144670849</w:t>
            </w:r>
          </w:p>
        </w:tc>
      </w:tr>
      <w:tr w:rsidR="003E4E77" w:rsidRPr="00D02E96" w:rsidTr="003E4E77">
        <w:trPr>
          <w:trHeight w:val="671"/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D02E96" w:rsidP="009D38A1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Главный специалист по архитектуре, градостроительству и реконструкции администрации муниципального района «Ононский район»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3E4E77" w:rsidP="00C75CEF">
            <w:pPr>
              <w:pStyle w:val="af6"/>
              <w:jc w:val="center"/>
              <w:rPr>
                <w:color w:val="000000"/>
              </w:rPr>
            </w:pPr>
          </w:p>
        </w:tc>
      </w:tr>
      <w:tr w:rsidR="003E4E77" w:rsidRPr="00D02E96" w:rsidTr="003E4E77">
        <w:trPr>
          <w:trHeight w:val="603"/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D02E96" w:rsidP="009D38A1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Главный специалист по ГО и ЧС администрации муниципального района «Ононский район»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3E4E77" w:rsidP="00C75CEF">
            <w:pPr>
              <w:pStyle w:val="af6"/>
              <w:jc w:val="center"/>
              <w:rPr>
                <w:color w:val="000000"/>
              </w:rPr>
            </w:pP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9D38A1">
            <w:pPr>
              <w:pStyle w:val="af6"/>
              <w:rPr>
                <w:color w:val="000000"/>
              </w:rPr>
            </w:pPr>
            <w:proofErr w:type="spellStart"/>
            <w:r w:rsidRPr="00D02E96">
              <w:rPr>
                <w:color w:val="000000"/>
              </w:rPr>
              <w:t>Швацких</w:t>
            </w:r>
            <w:proofErr w:type="spellEnd"/>
            <w:r w:rsidRPr="00D02E96">
              <w:rPr>
                <w:color w:val="000000"/>
              </w:rPr>
              <w:t xml:space="preserve"> Наталья Анатольевна</w:t>
            </w:r>
            <w:r w:rsidR="00D02E96">
              <w:rPr>
                <w:color w:val="000000"/>
              </w:rPr>
              <w:t xml:space="preserve">, </w:t>
            </w:r>
            <w:r w:rsidR="00D02E96" w:rsidRPr="00D02E96">
              <w:rPr>
                <w:color w:val="000000"/>
              </w:rPr>
              <w:t>Председатель контрольно-счетной палаты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89145092275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9D38A1">
            <w:pPr>
              <w:pStyle w:val="af6"/>
              <w:rPr>
                <w:color w:val="000000"/>
              </w:rPr>
            </w:pPr>
            <w:r w:rsidRPr="00D02E96">
              <w:rPr>
                <w:color w:val="000000"/>
              </w:rPr>
              <w:t>Духновский Валерий Иванович</w:t>
            </w:r>
            <w:r w:rsidR="00D02E96">
              <w:rPr>
                <w:color w:val="000000"/>
              </w:rPr>
              <w:t xml:space="preserve">, </w:t>
            </w:r>
            <w:r w:rsidR="00D02E96" w:rsidRPr="00D02E96">
              <w:rPr>
                <w:color w:val="000000"/>
              </w:rPr>
              <w:t>Председатель Совета муниципального района «Ононский район»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f6"/>
              <w:jc w:val="center"/>
              <w:rPr>
                <w:color w:val="000000"/>
              </w:rPr>
            </w:pPr>
            <w:r>
              <w:rPr>
                <w:color w:val="000000"/>
              </w:rPr>
              <w:t>89144724453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DD22B4">
            <w:pPr>
              <w:pStyle w:val="a3"/>
              <w:rPr>
                <w:rFonts w:ascii="Times New Roman" w:hAnsi="Times New Roman" w:cs="Times New Roman"/>
              </w:rPr>
            </w:pPr>
            <w:r w:rsidRPr="00D02E9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3E4E77" w:rsidP="003E4E77">
            <w:pPr>
              <w:pStyle w:val="11"/>
              <w:shd w:val="clear" w:color="auto" w:fill="auto"/>
              <w:spacing w:after="0" w:line="230" w:lineRule="exact"/>
              <w:jc w:val="both"/>
              <w:rPr>
                <w:rStyle w:val="9pt0pt"/>
                <w:b w:val="0"/>
                <w:sz w:val="24"/>
                <w:szCs w:val="24"/>
                <w:lang w:eastAsia="ru-RU"/>
              </w:rPr>
            </w:pPr>
            <w:r w:rsidRPr="00D02E96">
              <w:rPr>
                <w:sz w:val="24"/>
                <w:szCs w:val="24"/>
                <w:lang w:eastAsia="ru-RU"/>
              </w:rPr>
              <w:t>Бронников Александр Александрович - начальник 28 ПСЧ 3 ПСО ФПС ГПС Главного управления МЧС России по Забайкальскому краю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1B598F" w:rsidP="00C75CEF">
            <w:pPr>
              <w:pStyle w:val="a7"/>
              <w:jc w:val="center"/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89148030128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1B598F" w:rsidP="00DD22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D02E96" w:rsidP="00D02E96">
            <w:pPr>
              <w:autoSpaceDE w:val="0"/>
              <w:autoSpaceDN w:val="0"/>
            </w:pPr>
            <w:r>
              <w:t xml:space="preserve">Балданов </w:t>
            </w:r>
            <w:proofErr w:type="spellStart"/>
            <w:r>
              <w:t>Зорикто</w:t>
            </w:r>
            <w:proofErr w:type="spellEnd"/>
            <w:r>
              <w:t xml:space="preserve"> </w:t>
            </w:r>
            <w:proofErr w:type="spellStart"/>
            <w:r>
              <w:t>Баирович</w:t>
            </w:r>
            <w:proofErr w:type="spellEnd"/>
            <w:r w:rsidR="003E4E77" w:rsidRPr="00D02E96">
              <w:t>- главный ветеринарный врач ГБУ  «</w:t>
            </w:r>
            <w:r>
              <w:t>Онон</w:t>
            </w:r>
            <w:r w:rsidR="003E4E77" w:rsidRPr="00D02E96">
              <w:t>ская СББЖ»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D02E96" w:rsidP="00C75CEF">
            <w:pPr>
              <w:pStyle w:val="a7"/>
              <w:jc w:val="center"/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  <w:t>4-17-68</w:t>
            </w:r>
            <w:r w:rsidR="001B598F"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  <w:t>, 892477272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1B598F" w:rsidP="00DD22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D02E96" w:rsidP="00D02E9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Рыбаков</w:t>
            </w:r>
            <w:r w:rsidR="003E4E77" w:rsidRPr="00D02E96">
              <w:rPr>
                <w:rFonts w:ascii="Times New Roman" w:hAnsi="Times New Roman" w:cs="Times New Roman"/>
              </w:rPr>
              <w:t xml:space="preserve"> Александр </w:t>
            </w:r>
            <w:r>
              <w:rPr>
                <w:rFonts w:ascii="Times New Roman" w:hAnsi="Times New Roman" w:cs="Times New Roman"/>
              </w:rPr>
              <w:t>Ивано</w:t>
            </w:r>
            <w:r w:rsidR="003E4E77" w:rsidRPr="00D02E96">
              <w:rPr>
                <w:rFonts w:ascii="Times New Roman" w:hAnsi="Times New Roman" w:cs="Times New Roman"/>
              </w:rPr>
              <w:t xml:space="preserve">вич - </w:t>
            </w:r>
            <w:r>
              <w:rPr>
                <w:rFonts w:ascii="Times New Roman" w:hAnsi="Times New Roman" w:cs="Times New Roman"/>
              </w:rPr>
              <w:t>начальник сервисного</w:t>
            </w:r>
            <w:r w:rsidR="003E4E77" w:rsidRPr="00D02E96">
              <w:rPr>
                <w:rFonts w:ascii="Times New Roman" w:hAnsi="Times New Roman" w:cs="Times New Roman"/>
              </w:rPr>
              <w:t xml:space="preserve"> центра </w:t>
            </w:r>
            <w:r>
              <w:rPr>
                <w:rFonts w:ascii="Times New Roman" w:hAnsi="Times New Roman" w:cs="Times New Roman"/>
              </w:rPr>
              <w:t>в Ононском районе</w:t>
            </w:r>
            <w:r w:rsidR="003E4E77" w:rsidRPr="00D02E96">
              <w:rPr>
                <w:rFonts w:ascii="Times New Roman" w:hAnsi="Times New Roman" w:cs="Times New Roman"/>
              </w:rPr>
              <w:t xml:space="preserve">  ПАО «Ростелеком»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D02E96" w:rsidP="00C75CEF">
            <w:pPr>
              <w:pStyle w:val="a7"/>
              <w:jc w:val="center"/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  <w:t>4-14-41</w:t>
            </w:r>
          </w:p>
          <w:p w:rsidR="003E4E77" w:rsidRPr="00D02E96" w:rsidRDefault="003E4E77" w:rsidP="00C75CEF">
            <w:pPr>
              <w:jc w:val="center"/>
              <w:rPr>
                <w:color w:val="auto"/>
                <w:lang w:eastAsia="ru-RU"/>
              </w:rPr>
            </w:pP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1B598F" w:rsidP="00DD22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D02E96" w:rsidP="00D02E96">
            <w:pPr>
              <w:autoSpaceDE w:val="0"/>
              <w:autoSpaceDN w:val="0"/>
              <w:ind w:right="-108"/>
              <w:jc w:val="both"/>
              <w:rPr>
                <w:rStyle w:val="9pt0pt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</w:rPr>
              <w:t>Духновская</w:t>
            </w:r>
            <w:proofErr w:type="spellEnd"/>
            <w:r>
              <w:rPr>
                <w:color w:val="auto"/>
              </w:rPr>
              <w:t xml:space="preserve"> Наталья Геннадьевна</w:t>
            </w:r>
            <w:r w:rsidR="003E4E77" w:rsidRPr="00D02E96">
              <w:rPr>
                <w:color w:val="auto"/>
              </w:rPr>
              <w:t xml:space="preserve"> - начальник </w:t>
            </w:r>
            <w:r>
              <w:rPr>
                <w:color w:val="auto"/>
              </w:rPr>
              <w:t>Ононского</w:t>
            </w:r>
            <w:r w:rsidR="003E4E77" w:rsidRPr="00D02E96">
              <w:rPr>
                <w:color w:val="auto"/>
              </w:rPr>
              <w:t xml:space="preserve"> отдела социальной защиты населения 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D02E96" w:rsidP="00C75CEF">
            <w:pPr>
              <w:pStyle w:val="a7"/>
              <w:jc w:val="center"/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  <w:t>4-15-67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1B598F" w:rsidP="00DD22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D02E96" w:rsidP="00DD22B4">
            <w:pPr>
              <w:autoSpaceDE w:val="0"/>
              <w:autoSpaceDN w:val="0"/>
              <w:ind w:right="-108"/>
              <w:jc w:val="both"/>
              <w:rPr>
                <w:color w:val="auto"/>
              </w:rPr>
            </w:pPr>
            <w:r>
              <w:rPr>
                <w:color w:val="auto"/>
              </w:rPr>
              <w:t>Бальжинимаев Артур Кимович - главный врач ГУЗ «Онон</w:t>
            </w:r>
            <w:r w:rsidR="003E4E77" w:rsidRPr="00D02E96">
              <w:rPr>
                <w:color w:val="auto"/>
              </w:rPr>
              <w:t xml:space="preserve">ская  ЦРБ» </w:t>
            </w:r>
          </w:p>
          <w:p w:rsidR="003E4E77" w:rsidRPr="00D02E96" w:rsidRDefault="003E4E77" w:rsidP="00DD22B4">
            <w:pPr>
              <w:pStyle w:val="11"/>
              <w:shd w:val="clear" w:color="auto" w:fill="auto"/>
              <w:spacing w:after="0" w:line="230" w:lineRule="exact"/>
              <w:jc w:val="both"/>
              <w:rPr>
                <w:rStyle w:val="9pt0pt"/>
                <w:b w:val="0"/>
                <w:sz w:val="24"/>
                <w:szCs w:val="24"/>
                <w:lang w:eastAsia="ru-RU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D02E96" w:rsidP="00C75CEF">
            <w:pPr>
              <w:pStyle w:val="a7"/>
              <w:jc w:val="center"/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</w:pPr>
            <w:r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  <w:t>4-11-55</w:t>
            </w:r>
          </w:p>
          <w:p w:rsidR="003E4E77" w:rsidRPr="00D02E96" w:rsidRDefault="003E4E77" w:rsidP="00C75CEF">
            <w:pPr>
              <w:jc w:val="center"/>
              <w:rPr>
                <w:color w:val="auto"/>
                <w:lang w:eastAsia="ru-RU"/>
              </w:rPr>
            </w:pP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1B598F" w:rsidP="00DD22B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1B598F" w:rsidP="001B598F">
            <w:pPr>
              <w:autoSpaceDE w:val="0"/>
              <w:autoSpaceDN w:val="0"/>
              <w:ind w:right="-108"/>
              <w:jc w:val="both"/>
              <w:rPr>
                <w:rStyle w:val="9pt0pt"/>
                <w:b w:val="0"/>
                <w:bCs w:val="0"/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</w:rPr>
              <w:t>Халиулина</w:t>
            </w:r>
            <w:proofErr w:type="spellEnd"/>
            <w:r>
              <w:rPr>
                <w:color w:val="auto"/>
              </w:rPr>
              <w:t xml:space="preserve"> Вера Сергеевна</w:t>
            </w:r>
            <w:r w:rsidR="003E4E77" w:rsidRPr="00D02E96">
              <w:rPr>
                <w:color w:val="auto"/>
              </w:rPr>
              <w:t xml:space="preserve"> - начальник </w:t>
            </w:r>
            <w:r>
              <w:rPr>
                <w:color w:val="auto"/>
              </w:rPr>
              <w:t>Ононского</w:t>
            </w:r>
            <w:r w:rsidR="003E4E77" w:rsidRPr="00D02E96">
              <w:rPr>
                <w:color w:val="auto"/>
              </w:rPr>
              <w:t xml:space="preserve"> лесничества КГУ управления лесами Забайкальского края,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3E4E77" w:rsidP="00C75CEF">
            <w:pPr>
              <w:pStyle w:val="a7"/>
              <w:jc w:val="center"/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</w:pPr>
            <w:r w:rsidRPr="00D02E96">
              <w:rPr>
                <w:rFonts w:ascii="Times New Roman" w:hAnsi="Times New Roman" w:cs="Times New Roman"/>
              </w:rPr>
              <w:t>89</w:t>
            </w:r>
            <w:r w:rsidR="001B598F">
              <w:rPr>
                <w:rFonts w:ascii="Times New Roman" w:hAnsi="Times New Roman" w:cs="Times New Roman"/>
              </w:rPr>
              <w:t>243826014</w:t>
            </w:r>
          </w:p>
        </w:tc>
      </w:tr>
      <w:tr w:rsidR="003E4E77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1B598F" w:rsidP="001B59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E77" w:rsidRPr="00D02E96" w:rsidRDefault="001B598F" w:rsidP="001B598F">
            <w:pPr>
              <w:autoSpaceDE w:val="0"/>
              <w:autoSpaceDN w:val="0"/>
              <w:ind w:right="-108"/>
              <w:jc w:val="both"/>
              <w:rPr>
                <w:rStyle w:val="9pt0pt"/>
                <w:b w:val="0"/>
                <w:color w:val="auto"/>
                <w:sz w:val="24"/>
                <w:szCs w:val="24"/>
              </w:rPr>
            </w:pPr>
            <w:r>
              <w:rPr>
                <w:color w:val="auto"/>
              </w:rPr>
              <w:t>Перевозчиков Николай Борисович</w:t>
            </w:r>
            <w:r w:rsidR="003E4E77" w:rsidRPr="00D02E96">
              <w:rPr>
                <w:color w:val="auto"/>
              </w:rPr>
              <w:t xml:space="preserve"> - директор филиала КГСАУ «</w:t>
            </w:r>
            <w:proofErr w:type="spellStart"/>
            <w:r w:rsidR="003E4E77" w:rsidRPr="00D02E96">
              <w:rPr>
                <w:color w:val="auto"/>
              </w:rPr>
              <w:t>Забайкаллесхоз</w:t>
            </w:r>
            <w:proofErr w:type="spellEnd"/>
            <w:r w:rsidR="003E4E77" w:rsidRPr="00D02E96">
              <w:rPr>
                <w:color w:val="auto"/>
              </w:rPr>
              <w:t xml:space="preserve">» </w:t>
            </w:r>
            <w:r>
              <w:rPr>
                <w:color w:val="auto"/>
              </w:rPr>
              <w:t xml:space="preserve">Ононского </w:t>
            </w:r>
            <w:r w:rsidR="003E4E77" w:rsidRPr="00D02E96">
              <w:rPr>
                <w:color w:val="auto"/>
              </w:rPr>
              <w:t xml:space="preserve">района  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4E77" w:rsidRPr="00D02E96" w:rsidRDefault="003E4E77" w:rsidP="00C75CEF">
            <w:pPr>
              <w:pStyle w:val="a7"/>
              <w:jc w:val="center"/>
              <w:rPr>
                <w:rStyle w:val="95pt0pt"/>
                <w:rFonts w:ascii="Times New Roman" w:eastAsia="Trebuchet MS" w:hAnsi="Times New Roman" w:cs="Times New Roman"/>
                <w:sz w:val="24"/>
                <w:szCs w:val="24"/>
              </w:rPr>
            </w:pPr>
            <w:r w:rsidRPr="00D02E96">
              <w:rPr>
                <w:rFonts w:ascii="Times New Roman" w:hAnsi="Times New Roman" w:cs="Times New Roman"/>
              </w:rPr>
              <w:t>8914</w:t>
            </w:r>
            <w:r w:rsidR="001B598F">
              <w:rPr>
                <w:rFonts w:ascii="Times New Roman" w:hAnsi="Times New Roman" w:cs="Times New Roman"/>
              </w:rPr>
              <w:t>4479469</w:t>
            </w:r>
          </w:p>
        </w:tc>
      </w:tr>
      <w:tr w:rsidR="001B598F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8F" w:rsidRDefault="001B598F" w:rsidP="001B598F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8F" w:rsidRDefault="001B598F" w:rsidP="001B598F">
            <w:pPr>
              <w:autoSpaceDE w:val="0"/>
              <w:autoSpaceDN w:val="0"/>
              <w:ind w:right="-108"/>
              <w:jc w:val="both"/>
              <w:rPr>
                <w:color w:val="auto"/>
              </w:rPr>
            </w:pPr>
            <w:proofErr w:type="spellStart"/>
            <w:r>
              <w:rPr>
                <w:color w:val="auto"/>
              </w:rPr>
              <w:t>Тттян</w:t>
            </w:r>
            <w:proofErr w:type="spellEnd"/>
            <w:r>
              <w:rPr>
                <w:color w:val="auto"/>
              </w:rPr>
              <w:t xml:space="preserve"> Александр </w:t>
            </w:r>
            <w:proofErr w:type="spellStart"/>
            <w:r>
              <w:rPr>
                <w:color w:val="auto"/>
              </w:rPr>
              <w:t>Вартанович</w:t>
            </w:r>
            <w:proofErr w:type="spellEnd"/>
            <w:r>
              <w:rPr>
                <w:color w:val="auto"/>
              </w:rPr>
              <w:t xml:space="preserve"> – начальник филиала Ононского </w:t>
            </w:r>
            <w:proofErr w:type="spellStart"/>
            <w:r>
              <w:rPr>
                <w:color w:val="auto"/>
              </w:rPr>
              <w:t>ДЭУч</w:t>
            </w:r>
            <w:proofErr w:type="spellEnd"/>
            <w:r>
              <w:rPr>
                <w:color w:val="auto"/>
              </w:rPr>
              <w:t xml:space="preserve"> ГКУ «Автомобильные дороги Забайкалья»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98F" w:rsidRPr="00D02E96" w:rsidRDefault="001B598F" w:rsidP="001B598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89143690669</w:t>
            </w:r>
          </w:p>
        </w:tc>
      </w:tr>
      <w:tr w:rsidR="001B598F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8F" w:rsidRDefault="001B598F" w:rsidP="001B59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8F" w:rsidRDefault="001B598F" w:rsidP="001B598F">
            <w:pPr>
              <w:autoSpaceDE w:val="0"/>
              <w:autoSpaceDN w:val="0"/>
              <w:ind w:right="-108"/>
              <w:jc w:val="both"/>
              <w:rPr>
                <w:color w:val="auto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98F" w:rsidRPr="00D02E96" w:rsidRDefault="001B598F" w:rsidP="001B59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B598F" w:rsidRPr="00D02E96" w:rsidTr="003E4E77">
        <w:trPr>
          <w:jc w:val="center"/>
        </w:trPr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8F" w:rsidRDefault="001B598F" w:rsidP="001B598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98F" w:rsidRDefault="001B598F" w:rsidP="001B598F">
            <w:pPr>
              <w:autoSpaceDE w:val="0"/>
              <w:autoSpaceDN w:val="0"/>
              <w:ind w:right="-108"/>
              <w:jc w:val="both"/>
              <w:rPr>
                <w:color w:val="auto"/>
              </w:rPr>
            </w:pP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98F" w:rsidRPr="00D02E96" w:rsidRDefault="001B598F" w:rsidP="001B598F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9436D" w:rsidRPr="00D02E96" w:rsidRDefault="00F9436D" w:rsidP="00F9436D">
      <w:pPr>
        <w:widowControl/>
        <w:suppressAutoHyphens w:val="0"/>
        <w:rPr>
          <w:rStyle w:val="a4"/>
          <w:b w:val="0"/>
          <w:bCs w:val="0"/>
          <w:color w:val="auto"/>
          <w:sz w:val="24"/>
          <w:szCs w:val="24"/>
        </w:rPr>
      </w:pPr>
    </w:p>
    <w:p w:rsidR="00F9436D" w:rsidRPr="00D02E96" w:rsidRDefault="00F9436D" w:rsidP="00F9436D">
      <w:pPr>
        <w:widowControl/>
        <w:suppressAutoHyphens w:val="0"/>
        <w:rPr>
          <w:rStyle w:val="a4"/>
          <w:b w:val="0"/>
          <w:bCs w:val="0"/>
          <w:color w:val="auto"/>
          <w:sz w:val="24"/>
          <w:szCs w:val="24"/>
        </w:rPr>
      </w:pPr>
    </w:p>
    <w:p w:rsidR="00F9436D" w:rsidRPr="00D02E96" w:rsidRDefault="00F9436D" w:rsidP="00F9436D">
      <w:pPr>
        <w:widowControl/>
        <w:suppressAutoHyphens w:val="0"/>
        <w:jc w:val="center"/>
        <w:rPr>
          <w:rStyle w:val="a4"/>
          <w:b w:val="0"/>
          <w:bCs w:val="0"/>
          <w:color w:val="auto"/>
          <w:sz w:val="24"/>
          <w:szCs w:val="24"/>
        </w:rPr>
      </w:pPr>
      <w:r w:rsidRPr="00D02E96">
        <w:rPr>
          <w:rStyle w:val="a4"/>
          <w:b w:val="0"/>
          <w:bCs w:val="0"/>
          <w:color w:val="auto"/>
          <w:sz w:val="24"/>
          <w:szCs w:val="24"/>
        </w:rPr>
        <w:t>_______________</w:t>
      </w:r>
    </w:p>
    <w:p w:rsidR="00F9436D" w:rsidRPr="00D02E96" w:rsidRDefault="00F9436D" w:rsidP="00F9436D">
      <w:pPr>
        <w:widowControl/>
        <w:suppressAutoHyphens w:val="0"/>
        <w:rPr>
          <w:rStyle w:val="a4"/>
          <w:b w:val="0"/>
          <w:bCs w:val="0"/>
          <w:color w:val="auto"/>
          <w:sz w:val="24"/>
          <w:szCs w:val="24"/>
        </w:rPr>
      </w:pPr>
    </w:p>
    <w:p w:rsidR="0027333F" w:rsidRPr="00D02E96" w:rsidRDefault="0027333F" w:rsidP="0027333F">
      <w:pPr>
        <w:widowControl/>
        <w:suppressAutoHyphens w:val="0"/>
        <w:rPr>
          <w:rStyle w:val="a4"/>
          <w:b w:val="0"/>
          <w:bCs w:val="0"/>
          <w:sz w:val="24"/>
          <w:szCs w:val="24"/>
        </w:rPr>
      </w:pPr>
    </w:p>
    <w:sectPr w:rsidR="0027333F" w:rsidRPr="00D02E96" w:rsidSect="00E06A8F">
      <w:headerReference w:type="default" r:id="rId9"/>
      <w:pgSz w:w="11906" w:h="16838"/>
      <w:pgMar w:top="1134" w:right="567" w:bottom="1134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AAE" w:rsidRDefault="00123AAE" w:rsidP="007F3416">
      <w:r>
        <w:separator/>
      </w:r>
    </w:p>
  </w:endnote>
  <w:endnote w:type="continuationSeparator" w:id="0">
    <w:p w:rsidR="00123AAE" w:rsidRDefault="00123AAE" w:rsidP="007F3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AAE" w:rsidRDefault="00123AAE" w:rsidP="007F3416">
      <w:r>
        <w:separator/>
      </w:r>
    </w:p>
  </w:footnote>
  <w:footnote w:type="continuationSeparator" w:id="0">
    <w:p w:rsidR="00123AAE" w:rsidRDefault="00123AAE" w:rsidP="007F3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14F" w:rsidRPr="009C414F" w:rsidRDefault="00A74164">
    <w:pPr>
      <w:pStyle w:val="af1"/>
      <w:jc w:val="center"/>
      <w:rPr>
        <w:sz w:val="28"/>
        <w:szCs w:val="28"/>
      </w:rPr>
    </w:pPr>
    <w:r w:rsidRPr="009C414F">
      <w:rPr>
        <w:sz w:val="28"/>
        <w:szCs w:val="28"/>
      </w:rPr>
      <w:fldChar w:fldCharType="begin"/>
    </w:r>
    <w:r w:rsidR="009C414F" w:rsidRPr="009C414F">
      <w:rPr>
        <w:sz w:val="28"/>
        <w:szCs w:val="28"/>
      </w:rPr>
      <w:instrText xml:space="preserve"> PAGE   \* MERGEFORMAT </w:instrText>
    </w:r>
    <w:r w:rsidRPr="009C414F">
      <w:rPr>
        <w:sz w:val="28"/>
        <w:szCs w:val="28"/>
      </w:rPr>
      <w:fldChar w:fldCharType="separate"/>
    </w:r>
    <w:r w:rsidR="00E71A70">
      <w:rPr>
        <w:noProof/>
        <w:sz w:val="28"/>
        <w:szCs w:val="28"/>
      </w:rPr>
      <w:t>2</w:t>
    </w:r>
    <w:r w:rsidRPr="009C414F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55344"/>
    <w:multiLevelType w:val="hybridMultilevel"/>
    <w:tmpl w:val="75CE0080"/>
    <w:lvl w:ilvl="0" w:tplc="E976E5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A7"/>
    <w:rsid w:val="00015620"/>
    <w:rsid w:val="00030470"/>
    <w:rsid w:val="00040A7A"/>
    <w:rsid w:val="00046246"/>
    <w:rsid w:val="00065E00"/>
    <w:rsid w:val="00080539"/>
    <w:rsid w:val="00084C39"/>
    <w:rsid w:val="000859C8"/>
    <w:rsid w:val="000A4F31"/>
    <w:rsid w:val="000C3AD9"/>
    <w:rsid w:val="000E18FF"/>
    <w:rsid w:val="000F09AB"/>
    <w:rsid w:val="000F482F"/>
    <w:rsid w:val="000F538F"/>
    <w:rsid w:val="000F6198"/>
    <w:rsid w:val="000F721A"/>
    <w:rsid w:val="000F7557"/>
    <w:rsid w:val="001049E7"/>
    <w:rsid w:val="00116DE8"/>
    <w:rsid w:val="00123AAE"/>
    <w:rsid w:val="0013150A"/>
    <w:rsid w:val="0014603E"/>
    <w:rsid w:val="001A484E"/>
    <w:rsid w:val="001B116B"/>
    <w:rsid w:val="001B598F"/>
    <w:rsid w:val="001D2D73"/>
    <w:rsid w:val="001D441C"/>
    <w:rsid w:val="001E20F5"/>
    <w:rsid w:val="001E3D69"/>
    <w:rsid w:val="001E3DE4"/>
    <w:rsid w:val="001F7D93"/>
    <w:rsid w:val="002020F4"/>
    <w:rsid w:val="0020350F"/>
    <w:rsid w:val="002314F1"/>
    <w:rsid w:val="00256358"/>
    <w:rsid w:val="0027333F"/>
    <w:rsid w:val="0028395B"/>
    <w:rsid w:val="002871FD"/>
    <w:rsid w:val="00290B82"/>
    <w:rsid w:val="0029177E"/>
    <w:rsid w:val="002930AF"/>
    <w:rsid w:val="00294D2D"/>
    <w:rsid w:val="002A2C70"/>
    <w:rsid w:val="002A6D88"/>
    <w:rsid w:val="002B33EA"/>
    <w:rsid w:val="002D1352"/>
    <w:rsid w:val="002D241E"/>
    <w:rsid w:val="002E0B91"/>
    <w:rsid w:val="00302694"/>
    <w:rsid w:val="003040AD"/>
    <w:rsid w:val="00311441"/>
    <w:rsid w:val="0031366D"/>
    <w:rsid w:val="00315537"/>
    <w:rsid w:val="00315ED0"/>
    <w:rsid w:val="00321186"/>
    <w:rsid w:val="0032279A"/>
    <w:rsid w:val="003227A5"/>
    <w:rsid w:val="00323037"/>
    <w:rsid w:val="00332C6B"/>
    <w:rsid w:val="0038229D"/>
    <w:rsid w:val="00387E8E"/>
    <w:rsid w:val="003A5085"/>
    <w:rsid w:val="003C2DF6"/>
    <w:rsid w:val="003C6D00"/>
    <w:rsid w:val="003D1563"/>
    <w:rsid w:val="003E4E77"/>
    <w:rsid w:val="00430180"/>
    <w:rsid w:val="004400C3"/>
    <w:rsid w:val="00442A7D"/>
    <w:rsid w:val="00444610"/>
    <w:rsid w:val="00447273"/>
    <w:rsid w:val="004473E9"/>
    <w:rsid w:val="00476D0A"/>
    <w:rsid w:val="004924AF"/>
    <w:rsid w:val="004939D1"/>
    <w:rsid w:val="00493DA0"/>
    <w:rsid w:val="00493DE0"/>
    <w:rsid w:val="0049500E"/>
    <w:rsid w:val="00497DAB"/>
    <w:rsid w:val="004A2447"/>
    <w:rsid w:val="004B3797"/>
    <w:rsid w:val="004B674C"/>
    <w:rsid w:val="004E5EBA"/>
    <w:rsid w:val="004F02D0"/>
    <w:rsid w:val="005010F4"/>
    <w:rsid w:val="00514A06"/>
    <w:rsid w:val="00515C24"/>
    <w:rsid w:val="00517FF1"/>
    <w:rsid w:val="0052081F"/>
    <w:rsid w:val="00524022"/>
    <w:rsid w:val="005249EC"/>
    <w:rsid w:val="00534FA9"/>
    <w:rsid w:val="0054448D"/>
    <w:rsid w:val="00544785"/>
    <w:rsid w:val="00545487"/>
    <w:rsid w:val="005465F5"/>
    <w:rsid w:val="005661B7"/>
    <w:rsid w:val="00566E46"/>
    <w:rsid w:val="00574311"/>
    <w:rsid w:val="005755E0"/>
    <w:rsid w:val="00594A17"/>
    <w:rsid w:val="005976CB"/>
    <w:rsid w:val="005A6C2E"/>
    <w:rsid w:val="005B1CE5"/>
    <w:rsid w:val="005B4D2E"/>
    <w:rsid w:val="005B5CA5"/>
    <w:rsid w:val="005C1EFB"/>
    <w:rsid w:val="005C48F5"/>
    <w:rsid w:val="005D0DBE"/>
    <w:rsid w:val="005D5057"/>
    <w:rsid w:val="005E3F53"/>
    <w:rsid w:val="005E46D6"/>
    <w:rsid w:val="005F05F6"/>
    <w:rsid w:val="00601B54"/>
    <w:rsid w:val="00617393"/>
    <w:rsid w:val="00620D37"/>
    <w:rsid w:val="006240AC"/>
    <w:rsid w:val="006337B0"/>
    <w:rsid w:val="00637309"/>
    <w:rsid w:val="00640F8C"/>
    <w:rsid w:val="0064181C"/>
    <w:rsid w:val="00644446"/>
    <w:rsid w:val="00651DEA"/>
    <w:rsid w:val="006627E9"/>
    <w:rsid w:val="00663481"/>
    <w:rsid w:val="00663F78"/>
    <w:rsid w:val="0068288F"/>
    <w:rsid w:val="00686AE1"/>
    <w:rsid w:val="006925BF"/>
    <w:rsid w:val="006B4511"/>
    <w:rsid w:val="006E5BC0"/>
    <w:rsid w:val="006E7941"/>
    <w:rsid w:val="00705DA0"/>
    <w:rsid w:val="00706C4F"/>
    <w:rsid w:val="00712D33"/>
    <w:rsid w:val="00727DCD"/>
    <w:rsid w:val="00751187"/>
    <w:rsid w:val="007540C3"/>
    <w:rsid w:val="00755D23"/>
    <w:rsid w:val="0077417D"/>
    <w:rsid w:val="00774492"/>
    <w:rsid w:val="0077514B"/>
    <w:rsid w:val="00775F57"/>
    <w:rsid w:val="00777086"/>
    <w:rsid w:val="00777F7A"/>
    <w:rsid w:val="00787ECB"/>
    <w:rsid w:val="007904F3"/>
    <w:rsid w:val="007B3B5F"/>
    <w:rsid w:val="007C0712"/>
    <w:rsid w:val="007C3861"/>
    <w:rsid w:val="007D2774"/>
    <w:rsid w:val="007D7072"/>
    <w:rsid w:val="007D7FCF"/>
    <w:rsid w:val="007F3416"/>
    <w:rsid w:val="007F5633"/>
    <w:rsid w:val="008130AC"/>
    <w:rsid w:val="0081322F"/>
    <w:rsid w:val="0081325C"/>
    <w:rsid w:val="008136BA"/>
    <w:rsid w:val="008201E5"/>
    <w:rsid w:val="00831F58"/>
    <w:rsid w:val="00833F86"/>
    <w:rsid w:val="00847DA2"/>
    <w:rsid w:val="00855BDB"/>
    <w:rsid w:val="00872E32"/>
    <w:rsid w:val="00876939"/>
    <w:rsid w:val="008942BD"/>
    <w:rsid w:val="008B0E0C"/>
    <w:rsid w:val="008B214C"/>
    <w:rsid w:val="008B35B2"/>
    <w:rsid w:val="008C4217"/>
    <w:rsid w:val="008C6E00"/>
    <w:rsid w:val="008C7788"/>
    <w:rsid w:val="008D00ED"/>
    <w:rsid w:val="008D10DF"/>
    <w:rsid w:val="008D5CAB"/>
    <w:rsid w:val="008E785F"/>
    <w:rsid w:val="008E7A47"/>
    <w:rsid w:val="008F4188"/>
    <w:rsid w:val="008F7DFF"/>
    <w:rsid w:val="00905F25"/>
    <w:rsid w:val="00906788"/>
    <w:rsid w:val="00906E2E"/>
    <w:rsid w:val="00912E18"/>
    <w:rsid w:val="009261F4"/>
    <w:rsid w:val="0094006D"/>
    <w:rsid w:val="00942B50"/>
    <w:rsid w:val="00943B45"/>
    <w:rsid w:val="009638A8"/>
    <w:rsid w:val="009658A4"/>
    <w:rsid w:val="00972C70"/>
    <w:rsid w:val="0097314A"/>
    <w:rsid w:val="00990908"/>
    <w:rsid w:val="009C414F"/>
    <w:rsid w:val="009D3D1C"/>
    <w:rsid w:val="009D7E6B"/>
    <w:rsid w:val="009F1A81"/>
    <w:rsid w:val="009F5BDA"/>
    <w:rsid w:val="009F64DA"/>
    <w:rsid w:val="00A12E59"/>
    <w:rsid w:val="00A21A97"/>
    <w:rsid w:val="00A240F6"/>
    <w:rsid w:val="00A24CD4"/>
    <w:rsid w:val="00A318BD"/>
    <w:rsid w:val="00A35C95"/>
    <w:rsid w:val="00A53BE4"/>
    <w:rsid w:val="00A56CDB"/>
    <w:rsid w:val="00A65271"/>
    <w:rsid w:val="00A73E07"/>
    <w:rsid w:val="00A74164"/>
    <w:rsid w:val="00A779AE"/>
    <w:rsid w:val="00A8703C"/>
    <w:rsid w:val="00AA3E68"/>
    <w:rsid w:val="00AD697E"/>
    <w:rsid w:val="00AD7B93"/>
    <w:rsid w:val="00AE2301"/>
    <w:rsid w:val="00AE65AE"/>
    <w:rsid w:val="00B00AF1"/>
    <w:rsid w:val="00B02CD1"/>
    <w:rsid w:val="00B031D7"/>
    <w:rsid w:val="00B04B50"/>
    <w:rsid w:val="00B10284"/>
    <w:rsid w:val="00B27A3B"/>
    <w:rsid w:val="00B34937"/>
    <w:rsid w:val="00B40B69"/>
    <w:rsid w:val="00B42B38"/>
    <w:rsid w:val="00B70322"/>
    <w:rsid w:val="00B724D5"/>
    <w:rsid w:val="00B8281D"/>
    <w:rsid w:val="00B83548"/>
    <w:rsid w:val="00B85D1C"/>
    <w:rsid w:val="00B97FB7"/>
    <w:rsid w:val="00BA55B1"/>
    <w:rsid w:val="00BA5A13"/>
    <w:rsid w:val="00BA61C9"/>
    <w:rsid w:val="00BB449A"/>
    <w:rsid w:val="00BC0B78"/>
    <w:rsid w:val="00BC0CA5"/>
    <w:rsid w:val="00BC2057"/>
    <w:rsid w:val="00BD0BC3"/>
    <w:rsid w:val="00BD4FA0"/>
    <w:rsid w:val="00BF5CC4"/>
    <w:rsid w:val="00C0577A"/>
    <w:rsid w:val="00C05A5E"/>
    <w:rsid w:val="00C379B1"/>
    <w:rsid w:val="00C4623C"/>
    <w:rsid w:val="00C67454"/>
    <w:rsid w:val="00C75CEF"/>
    <w:rsid w:val="00CB010B"/>
    <w:rsid w:val="00CB02CE"/>
    <w:rsid w:val="00CB2448"/>
    <w:rsid w:val="00CC6FDA"/>
    <w:rsid w:val="00CE00AF"/>
    <w:rsid w:val="00CE49E0"/>
    <w:rsid w:val="00CE5D98"/>
    <w:rsid w:val="00CF0FDB"/>
    <w:rsid w:val="00CF2F72"/>
    <w:rsid w:val="00D02E96"/>
    <w:rsid w:val="00D05CF3"/>
    <w:rsid w:val="00D13506"/>
    <w:rsid w:val="00D45B1C"/>
    <w:rsid w:val="00D54C19"/>
    <w:rsid w:val="00D625E9"/>
    <w:rsid w:val="00D85807"/>
    <w:rsid w:val="00D944CD"/>
    <w:rsid w:val="00DB0311"/>
    <w:rsid w:val="00DD22B4"/>
    <w:rsid w:val="00DF2C50"/>
    <w:rsid w:val="00DF5EF6"/>
    <w:rsid w:val="00E03DB6"/>
    <w:rsid w:val="00E06A8F"/>
    <w:rsid w:val="00E20000"/>
    <w:rsid w:val="00E21707"/>
    <w:rsid w:val="00E278B2"/>
    <w:rsid w:val="00E3227D"/>
    <w:rsid w:val="00E45AE8"/>
    <w:rsid w:val="00E45C79"/>
    <w:rsid w:val="00E46800"/>
    <w:rsid w:val="00E46A1D"/>
    <w:rsid w:val="00E54C82"/>
    <w:rsid w:val="00E71A70"/>
    <w:rsid w:val="00E81195"/>
    <w:rsid w:val="00E8129D"/>
    <w:rsid w:val="00E82263"/>
    <w:rsid w:val="00E869D1"/>
    <w:rsid w:val="00EA2D90"/>
    <w:rsid w:val="00EA56EC"/>
    <w:rsid w:val="00EB7A0D"/>
    <w:rsid w:val="00EC03FF"/>
    <w:rsid w:val="00ED67F2"/>
    <w:rsid w:val="00EF404D"/>
    <w:rsid w:val="00F14986"/>
    <w:rsid w:val="00F179F8"/>
    <w:rsid w:val="00F17E9A"/>
    <w:rsid w:val="00F226D7"/>
    <w:rsid w:val="00F265A4"/>
    <w:rsid w:val="00F31DA7"/>
    <w:rsid w:val="00F362EF"/>
    <w:rsid w:val="00F52323"/>
    <w:rsid w:val="00F56583"/>
    <w:rsid w:val="00F63F61"/>
    <w:rsid w:val="00F850B4"/>
    <w:rsid w:val="00F90A50"/>
    <w:rsid w:val="00F9436D"/>
    <w:rsid w:val="00FA2A0B"/>
    <w:rsid w:val="00FB5900"/>
    <w:rsid w:val="00FD2ECB"/>
    <w:rsid w:val="00FD6CAC"/>
    <w:rsid w:val="00FE1AAD"/>
    <w:rsid w:val="00FF0E14"/>
    <w:rsid w:val="00FF3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2F042D6-12E4-4C0A-892E-0B66CA3B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DA7"/>
    <w:pPr>
      <w:widowControl w:val="0"/>
      <w:suppressAutoHyphens/>
    </w:pPr>
    <w:rPr>
      <w:rFonts w:eastAsia="DejaVu Sans"/>
      <w:color w:val="000000"/>
      <w:kern w:val="2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F31DA7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kern w:val="0"/>
    </w:rPr>
  </w:style>
  <w:style w:type="paragraph" w:styleId="3">
    <w:name w:val="heading 3"/>
    <w:basedOn w:val="a"/>
    <w:next w:val="a"/>
    <w:link w:val="30"/>
    <w:unhideWhenUsed/>
    <w:qFormat/>
    <w:rsid w:val="00BC0B78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31DA7"/>
    <w:rPr>
      <w:rFonts w:ascii="Arial" w:eastAsia="Calibri" w:hAnsi="Arial"/>
      <w:b/>
      <w:bCs/>
      <w:color w:val="26282F"/>
      <w:sz w:val="24"/>
      <w:szCs w:val="24"/>
    </w:rPr>
  </w:style>
  <w:style w:type="paragraph" w:customStyle="1" w:styleId="a3">
    <w:name w:val="Прижатый влево"/>
    <w:basedOn w:val="a"/>
    <w:next w:val="a"/>
    <w:rsid w:val="00F31DA7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auto"/>
      <w:kern w:val="0"/>
      <w:lang w:eastAsia="ru-RU"/>
    </w:rPr>
  </w:style>
  <w:style w:type="character" w:customStyle="1" w:styleId="a4">
    <w:name w:val="Цветовое выделение"/>
    <w:rsid w:val="00F31DA7"/>
    <w:rPr>
      <w:b/>
      <w:bCs/>
      <w:color w:val="26282F"/>
      <w:sz w:val="26"/>
      <w:szCs w:val="26"/>
    </w:rPr>
  </w:style>
  <w:style w:type="character" w:customStyle="1" w:styleId="a5">
    <w:name w:val="Гипертекстовая ссылка"/>
    <w:uiPriority w:val="99"/>
    <w:rsid w:val="00F31DA7"/>
    <w:rPr>
      <w:b/>
      <w:bCs/>
      <w:color w:val="106BBE"/>
      <w:sz w:val="26"/>
      <w:szCs w:val="26"/>
    </w:rPr>
  </w:style>
  <w:style w:type="paragraph" w:customStyle="1" w:styleId="a6">
    <w:name w:val="Комментарий"/>
    <w:basedOn w:val="a"/>
    <w:next w:val="a"/>
    <w:rsid w:val="00F31DA7"/>
    <w:pPr>
      <w:widowControl/>
      <w:suppressAutoHyphens w:val="0"/>
      <w:autoSpaceDE w:val="0"/>
      <w:autoSpaceDN w:val="0"/>
      <w:adjustRightInd w:val="0"/>
      <w:spacing w:before="75"/>
      <w:jc w:val="both"/>
    </w:pPr>
    <w:rPr>
      <w:rFonts w:ascii="Arial" w:eastAsia="Calibri" w:hAnsi="Arial" w:cs="Arial"/>
      <w:color w:val="353842"/>
      <w:kern w:val="0"/>
      <w:shd w:val="clear" w:color="auto" w:fill="F0F0F0"/>
    </w:rPr>
  </w:style>
  <w:style w:type="paragraph" w:customStyle="1" w:styleId="a7">
    <w:name w:val="Нормальный (таблица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kern w:val="0"/>
      <w:lang w:eastAsia="ru-RU"/>
    </w:rPr>
  </w:style>
  <w:style w:type="paragraph" w:customStyle="1" w:styleId="a8">
    <w:name w:val="Таблицы (моноширинный)"/>
    <w:basedOn w:val="a"/>
    <w:next w:val="a"/>
    <w:rsid w:val="00F31DA7"/>
    <w:pPr>
      <w:suppressAutoHyphens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color w:val="auto"/>
      <w:kern w:val="0"/>
      <w:sz w:val="22"/>
      <w:szCs w:val="22"/>
      <w:lang w:eastAsia="ru-RU"/>
    </w:rPr>
  </w:style>
  <w:style w:type="paragraph" w:customStyle="1" w:styleId="ConsPlusTitle">
    <w:name w:val="ConsPlusTitle"/>
    <w:rsid w:val="00514A0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Title">
    <w:name w:val="Title!Название НПА"/>
    <w:basedOn w:val="a"/>
    <w:rsid w:val="00514A06"/>
    <w:pPr>
      <w:widowControl/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eastAsia="ru-RU"/>
    </w:rPr>
  </w:style>
  <w:style w:type="paragraph" w:customStyle="1" w:styleId="FR3">
    <w:name w:val="FR3"/>
    <w:rsid w:val="0081322F"/>
    <w:pPr>
      <w:widowControl w:val="0"/>
      <w:ind w:left="120"/>
    </w:pPr>
  </w:style>
  <w:style w:type="character" w:customStyle="1" w:styleId="30">
    <w:name w:val="Заголовок 3 Знак"/>
    <w:link w:val="3"/>
    <w:rsid w:val="00BC0B78"/>
    <w:rPr>
      <w:rFonts w:ascii="Cambria" w:eastAsia="Times New Roman" w:hAnsi="Cambria" w:cs="Times New Roman"/>
      <w:b/>
      <w:bCs/>
      <w:color w:val="4F81BD"/>
      <w:kern w:val="2"/>
      <w:sz w:val="24"/>
      <w:szCs w:val="24"/>
      <w:lang w:eastAsia="en-US"/>
    </w:rPr>
  </w:style>
  <w:style w:type="paragraph" w:customStyle="1" w:styleId="ConsPlusNormal">
    <w:name w:val="ConsPlusNormal"/>
    <w:rsid w:val="00BC0B7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List Paragraph"/>
    <w:basedOn w:val="a"/>
    <w:uiPriority w:val="34"/>
    <w:qFormat/>
    <w:rsid w:val="00315537"/>
    <w:pPr>
      <w:ind w:left="720"/>
      <w:contextualSpacing/>
    </w:pPr>
  </w:style>
  <w:style w:type="table" w:styleId="aa">
    <w:name w:val="Table Grid"/>
    <w:basedOn w:val="a1"/>
    <w:rsid w:val="000F09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3">
    <w:name w:val="s_3"/>
    <w:basedOn w:val="a"/>
    <w:rsid w:val="00A24CD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b">
    <w:name w:val="Emphasis"/>
    <w:uiPriority w:val="20"/>
    <w:qFormat/>
    <w:rsid w:val="00A24CD4"/>
    <w:rPr>
      <w:i/>
      <w:iCs/>
    </w:rPr>
  </w:style>
  <w:style w:type="paragraph" w:customStyle="1" w:styleId="s1">
    <w:name w:val="s_1"/>
    <w:basedOn w:val="a"/>
    <w:rsid w:val="00A24CD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styleId="ac">
    <w:name w:val="Hyperlink"/>
    <w:uiPriority w:val="99"/>
    <w:unhideWhenUsed/>
    <w:rsid w:val="00A24CD4"/>
    <w:rPr>
      <w:color w:val="0000FF"/>
      <w:u w:val="single"/>
    </w:rPr>
  </w:style>
  <w:style w:type="paragraph" w:customStyle="1" w:styleId="s37">
    <w:name w:val="s_37"/>
    <w:basedOn w:val="a"/>
    <w:rsid w:val="00A24CD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character" w:customStyle="1" w:styleId="s10">
    <w:name w:val="s_10"/>
    <w:basedOn w:val="a0"/>
    <w:rsid w:val="00A24CD4"/>
  </w:style>
  <w:style w:type="paragraph" w:customStyle="1" w:styleId="indent1">
    <w:name w:val="indent_1"/>
    <w:basedOn w:val="a"/>
    <w:rsid w:val="00A24CD4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styleId="ad">
    <w:name w:val="footnote text"/>
    <w:basedOn w:val="a"/>
    <w:link w:val="ae"/>
    <w:uiPriority w:val="99"/>
    <w:rsid w:val="007F3416"/>
    <w:pPr>
      <w:widowControl/>
      <w:suppressAutoHyphens w:val="0"/>
    </w:pPr>
    <w:rPr>
      <w:rFonts w:eastAsia="Times New Roman"/>
      <w:color w:val="auto"/>
      <w:kern w:val="0"/>
      <w:sz w:val="20"/>
      <w:szCs w:val="20"/>
    </w:rPr>
  </w:style>
  <w:style w:type="character" w:customStyle="1" w:styleId="ae">
    <w:name w:val="Текст сноски Знак"/>
    <w:link w:val="ad"/>
    <w:uiPriority w:val="99"/>
    <w:rsid w:val="007F3416"/>
    <w:rPr>
      <w:lang w:eastAsia="en-US"/>
    </w:rPr>
  </w:style>
  <w:style w:type="character" w:styleId="af">
    <w:name w:val="footnote reference"/>
    <w:uiPriority w:val="99"/>
    <w:rsid w:val="007F3416"/>
    <w:rPr>
      <w:vertAlign w:val="superscript"/>
    </w:rPr>
  </w:style>
  <w:style w:type="paragraph" w:styleId="af0">
    <w:name w:val="No Spacing"/>
    <w:uiPriority w:val="1"/>
    <w:qFormat/>
    <w:rsid w:val="005976CB"/>
    <w:rPr>
      <w:sz w:val="24"/>
      <w:szCs w:val="24"/>
    </w:rPr>
  </w:style>
  <w:style w:type="paragraph" w:styleId="af1">
    <w:name w:val="header"/>
    <w:basedOn w:val="a"/>
    <w:link w:val="af2"/>
    <w:uiPriority w:val="99"/>
    <w:rsid w:val="009C414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9C414F"/>
    <w:rPr>
      <w:rFonts w:eastAsia="DejaVu Sans"/>
      <w:color w:val="000000"/>
      <w:kern w:val="2"/>
      <w:sz w:val="24"/>
      <w:szCs w:val="24"/>
      <w:lang w:eastAsia="en-US"/>
    </w:rPr>
  </w:style>
  <w:style w:type="paragraph" w:styleId="af3">
    <w:name w:val="footer"/>
    <w:basedOn w:val="a"/>
    <w:link w:val="af4"/>
    <w:rsid w:val="009C414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9C414F"/>
    <w:rPr>
      <w:rFonts w:eastAsia="DejaVu Sans"/>
      <w:color w:val="000000"/>
      <w:kern w:val="2"/>
      <w:sz w:val="24"/>
      <w:szCs w:val="24"/>
      <w:lang w:eastAsia="en-US"/>
    </w:rPr>
  </w:style>
  <w:style w:type="character" w:customStyle="1" w:styleId="af5">
    <w:name w:val="Основной текст_"/>
    <w:link w:val="11"/>
    <w:rsid w:val="00F9436D"/>
    <w:rPr>
      <w:shd w:val="clear" w:color="auto" w:fill="FFFFFF"/>
    </w:rPr>
  </w:style>
  <w:style w:type="character" w:customStyle="1" w:styleId="9pt0pt">
    <w:name w:val="Основной текст + 9 pt;Полужирный;Интервал 0 pt"/>
    <w:rsid w:val="00F9436D"/>
    <w:rPr>
      <w:b/>
      <w:bCs/>
      <w:color w:val="000000"/>
      <w:spacing w:val="1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95pt0pt">
    <w:name w:val="Основной текст + 9;5 pt;Интервал 0 pt"/>
    <w:rsid w:val="00F9436D"/>
    <w:rPr>
      <w:color w:val="000000"/>
      <w:spacing w:val="10"/>
      <w:w w:val="100"/>
      <w:position w:val="0"/>
      <w:sz w:val="19"/>
      <w:szCs w:val="19"/>
      <w:shd w:val="clear" w:color="auto" w:fill="FFFFFF"/>
      <w:lang w:val="ru-RU"/>
    </w:rPr>
  </w:style>
  <w:style w:type="paragraph" w:customStyle="1" w:styleId="11">
    <w:name w:val="Основной текст1"/>
    <w:basedOn w:val="a"/>
    <w:link w:val="af5"/>
    <w:rsid w:val="00F9436D"/>
    <w:pPr>
      <w:shd w:val="clear" w:color="auto" w:fill="FFFFFF"/>
      <w:suppressAutoHyphens w:val="0"/>
      <w:spacing w:after="60" w:line="0" w:lineRule="atLeast"/>
    </w:pPr>
    <w:rPr>
      <w:rFonts w:eastAsia="Times New Roman"/>
      <w:color w:val="auto"/>
      <w:kern w:val="0"/>
      <w:sz w:val="20"/>
      <w:szCs w:val="20"/>
    </w:rPr>
  </w:style>
  <w:style w:type="character" w:customStyle="1" w:styleId="8pt">
    <w:name w:val="Основной текст + 8 pt;Полужирный"/>
    <w:rsid w:val="00F9436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9pt">
    <w:name w:val="Основной текст + 9 pt"/>
    <w:rsid w:val="00F9436D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extended-textshort">
    <w:name w:val="extended-text__short"/>
    <w:basedOn w:val="a0"/>
    <w:rsid w:val="00294D2D"/>
  </w:style>
  <w:style w:type="paragraph" w:styleId="af6">
    <w:name w:val="Normal (Web)"/>
    <w:basedOn w:val="a"/>
    <w:uiPriority w:val="99"/>
    <w:unhideWhenUsed/>
    <w:rsid w:val="00290B82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2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20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70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89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2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8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3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9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998025/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A70BD-4B1F-4BDA-8D98-69BDDA2B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3735</Words>
  <Characters>21296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24982</CharactersWithSpaces>
  <SharedDoc>false</SharedDoc>
  <HLinks>
    <vt:vector size="6" baseType="variant">
      <vt:variant>
        <vt:i4>3735600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http://mobileonline.garant.ru/document/redirect/27998025/34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ПК</cp:lastModifiedBy>
  <cp:revision>4</cp:revision>
  <cp:lastPrinted>2021-12-22T06:38:00Z</cp:lastPrinted>
  <dcterms:created xsi:type="dcterms:W3CDTF">2022-01-14T01:52:00Z</dcterms:created>
  <dcterms:modified xsi:type="dcterms:W3CDTF">2022-01-14T02:22:00Z</dcterms:modified>
</cp:coreProperties>
</file>