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2F" w:rsidRPr="00285E2F" w:rsidRDefault="00285E2F" w:rsidP="00285E2F">
      <w:pPr>
        <w:autoSpaceDE w:val="0"/>
        <w:autoSpaceDN w:val="0"/>
        <w:adjustRightInd w:val="0"/>
        <w:ind w:firstLine="568"/>
        <w:jc w:val="center"/>
        <w:rPr>
          <w:rFonts w:ascii="Times New Roman" w:hAnsi="Times New Roman"/>
          <w:b/>
          <w:sz w:val="28"/>
          <w:szCs w:val="28"/>
        </w:rPr>
      </w:pPr>
      <w:r w:rsidRPr="00285E2F">
        <w:rPr>
          <w:rFonts w:ascii="Times New Roman" w:hAnsi="Times New Roman"/>
          <w:b/>
          <w:sz w:val="28"/>
          <w:szCs w:val="28"/>
        </w:rPr>
        <w:t>АДМИНИСТРАЦИЯ МУНИЦИПАЛЬНОГО РАЙОНА «ОНОНСКИЙ РАЙОН»</w:t>
      </w:r>
    </w:p>
    <w:p w:rsidR="00285E2F" w:rsidRPr="00285E2F" w:rsidRDefault="00285E2F" w:rsidP="00285E2F">
      <w:pPr>
        <w:autoSpaceDE w:val="0"/>
        <w:autoSpaceDN w:val="0"/>
        <w:adjustRightInd w:val="0"/>
        <w:ind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C16009" w:rsidRDefault="00C16009" w:rsidP="00285E2F">
      <w:pPr>
        <w:autoSpaceDE w:val="0"/>
        <w:autoSpaceDN w:val="0"/>
        <w:adjustRightInd w:val="0"/>
        <w:ind w:firstLine="568"/>
        <w:rPr>
          <w:rFonts w:ascii="Times New Roman" w:hAnsi="Times New Roman"/>
          <w:b/>
          <w:sz w:val="28"/>
          <w:szCs w:val="28"/>
        </w:rPr>
      </w:pPr>
    </w:p>
    <w:p w:rsidR="00285E2F" w:rsidRDefault="00285E2F" w:rsidP="00C16009">
      <w:pPr>
        <w:autoSpaceDE w:val="0"/>
        <w:autoSpaceDN w:val="0"/>
        <w:adjustRightInd w:val="0"/>
        <w:ind w:firstLine="568"/>
        <w:jc w:val="center"/>
        <w:rPr>
          <w:rFonts w:ascii="Times New Roman" w:hAnsi="Times New Roman"/>
          <w:b/>
          <w:sz w:val="28"/>
          <w:szCs w:val="28"/>
        </w:rPr>
      </w:pPr>
      <w:r w:rsidRPr="00285E2F">
        <w:rPr>
          <w:rFonts w:ascii="Times New Roman" w:hAnsi="Times New Roman"/>
          <w:b/>
          <w:sz w:val="28"/>
          <w:szCs w:val="28"/>
        </w:rPr>
        <w:t>ПОСТАНОВЛЕНИЕ</w:t>
      </w:r>
    </w:p>
    <w:p w:rsidR="00285E2F" w:rsidRPr="00285E2F" w:rsidRDefault="00285E2F" w:rsidP="00285E2F">
      <w:pPr>
        <w:autoSpaceDE w:val="0"/>
        <w:autoSpaceDN w:val="0"/>
        <w:adjustRightInd w:val="0"/>
        <w:ind w:firstLine="568"/>
        <w:rPr>
          <w:rFonts w:ascii="Times New Roman" w:hAnsi="Times New Roman"/>
          <w:b/>
          <w:sz w:val="28"/>
          <w:szCs w:val="28"/>
        </w:rPr>
      </w:pPr>
    </w:p>
    <w:p w:rsidR="00C16009" w:rsidRDefault="00C16009" w:rsidP="006E384E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21декабря </w:t>
      </w:r>
      <w:r w:rsidRPr="00285E2F">
        <w:rPr>
          <w:rFonts w:ascii="Times New Roman" w:hAnsi="Times New Roman"/>
          <w:b/>
          <w:sz w:val="28"/>
          <w:szCs w:val="28"/>
        </w:rPr>
        <w:t>2021 г</w:t>
      </w:r>
      <w:r>
        <w:rPr>
          <w:rFonts w:ascii="Times New Roman" w:hAnsi="Times New Roman"/>
          <w:b/>
          <w:sz w:val="28"/>
          <w:szCs w:val="28"/>
        </w:rPr>
        <w:t>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="00285E2F" w:rsidRPr="00285E2F">
        <w:rPr>
          <w:rFonts w:ascii="Times New Roman" w:hAnsi="Times New Roman"/>
          <w:b/>
          <w:sz w:val="28"/>
          <w:szCs w:val="28"/>
        </w:rPr>
        <w:t xml:space="preserve">№  </w:t>
      </w:r>
      <w:r w:rsidR="006E384E">
        <w:rPr>
          <w:rFonts w:ascii="Times New Roman" w:hAnsi="Times New Roman"/>
          <w:b/>
          <w:sz w:val="28"/>
          <w:szCs w:val="28"/>
        </w:rPr>
        <w:t>330</w:t>
      </w:r>
      <w:proofErr w:type="gramEnd"/>
    </w:p>
    <w:p w:rsidR="00285E2F" w:rsidRDefault="00285E2F" w:rsidP="00285E2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C16009" w:rsidRPr="00285E2F" w:rsidRDefault="00C16009" w:rsidP="00285E2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285E2F" w:rsidRPr="00285E2F" w:rsidRDefault="00285E2F" w:rsidP="00285E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85E2F">
        <w:rPr>
          <w:rFonts w:ascii="Times New Roman" w:hAnsi="Times New Roman"/>
          <w:sz w:val="28"/>
          <w:szCs w:val="28"/>
        </w:rPr>
        <w:t>с. Нижний Цасучей</w:t>
      </w:r>
    </w:p>
    <w:p w:rsidR="00830EE7" w:rsidRDefault="00830EE7" w:rsidP="00830EE7">
      <w:pPr>
        <w:jc w:val="center"/>
        <w:rPr>
          <w:sz w:val="28"/>
          <w:szCs w:val="28"/>
        </w:rPr>
      </w:pPr>
    </w:p>
    <w:p w:rsidR="00C16009" w:rsidRPr="00314885" w:rsidRDefault="00C16009" w:rsidP="00830EE7">
      <w:pPr>
        <w:jc w:val="center"/>
        <w:rPr>
          <w:sz w:val="28"/>
          <w:szCs w:val="28"/>
        </w:rPr>
      </w:pPr>
    </w:p>
    <w:p w:rsidR="00D92740" w:rsidRPr="00092E8D" w:rsidRDefault="00D92740" w:rsidP="00092E8D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4885">
        <w:rPr>
          <w:rFonts w:ascii="Times New Roman" w:hAnsi="Times New Roman" w:cs="Times New Roman"/>
          <w:sz w:val="28"/>
          <w:szCs w:val="28"/>
        </w:rPr>
        <w:t>О создании комиссии</w:t>
      </w:r>
      <w:r w:rsidR="009D0E5C">
        <w:rPr>
          <w:rFonts w:ascii="Times New Roman" w:hAnsi="Times New Roman" w:cs="Times New Roman"/>
          <w:sz w:val="28"/>
          <w:szCs w:val="28"/>
        </w:rPr>
        <w:t xml:space="preserve"> </w:t>
      </w:r>
      <w:r w:rsidR="009D0E5C" w:rsidRPr="00314885">
        <w:rPr>
          <w:rFonts w:ascii="Times New Roman" w:hAnsi="Times New Roman" w:cs="Times New Roman"/>
          <w:sz w:val="28"/>
          <w:szCs w:val="28"/>
        </w:rPr>
        <w:t>по поддержанию</w:t>
      </w:r>
      <w:r w:rsidR="00D57DA3">
        <w:rPr>
          <w:rFonts w:ascii="Times New Roman" w:hAnsi="Times New Roman" w:cs="Times New Roman"/>
          <w:sz w:val="28"/>
          <w:szCs w:val="28"/>
        </w:rPr>
        <w:t xml:space="preserve"> </w:t>
      </w:r>
      <w:r w:rsidR="009D0E5C" w:rsidRPr="00314885">
        <w:rPr>
          <w:rFonts w:ascii="Times New Roman" w:hAnsi="Times New Roman" w:cs="Times New Roman"/>
          <w:sz w:val="28"/>
          <w:szCs w:val="28"/>
        </w:rPr>
        <w:t>устойчивого функционирования организаций</w:t>
      </w:r>
      <w:r w:rsidR="00D57DA3">
        <w:rPr>
          <w:rFonts w:ascii="Times New Roman" w:hAnsi="Times New Roman" w:cs="Times New Roman"/>
          <w:sz w:val="28"/>
          <w:szCs w:val="28"/>
        </w:rPr>
        <w:t xml:space="preserve"> </w:t>
      </w:r>
      <w:r w:rsidR="009D0E5C" w:rsidRPr="00314885">
        <w:rPr>
          <w:rFonts w:ascii="Times New Roman" w:hAnsi="Times New Roman" w:cs="Times New Roman"/>
          <w:sz w:val="28"/>
          <w:szCs w:val="28"/>
        </w:rPr>
        <w:t>на территории муниципального района</w:t>
      </w:r>
      <w:r w:rsidR="00285E2F">
        <w:rPr>
          <w:rFonts w:ascii="Times New Roman" w:hAnsi="Times New Roman" w:cs="Times New Roman"/>
          <w:sz w:val="28"/>
          <w:szCs w:val="28"/>
        </w:rPr>
        <w:t xml:space="preserve"> </w:t>
      </w:r>
      <w:r w:rsidR="009D0E5C" w:rsidRPr="00314885">
        <w:rPr>
          <w:rFonts w:ascii="Times New Roman" w:hAnsi="Times New Roman" w:cs="Times New Roman"/>
          <w:sz w:val="28"/>
          <w:szCs w:val="28"/>
        </w:rPr>
        <w:t>«</w:t>
      </w:r>
      <w:r w:rsidR="00285E2F">
        <w:rPr>
          <w:rFonts w:ascii="Times New Roman" w:hAnsi="Times New Roman" w:cs="Times New Roman"/>
          <w:sz w:val="28"/>
          <w:szCs w:val="28"/>
        </w:rPr>
        <w:t>Ононский</w:t>
      </w:r>
      <w:r w:rsidR="009D0E5C" w:rsidRPr="00314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E5C" w:rsidRPr="00314885">
        <w:rPr>
          <w:rFonts w:ascii="Times New Roman" w:hAnsi="Times New Roman" w:cs="Times New Roman"/>
          <w:sz w:val="28"/>
          <w:szCs w:val="28"/>
        </w:rPr>
        <w:t xml:space="preserve">район»  </w:t>
      </w:r>
      <w:r w:rsidR="009D0E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0E5C">
        <w:rPr>
          <w:rFonts w:ascii="Times New Roman" w:hAnsi="Times New Roman" w:cs="Times New Roman"/>
          <w:sz w:val="28"/>
          <w:szCs w:val="28"/>
        </w:rPr>
        <w:t xml:space="preserve"> утверждении Положения</w:t>
      </w:r>
      <w:r w:rsidR="00FC299D">
        <w:rPr>
          <w:rFonts w:ascii="Times New Roman" w:hAnsi="Times New Roman" w:cs="Times New Roman"/>
          <w:sz w:val="28"/>
          <w:szCs w:val="28"/>
        </w:rPr>
        <w:t xml:space="preserve"> </w:t>
      </w:r>
      <w:r w:rsidRPr="00314885">
        <w:rPr>
          <w:rFonts w:ascii="Times New Roman" w:hAnsi="Times New Roman" w:cs="Times New Roman"/>
          <w:sz w:val="28"/>
          <w:szCs w:val="28"/>
        </w:rPr>
        <w:t>по поддержанию</w:t>
      </w:r>
      <w:r w:rsidR="00D57DA3">
        <w:rPr>
          <w:rFonts w:ascii="Times New Roman" w:hAnsi="Times New Roman" w:cs="Times New Roman"/>
          <w:sz w:val="28"/>
          <w:szCs w:val="28"/>
        </w:rPr>
        <w:t xml:space="preserve"> </w:t>
      </w:r>
      <w:r w:rsidRPr="00314885">
        <w:rPr>
          <w:rFonts w:ascii="Times New Roman" w:hAnsi="Times New Roman" w:cs="Times New Roman"/>
          <w:sz w:val="28"/>
          <w:szCs w:val="28"/>
        </w:rPr>
        <w:t>устойчивого функционирования организаций</w:t>
      </w:r>
      <w:r w:rsidR="00D57DA3">
        <w:rPr>
          <w:rFonts w:ascii="Times New Roman" w:hAnsi="Times New Roman" w:cs="Times New Roman"/>
          <w:sz w:val="28"/>
          <w:szCs w:val="28"/>
        </w:rPr>
        <w:t xml:space="preserve"> </w:t>
      </w:r>
      <w:r w:rsidRPr="00314885">
        <w:rPr>
          <w:rFonts w:ascii="Times New Roman" w:hAnsi="Times New Roman" w:cs="Times New Roman"/>
          <w:sz w:val="28"/>
          <w:szCs w:val="28"/>
        </w:rPr>
        <w:t>на т</w:t>
      </w:r>
      <w:r w:rsidR="009A5232" w:rsidRPr="00314885">
        <w:rPr>
          <w:rFonts w:ascii="Times New Roman" w:hAnsi="Times New Roman" w:cs="Times New Roman"/>
          <w:sz w:val="28"/>
          <w:szCs w:val="28"/>
        </w:rPr>
        <w:t>ерритории муниципального района</w:t>
      </w:r>
      <w:r w:rsidR="00C16009">
        <w:rPr>
          <w:rFonts w:ascii="Times New Roman" w:hAnsi="Times New Roman" w:cs="Times New Roman"/>
          <w:sz w:val="28"/>
          <w:szCs w:val="28"/>
        </w:rPr>
        <w:t xml:space="preserve"> </w:t>
      </w:r>
      <w:r w:rsidR="00285E2F">
        <w:rPr>
          <w:rFonts w:ascii="Times New Roman" w:hAnsi="Times New Roman" w:cs="Times New Roman"/>
          <w:sz w:val="28"/>
          <w:szCs w:val="28"/>
        </w:rPr>
        <w:t>«Онон</w:t>
      </w:r>
      <w:r w:rsidR="00830EE7" w:rsidRPr="00314885">
        <w:rPr>
          <w:rFonts w:ascii="Times New Roman" w:hAnsi="Times New Roman" w:cs="Times New Roman"/>
          <w:sz w:val="28"/>
          <w:szCs w:val="28"/>
        </w:rPr>
        <w:t>ский район»</w:t>
      </w:r>
      <w:bookmarkEnd w:id="0"/>
      <w:r w:rsidR="00830EE7" w:rsidRPr="003148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2740" w:rsidRPr="00314885" w:rsidRDefault="00D92740" w:rsidP="00DA05D8">
      <w:pPr>
        <w:rPr>
          <w:rFonts w:ascii="Times New Roman" w:hAnsi="Times New Roman"/>
          <w:bCs/>
          <w:sz w:val="28"/>
          <w:szCs w:val="28"/>
        </w:rPr>
      </w:pPr>
    </w:p>
    <w:p w:rsidR="00D92740" w:rsidRPr="00314885" w:rsidRDefault="00D92740" w:rsidP="00DA05D8">
      <w:pPr>
        <w:rPr>
          <w:rFonts w:ascii="Times New Roman" w:hAnsi="Times New Roman"/>
          <w:b/>
          <w:bCs/>
          <w:sz w:val="28"/>
          <w:szCs w:val="28"/>
        </w:rPr>
      </w:pPr>
    </w:p>
    <w:p w:rsidR="00830EE7" w:rsidRPr="00314885" w:rsidRDefault="00735E5C" w:rsidP="00830EE7">
      <w:pPr>
        <w:shd w:val="clear" w:color="auto" w:fill="FFFFFF"/>
        <w:tabs>
          <w:tab w:val="left" w:pos="851"/>
        </w:tabs>
        <w:ind w:firstLine="851"/>
        <w:rPr>
          <w:rFonts w:ascii="Times New Roman" w:hAnsi="Times New Roman"/>
          <w:b/>
          <w:bCs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В</w:t>
      </w:r>
      <w:r w:rsidR="00D92740" w:rsidRPr="00314885">
        <w:rPr>
          <w:rFonts w:ascii="Times New Roman" w:hAnsi="Times New Roman"/>
          <w:sz w:val="28"/>
          <w:szCs w:val="28"/>
        </w:rPr>
        <w:t xml:space="preserve">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12 февраля 198 года № 28-ФЗ «О гражданской обороне»,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830EE7" w:rsidRPr="00314885">
        <w:rPr>
          <w:rFonts w:ascii="Times New Roman" w:hAnsi="Times New Roman"/>
          <w:sz w:val="28"/>
          <w:szCs w:val="28"/>
        </w:rPr>
        <w:t xml:space="preserve">руководствуясь пунктом 9 статьи 8 Устава муниципального района </w:t>
      </w:r>
      <w:r w:rsidR="00285E2F">
        <w:rPr>
          <w:rFonts w:ascii="Times New Roman" w:hAnsi="Times New Roman"/>
          <w:sz w:val="28"/>
          <w:szCs w:val="28"/>
        </w:rPr>
        <w:t>«Онон</w:t>
      </w:r>
      <w:r w:rsidR="00830EE7" w:rsidRPr="00314885">
        <w:rPr>
          <w:rFonts w:ascii="Times New Roman" w:hAnsi="Times New Roman"/>
          <w:spacing w:val="4"/>
          <w:sz w:val="28"/>
          <w:szCs w:val="28"/>
        </w:rPr>
        <w:t>ский район»,</w:t>
      </w:r>
      <w:r w:rsidR="00285E2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30EE7" w:rsidRPr="00314885">
        <w:rPr>
          <w:rFonts w:ascii="Times New Roman" w:hAnsi="Times New Roman"/>
          <w:bCs/>
          <w:sz w:val="28"/>
        </w:rPr>
        <w:t xml:space="preserve">Администрация </w:t>
      </w:r>
      <w:r w:rsidR="00830EE7" w:rsidRPr="00314885">
        <w:rPr>
          <w:rFonts w:ascii="Times New Roman" w:hAnsi="Times New Roman"/>
          <w:sz w:val="28"/>
          <w:szCs w:val="28"/>
        </w:rPr>
        <w:t>муниципального района «</w:t>
      </w:r>
      <w:r w:rsidR="00285E2F">
        <w:rPr>
          <w:rFonts w:ascii="Times New Roman" w:hAnsi="Times New Roman"/>
          <w:sz w:val="28"/>
          <w:szCs w:val="28"/>
        </w:rPr>
        <w:t>Онон</w:t>
      </w:r>
      <w:r w:rsidR="00830EE7" w:rsidRPr="00314885">
        <w:rPr>
          <w:rFonts w:ascii="Times New Roman" w:hAnsi="Times New Roman"/>
          <w:sz w:val="28"/>
          <w:szCs w:val="28"/>
        </w:rPr>
        <w:t>ский район»</w:t>
      </w:r>
      <w:r w:rsidR="00285E2F">
        <w:rPr>
          <w:rFonts w:ascii="Times New Roman" w:hAnsi="Times New Roman"/>
          <w:sz w:val="28"/>
          <w:szCs w:val="28"/>
        </w:rPr>
        <w:t>,</w:t>
      </w:r>
      <w:r w:rsidR="00830EE7" w:rsidRPr="00314885">
        <w:rPr>
          <w:rFonts w:ascii="Times New Roman" w:hAnsi="Times New Roman"/>
          <w:sz w:val="28"/>
          <w:szCs w:val="28"/>
        </w:rPr>
        <w:t xml:space="preserve"> </w:t>
      </w:r>
      <w:r w:rsidR="00285E2F">
        <w:rPr>
          <w:rFonts w:ascii="Times New Roman" w:hAnsi="Times New Roman"/>
          <w:b/>
          <w:bCs/>
          <w:sz w:val="28"/>
          <w:szCs w:val="28"/>
        </w:rPr>
        <w:t>постановляе</w:t>
      </w:r>
      <w:r w:rsidR="00830EE7" w:rsidRPr="00314885">
        <w:rPr>
          <w:rFonts w:ascii="Times New Roman" w:hAnsi="Times New Roman"/>
          <w:b/>
          <w:bCs/>
          <w:sz w:val="28"/>
          <w:szCs w:val="28"/>
        </w:rPr>
        <w:t>т:</w:t>
      </w:r>
    </w:p>
    <w:p w:rsidR="00D92740" w:rsidRPr="00314885" w:rsidRDefault="00D92740" w:rsidP="007753DE">
      <w:pPr>
        <w:ind w:firstLine="709"/>
        <w:rPr>
          <w:rFonts w:ascii="Times New Roman" w:hAnsi="Times New Roman"/>
          <w:sz w:val="28"/>
          <w:szCs w:val="28"/>
        </w:rPr>
      </w:pPr>
    </w:p>
    <w:p w:rsidR="002A249E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285E2F">
        <w:rPr>
          <w:rFonts w:ascii="Times New Roman" w:hAnsi="Times New Roman"/>
          <w:sz w:val="28"/>
          <w:szCs w:val="28"/>
        </w:rPr>
        <w:t xml:space="preserve">1. Создать комиссию по поддержанию устойчивого функционирования организаций на территории муниципального района </w:t>
      </w:r>
      <w:r w:rsidR="006F0871" w:rsidRPr="00285E2F">
        <w:rPr>
          <w:rFonts w:ascii="Times New Roman" w:hAnsi="Times New Roman"/>
          <w:sz w:val="28"/>
          <w:szCs w:val="28"/>
        </w:rPr>
        <w:t>«</w:t>
      </w:r>
      <w:r w:rsidR="00285E2F">
        <w:rPr>
          <w:rFonts w:ascii="Times New Roman" w:hAnsi="Times New Roman"/>
          <w:sz w:val="28"/>
          <w:szCs w:val="28"/>
        </w:rPr>
        <w:t>Онон</w:t>
      </w:r>
      <w:r w:rsidR="006F0871" w:rsidRPr="00285E2F">
        <w:rPr>
          <w:rFonts w:ascii="Times New Roman" w:hAnsi="Times New Roman"/>
          <w:sz w:val="28"/>
          <w:szCs w:val="28"/>
        </w:rPr>
        <w:t>ский район»</w:t>
      </w:r>
      <w:r w:rsidR="002A249E" w:rsidRPr="00285E2F">
        <w:rPr>
          <w:rFonts w:ascii="Times New Roman" w:hAnsi="Times New Roman"/>
          <w:sz w:val="28"/>
          <w:szCs w:val="28"/>
        </w:rPr>
        <w:t>.</w:t>
      </w:r>
    </w:p>
    <w:p w:rsidR="00D92740" w:rsidRPr="00314885" w:rsidRDefault="002A249E" w:rsidP="002A249E">
      <w:pPr>
        <w:ind w:firstLine="709"/>
        <w:rPr>
          <w:rFonts w:ascii="Times New Roman" w:hAnsi="Times New Roman"/>
          <w:sz w:val="28"/>
          <w:szCs w:val="28"/>
        </w:rPr>
      </w:pPr>
      <w:r w:rsidRPr="00320E53">
        <w:rPr>
          <w:rFonts w:ascii="Times New Roman" w:hAnsi="Times New Roman"/>
          <w:bCs/>
          <w:sz w:val="28"/>
          <w:szCs w:val="28"/>
        </w:rPr>
        <w:t>2.</w:t>
      </w:r>
      <w:r w:rsidR="00320E53" w:rsidRPr="00314885">
        <w:rPr>
          <w:rFonts w:ascii="Times New Roman" w:hAnsi="Times New Roman"/>
          <w:sz w:val="28"/>
          <w:szCs w:val="28"/>
        </w:rPr>
        <w:t>Утвердить Положение о комиссии по поддержанию устойчивого функционирования организаций на террит</w:t>
      </w:r>
      <w:r w:rsidR="00285E2F">
        <w:rPr>
          <w:rFonts w:ascii="Times New Roman" w:hAnsi="Times New Roman"/>
          <w:sz w:val="28"/>
          <w:szCs w:val="28"/>
        </w:rPr>
        <w:t>ории муниципального района «Онон</w:t>
      </w:r>
      <w:r w:rsidR="00320E53" w:rsidRPr="00314885">
        <w:rPr>
          <w:rFonts w:ascii="Times New Roman" w:hAnsi="Times New Roman"/>
          <w:sz w:val="28"/>
          <w:szCs w:val="28"/>
        </w:rPr>
        <w:t>ский район» (приложение № 2</w:t>
      </w:r>
      <w:r w:rsidR="00320E53">
        <w:rPr>
          <w:rFonts w:ascii="Times New Roman" w:hAnsi="Times New Roman"/>
          <w:sz w:val="28"/>
          <w:szCs w:val="28"/>
        </w:rPr>
        <w:t>).</w:t>
      </w:r>
    </w:p>
    <w:p w:rsidR="00D92740" w:rsidRPr="00314885" w:rsidRDefault="002A249E" w:rsidP="00285E2F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285E2F">
        <w:rPr>
          <w:rFonts w:ascii="Times New Roman" w:hAnsi="Times New Roman"/>
          <w:sz w:val="28"/>
          <w:szCs w:val="28"/>
        </w:rPr>
        <w:t>3</w:t>
      </w:r>
      <w:r w:rsidR="00320E53" w:rsidRPr="00285E2F">
        <w:rPr>
          <w:rFonts w:ascii="Times New Roman" w:hAnsi="Times New Roman"/>
          <w:sz w:val="28"/>
          <w:szCs w:val="28"/>
        </w:rPr>
        <w:t>. Утвердить состав</w:t>
      </w:r>
      <w:r w:rsidR="00285E2F">
        <w:rPr>
          <w:rFonts w:ascii="Times New Roman" w:hAnsi="Times New Roman"/>
          <w:sz w:val="28"/>
          <w:szCs w:val="28"/>
        </w:rPr>
        <w:t xml:space="preserve"> комиссии </w:t>
      </w:r>
      <w:r w:rsidR="00320E53" w:rsidRPr="00285E2F">
        <w:rPr>
          <w:rFonts w:ascii="Times New Roman" w:hAnsi="Times New Roman"/>
          <w:sz w:val="28"/>
          <w:szCs w:val="28"/>
        </w:rPr>
        <w:t>по поддержанию устойчивого функционирования организаций на территории муниципального района «</w:t>
      </w:r>
      <w:r w:rsidR="00285E2F">
        <w:rPr>
          <w:rFonts w:ascii="Times New Roman" w:hAnsi="Times New Roman"/>
          <w:sz w:val="28"/>
          <w:szCs w:val="28"/>
        </w:rPr>
        <w:t>Ононский</w:t>
      </w:r>
      <w:r w:rsidR="00320E53" w:rsidRPr="00285E2F">
        <w:rPr>
          <w:rFonts w:ascii="Times New Roman" w:hAnsi="Times New Roman"/>
          <w:sz w:val="28"/>
          <w:szCs w:val="28"/>
        </w:rPr>
        <w:t xml:space="preserve"> район» (приложение № 1).</w:t>
      </w:r>
    </w:p>
    <w:p w:rsidR="00D92740" w:rsidRPr="00320E53" w:rsidRDefault="002A249E" w:rsidP="00AD0A5F">
      <w:pPr>
        <w:ind w:firstLine="709"/>
        <w:rPr>
          <w:rFonts w:ascii="Times New Roman" w:hAnsi="Times New Roman"/>
          <w:sz w:val="28"/>
          <w:szCs w:val="28"/>
        </w:rPr>
      </w:pPr>
      <w:r w:rsidRPr="00320E53">
        <w:rPr>
          <w:rFonts w:ascii="Times New Roman" w:hAnsi="Times New Roman"/>
          <w:sz w:val="28"/>
          <w:szCs w:val="28"/>
        </w:rPr>
        <w:t>4</w:t>
      </w:r>
      <w:r w:rsidR="00D92740" w:rsidRPr="00320E53">
        <w:rPr>
          <w:rFonts w:ascii="Times New Roman" w:hAnsi="Times New Roman"/>
          <w:sz w:val="28"/>
          <w:szCs w:val="28"/>
        </w:rPr>
        <w:t>. Утвердить перечень основных мероприятий по поддержанию устойчивого функционирования организаций при возникновении военных конфликтов или вследствие этих конфликтов, а также при чрезвычайных ситуациях природного и тех</w:t>
      </w:r>
      <w:r w:rsidR="00320E53">
        <w:rPr>
          <w:rFonts w:ascii="Times New Roman" w:hAnsi="Times New Roman"/>
          <w:sz w:val="28"/>
          <w:szCs w:val="28"/>
        </w:rPr>
        <w:t>ногенного характера (Приложение 3</w:t>
      </w:r>
      <w:r w:rsidR="00D92740" w:rsidRPr="00320E53">
        <w:rPr>
          <w:rFonts w:ascii="Times New Roman" w:hAnsi="Times New Roman"/>
          <w:sz w:val="28"/>
          <w:szCs w:val="28"/>
        </w:rPr>
        <w:t>).</w:t>
      </w:r>
    </w:p>
    <w:p w:rsidR="0012415E" w:rsidRPr="007B088A" w:rsidRDefault="002A249E" w:rsidP="00092E8D">
      <w:pPr>
        <w:rPr>
          <w:rFonts w:ascii="Times New Roman" w:hAnsi="Times New Roman"/>
          <w:sz w:val="28"/>
          <w:szCs w:val="28"/>
        </w:rPr>
      </w:pPr>
      <w:r w:rsidRPr="00320E53">
        <w:rPr>
          <w:rFonts w:ascii="Times New Roman" w:hAnsi="Times New Roman"/>
          <w:sz w:val="28"/>
          <w:szCs w:val="28"/>
        </w:rPr>
        <w:t>5</w:t>
      </w:r>
      <w:r w:rsidR="00FA7665" w:rsidRPr="00320E53">
        <w:rPr>
          <w:rFonts w:ascii="Times New Roman" w:hAnsi="Times New Roman"/>
          <w:sz w:val="28"/>
          <w:szCs w:val="28"/>
        </w:rPr>
        <w:t>.</w:t>
      </w:r>
      <w:r w:rsidR="007B088A">
        <w:rPr>
          <w:rFonts w:ascii="Times New Roman" w:hAnsi="Times New Roman"/>
          <w:sz w:val="28"/>
          <w:szCs w:val="28"/>
        </w:rPr>
        <w:t xml:space="preserve"> </w:t>
      </w:r>
      <w:r w:rsidR="00FA7665" w:rsidRPr="007B088A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FA7665" w:rsidRPr="007B088A">
        <w:rPr>
          <w:rFonts w:ascii="Times New Roman" w:hAnsi="Times New Roman"/>
          <w:bCs/>
          <w:sz w:val="28"/>
          <w:szCs w:val="28"/>
        </w:rPr>
        <w:t>Администрация м</w:t>
      </w:r>
      <w:r w:rsidR="00FA7665" w:rsidRPr="007B088A">
        <w:rPr>
          <w:rFonts w:ascii="Times New Roman" w:hAnsi="Times New Roman"/>
          <w:sz w:val="28"/>
          <w:szCs w:val="28"/>
        </w:rPr>
        <w:t>униципального района «</w:t>
      </w:r>
      <w:r w:rsidR="00285E2F" w:rsidRPr="007B088A">
        <w:rPr>
          <w:rFonts w:ascii="Times New Roman" w:hAnsi="Times New Roman"/>
          <w:sz w:val="28"/>
          <w:szCs w:val="28"/>
        </w:rPr>
        <w:t>Онон</w:t>
      </w:r>
      <w:r w:rsidR="00FA7665" w:rsidRPr="007B088A">
        <w:rPr>
          <w:rFonts w:ascii="Times New Roman" w:hAnsi="Times New Roman"/>
          <w:sz w:val="28"/>
          <w:szCs w:val="28"/>
        </w:rPr>
        <w:t xml:space="preserve">ский район» </w:t>
      </w:r>
      <w:r w:rsidR="0012415E" w:rsidRPr="007B088A">
        <w:rPr>
          <w:rFonts w:ascii="Times New Roman" w:hAnsi="Times New Roman"/>
          <w:sz w:val="28"/>
          <w:szCs w:val="28"/>
        </w:rPr>
        <w:t xml:space="preserve">от </w:t>
      </w:r>
      <w:r w:rsidR="007B088A" w:rsidRPr="007B088A">
        <w:rPr>
          <w:rFonts w:ascii="Times New Roman" w:hAnsi="Times New Roman"/>
          <w:sz w:val="28"/>
          <w:szCs w:val="28"/>
        </w:rPr>
        <w:t>19</w:t>
      </w:r>
      <w:r w:rsidR="0012415E" w:rsidRPr="007B088A">
        <w:rPr>
          <w:rFonts w:ascii="Times New Roman" w:hAnsi="Times New Roman"/>
          <w:sz w:val="28"/>
          <w:szCs w:val="28"/>
        </w:rPr>
        <w:t xml:space="preserve"> </w:t>
      </w:r>
      <w:r w:rsidR="007B088A" w:rsidRPr="007B088A">
        <w:rPr>
          <w:rFonts w:ascii="Times New Roman" w:hAnsi="Times New Roman"/>
          <w:sz w:val="28"/>
          <w:szCs w:val="28"/>
        </w:rPr>
        <w:t>ма</w:t>
      </w:r>
      <w:r w:rsidR="0012415E" w:rsidRPr="007B088A">
        <w:rPr>
          <w:rFonts w:ascii="Times New Roman" w:hAnsi="Times New Roman"/>
          <w:sz w:val="28"/>
          <w:szCs w:val="28"/>
        </w:rPr>
        <w:t>я 20</w:t>
      </w:r>
      <w:r w:rsidR="007B088A" w:rsidRPr="007B088A">
        <w:rPr>
          <w:rFonts w:ascii="Times New Roman" w:hAnsi="Times New Roman"/>
          <w:sz w:val="28"/>
          <w:szCs w:val="28"/>
        </w:rPr>
        <w:t xml:space="preserve">17 </w:t>
      </w:r>
      <w:r w:rsidR="0012415E" w:rsidRPr="007B088A">
        <w:rPr>
          <w:rFonts w:ascii="Times New Roman" w:hAnsi="Times New Roman"/>
          <w:sz w:val="28"/>
          <w:szCs w:val="28"/>
        </w:rPr>
        <w:t xml:space="preserve">года № </w:t>
      </w:r>
      <w:r w:rsidR="007B088A" w:rsidRPr="007B088A">
        <w:rPr>
          <w:rFonts w:ascii="Times New Roman" w:hAnsi="Times New Roman"/>
          <w:sz w:val="28"/>
          <w:szCs w:val="28"/>
        </w:rPr>
        <w:t>158</w:t>
      </w:r>
      <w:r w:rsidR="0012415E" w:rsidRPr="007B088A">
        <w:rPr>
          <w:rFonts w:ascii="Times New Roman" w:hAnsi="Times New Roman"/>
          <w:sz w:val="28"/>
          <w:szCs w:val="28"/>
        </w:rPr>
        <w:t xml:space="preserve"> «О поддержании устойчивого функционирования организаций на территории </w:t>
      </w:r>
      <w:r w:rsidR="00285E2F" w:rsidRPr="007B088A">
        <w:rPr>
          <w:rFonts w:ascii="Times New Roman" w:hAnsi="Times New Roman"/>
          <w:bCs/>
          <w:iCs/>
          <w:sz w:val="28"/>
          <w:szCs w:val="28"/>
        </w:rPr>
        <w:t>муниципального района «Ононс</w:t>
      </w:r>
      <w:r w:rsidR="0012415E" w:rsidRPr="007B088A">
        <w:rPr>
          <w:rFonts w:ascii="Times New Roman" w:hAnsi="Times New Roman"/>
          <w:bCs/>
          <w:iCs/>
          <w:sz w:val="28"/>
          <w:szCs w:val="28"/>
        </w:rPr>
        <w:t>кий район»</w:t>
      </w:r>
      <w:r w:rsidR="007B088A" w:rsidRPr="007B088A">
        <w:rPr>
          <w:rFonts w:ascii="Times New Roman" w:hAnsi="Times New Roman"/>
          <w:sz w:val="28"/>
          <w:szCs w:val="28"/>
        </w:rPr>
        <w:t xml:space="preserve"> (в редакции постановления № 97 от 09.04.2021</w:t>
      </w:r>
    </w:p>
    <w:p w:rsidR="00FA7665" w:rsidRPr="00314885" w:rsidRDefault="002A249E" w:rsidP="00FA766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6</w:t>
      </w:r>
      <w:r w:rsidR="003D5C02" w:rsidRPr="00314885">
        <w:rPr>
          <w:rFonts w:ascii="Times New Roman" w:hAnsi="Times New Roman"/>
          <w:sz w:val="28"/>
          <w:szCs w:val="28"/>
        </w:rPr>
        <w:t xml:space="preserve">. </w:t>
      </w:r>
      <w:r w:rsidR="00FA7665" w:rsidRPr="00314885">
        <w:rPr>
          <w:rFonts w:ascii="Times New Roman" w:hAnsi="Times New Roman"/>
          <w:sz w:val="28"/>
          <w:szCs w:val="28"/>
        </w:rPr>
        <w:t>Настоящее постановление опубликовать на информационном стенде муниципального района «</w:t>
      </w:r>
      <w:r w:rsidR="00285E2F">
        <w:rPr>
          <w:rFonts w:ascii="Times New Roman" w:hAnsi="Times New Roman"/>
          <w:sz w:val="28"/>
          <w:szCs w:val="28"/>
        </w:rPr>
        <w:t>Ононский</w:t>
      </w:r>
      <w:r w:rsidR="00FA7665" w:rsidRPr="00314885">
        <w:rPr>
          <w:rFonts w:ascii="Times New Roman" w:hAnsi="Times New Roman"/>
          <w:sz w:val="28"/>
          <w:szCs w:val="28"/>
        </w:rPr>
        <w:t xml:space="preserve"> район» по адресу: Забайкальский край, </w:t>
      </w:r>
      <w:r w:rsidR="00285E2F">
        <w:rPr>
          <w:rFonts w:ascii="Times New Roman" w:hAnsi="Times New Roman"/>
          <w:sz w:val="28"/>
          <w:szCs w:val="28"/>
        </w:rPr>
        <w:t>Ононский район, с.</w:t>
      </w:r>
      <w:r w:rsidR="00C16009">
        <w:rPr>
          <w:rFonts w:ascii="Times New Roman" w:hAnsi="Times New Roman"/>
          <w:sz w:val="28"/>
          <w:szCs w:val="28"/>
        </w:rPr>
        <w:t xml:space="preserve"> </w:t>
      </w:r>
      <w:r w:rsidR="00285E2F">
        <w:rPr>
          <w:rFonts w:ascii="Times New Roman" w:hAnsi="Times New Roman"/>
          <w:sz w:val="28"/>
          <w:szCs w:val="28"/>
        </w:rPr>
        <w:t>Нижний Цасучей, ул. Комсомольская, 35</w:t>
      </w:r>
      <w:r w:rsidR="00FA7665" w:rsidRPr="00314885">
        <w:rPr>
          <w:rFonts w:ascii="Times New Roman" w:hAnsi="Times New Roman"/>
          <w:sz w:val="28"/>
          <w:szCs w:val="28"/>
        </w:rPr>
        <w:t xml:space="preserve"> и обнародовать на официальном сайте органов местного самоуправления муниципального района «</w:t>
      </w:r>
      <w:r w:rsidR="00285E2F">
        <w:rPr>
          <w:rFonts w:ascii="Times New Roman" w:hAnsi="Times New Roman"/>
          <w:sz w:val="28"/>
          <w:szCs w:val="28"/>
        </w:rPr>
        <w:t>Онон</w:t>
      </w:r>
      <w:r w:rsidR="00FA7665" w:rsidRPr="00314885">
        <w:rPr>
          <w:rFonts w:ascii="Times New Roman" w:hAnsi="Times New Roman"/>
          <w:sz w:val="28"/>
          <w:szCs w:val="28"/>
        </w:rPr>
        <w:t xml:space="preserve">ский район». </w:t>
      </w:r>
    </w:p>
    <w:p w:rsidR="00FA7665" w:rsidRPr="00314885" w:rsidRDefault="002A249E" w:rsidP="00FA766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3D5C02" w:rsidRPr="00314885">
        <w:rPr>
          <w:rFonts w:ascii="Times New Roman" w:hAnsi="Times New Roman"/>
          <w:sz w:val="28"/>
          <w:szCs w:val="28"/>
        </w:rPr>
        <w:t xml:space="preserve">. </w:t>
      </w:r>
      <w:r w:rsidR="00FA7665" w:rsidRPr="00314885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FA7665" w:rsidRPr="00314885" w:rsidRDefault="002A249E" w:rsidP="00FA7665">
      <w:pPr>
        <w:tabs>
          <w:tab w:val="left" w:pos="709"/>
          <w:tab w:val="left" w:pos="851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3D5C02" w:rsidRPr="00314885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FA7665" w:rsidRPr="00314885">
        <w:rPr>
          <w:rFonts w:ascii="Times New Roman" w:hAnsi="Times New Roman"/>
          <w:sz w:val="28"/>
        </w:rPr>
        <w:t>Контроль  за</w:t>
      </w:r>
      <w:proofErr w:type="gramEnd"/>
      <w:r w:rsidR="00FA7665" w:rsidRPr="00314885"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руководителя Администрации муниципального  района по </w:t>
      </w:r>
      <w:r w:rsidR="00285E2F">
        <w:rPr>
          <w:rFonts w:ascii="Times New Roman" w:hAnsi="Times New Roman"/>
          <w:sz w:val="28"/>
        </w:rPr>
        <w:t>социальным вопросам</w:t>
      </w:r>
      <w:r w:rsidR="00FA7665" w:rsidRPr="00314885">
        <w:rPr>
          <w:rFonts w:ascii="Times New Roman" w:hAnsi="Times New Roman"/>
          <w:sz w:val="28"/>
        </w:rPr>
        <w:t>.</w:t>
      </w:r>
    </w:p>
    <w:p w:rsidR="00FA7665" w:rsidRPr="00314885" w:rsidRDefault="00FA7665" w:rsidP="00FA7665">
      <w:pPr>
        <w:pStyle w:val="a6"/>
        <w:tabs>
          <w:tab w:val="left" w:pos="851"/>
        </w:tabs>
        <w:jc w:val="both"/>
        <w:rPr>
          <w:color w:val="auto"/>
          <w:sz w:val="28"/>
          <w:szCs w:val="28"/>
        </w:rPr>
      </w:pPr>
    </w:p>
    <w:p w:rsidR="003D5C02" w:rsidRPr="00314885" w:rsidRDefault="003D5C02" w:rsidP="003D5C02">
      <w:pPr>
        <w:keepNext/>
        <w:keepLines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A7665" w:rsidRPr="00314885" w:rsidRDefault="002A249E" w:rsidP="003D5C02">
      <w:pPr>
        <w:keepNext/>
        <w:keepLines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FA7665" w:rsidRPr="00314885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</w:t>
      </w:r>
      <w:r w:rsidR="00285E2F">
        <w:rPr>
          <w:rFonts w:ascii="Times New Roman" w:hAnsi="Times New Roman"/>
          <w:sz w:val="28"/>
          <w:szCs w:val="28"/>
        </w:rPr>
        <w:t xml:space="preserve">                                   «Ононский район»                                                                            О.А. Бородина</w:t>
      </w:r>
    </w:p>
    <w:p w:rsidR="00FA7665" w:rsidRPr="00314885" w:rsidRDefault="00FA7665" w:rsidP="00FA7665">
      <w:pPr>
        <w:keepNext/>
        <w:keepLine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D92740" w:rsidRPr="00314885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</w:p>
    <w:p w:rsidR="00D92740" w:rsidRPr="00314885" w:rsidRDefault="00D92740" w:rsidP="00DA05D8">
      <w:pPr>
        <w:rPr>
          <w:rFonts w:ascii="Times New Roman" w:hAnsi="Times New Roman"/>
          <w:sz w:val="28"/>
          <w:szCs w:val="28"/>
        </w:rPr>
      </w:pPr>
    </w:p>
    <w:p w:rsidR="00D92740" w:rsidRPr="00314885" w:rsidRDefault="00D92740" w:rsidP="00DA05D8">
      <w:pPr>
        <w:rPr>
          <w:rFonts w:ascii="Times New Roman" w:hAnsi="Times New Roman"/>
          <w:sz w:val="28"/>
          <w:szCs w:val="28"/>
        </w:rPr>
      </w:pPr>
    </w:p>
    <w:p w:rsidR="00D92740" w:rsidRPr="00314885" w:rsidRDefault="00D92740" w:rsidP="00DA05D8">
      <w:pPr>
        <w:rPr>
          <w:rFonts w:ascii="Times New Roman" w:hAnsi="Times New Roman"/>
          <w:sz w:val="28"/>
          <w:szCs w:val="28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Pr="0031488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A7665" w:rsidRDefault="00FA7665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7B088A" w:rsidRPr="00314885" w:rsidRDefault="007B088A" w:rsidP="00DA05D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F04657" w:rsidRPr="00314885" w:rsidRDefault="00F04657" w:rsidP="00DA05D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CB181B" w:rsidRPr="00314885" w:rsidRDefault="00320E53" w:rsidP="00CB181B">
      <w:pPr>
        <w:shd w:val="clear" w:color="auto" w:fill="FFFFFF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CB181B" w:rsidRPr="00314885" w:rsidRDefault="00CB181B" w:rsidP="00CB181B">
      <w:pPr>
        <w:shd w:val="clear" w:color="auto" w:fill="FFFFFF"/>
        <w:ind w:left="4253" w:right="91"/>
        <w:jc w:val="center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B181B" w:rsidRPr="00314885" w:rsidRDefault="00CB181B" w:rsidP="00CB181B">
      <w:pPr>
        <w:shd w:val="clear" w:color="auto" w:fill="FFFFFF"/>
        <w:ind w:left="4253" w:right="538" w:firstLine="202"/>
        <w:jc w:val="center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</w:t>
      </w:r>
    </w:p>
    <w:p w:rsidR="00CB181B" w:rsidRPr="00314885" w:rsidRDefault="009F2EBE" w:rsidP="00092E8D">
      <w:pPr>
        <w:shd w:val="clear" w:color="auto" w:fill="FFFFFF"/>
        <w:tabs>
          <w:tab w:val="left" w:pos="9354"/>
        </w:tabs>
        <w:ind w:left="4253" w:right="-2" w:firstLine="2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«Онон</w:t>
      </w:r>
      <w:r w:rsidR="00CB181B" w:rsidRPr="00314885">
        <w:rPr>
          <w:rFonts w:ascii="Times New Roman" w:hAnsi="Times New Roman"/>
          <w:sz w:val="28"/>
          <w:szCs w:val="28"/>
        </w:rPr>
        <w:t>ский район»</w:t>
      </w:r>
    </w:p>
    <w:p w:rsidR="00C1541E" w:rsidRDefault="002A249E" w:rsidP="00CB18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9F2EBE">
        <w:rPr>
          <w:rFonts w:ascii="Times New Roman" w:hAnsi="Times New Roman"/>
          <w:sz w:val="28"/>
          <w:szCs w:val="28"/>
        </w:rPr>
        <w:t xml:space="preserve">                                          от                   </w:t>
      </w:r>
      <w:r>
        <w:rPr>
          <w:rFonts w:ascii="Times New Roman" w:hAnsi="Times New Roman"/>
          <w:sz w:val="28"/>
          <w:szCs w:val="28"/>
        </w:rPr>
        <w:t xml:space="preserve"> 20</w:t>
      </w:r>
      <w:r w:rsidR="009F2EB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года № </w:t>
      </w:r>
    </w:p>
    <w:p w:rsidR="009F2EBE" w:rsidRPr="00314885" w:rsidRDefault="009F2EBE" w:rsidP="00CB181B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92740" w:rsidRPr="002A249E" w:rsidRDefault="00D92740" w:rsidP="00CB181B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2A249E">
        <w:rPr>
          <w:rFonts w:ascii="Times New Roman" w:hAnsi="Times New Roman"/>
          <w:b/>
          <w:bCs/>
          <w:kern w:val="28"/>
          <w:sz w:val="28"/>
          <w:szCs w:val="28"/>
        </w:rPr>
        <w:t>СОСТАВ</w:t>
      </w:r>
    </w:p>
    <w:p w:rsidR="00C1541E" w:rsidRPr="002A249E" w:rsidRDefault="00D92740" w:rsidP="00C1541E">
      <w:pPr>
        <w:jc w:val="center"/>
        <w:rPr>
          <w:rFonts w:ascii="Times New Roman" w:hAnsi="Times New Roman"/>
          <w:b/>
          <w:sz w:val="28"/>
          <w:szCs w:val="28"/>
        </w:rPr>
      </w:pPr>
      <w:r w:rsidRPr="002A249E">
        <w:rPr>
          <w:rFonts w:ascii="Times New Roman" w:hAnsi="Times New Roman"/>
          <w:b/>
          <w:bCs/>
          <w:kern w:val="28"/>
          <w:sz w:val="28"/>
          <w:szCs w:val="28"/>
        </w:rPr>
        <w:t xml:space="preserve">комиссии по поддержанию устойчивого функционирования организаций </w:t>
      </w:r>
      <w:r w:rsidR="00F04657" w:rsidRPr="002A249E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Pr="002A249E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района </w:t>
      </w:r>
      <w:r w:rsidR="00C1541E" w:rsidRPr="002A249E">
        <w:rPr>
          <w:rFonts w:ascii="Times New Roman" w:hAnsi="Times New Roman"/>
          <w:b/>
          <w:sz w:val="28"/>
          <w:szCs w:val="28"/>
        </w:rPr>
        <w:t>«</w:t>
      </w:r>
      <w:r w:rsidR="009F2EBE">
        <w:rPr>
          <w:rFonts w:ascii="Times New Roman" w:hAnsi="Times New Roman"/>
          <w:b/>
          <w:sz w:val="28"/>
          <w:szCs w:val="28"/>
        </w:rPr>
        <w:t>Онон</w:t>
      </w:r>
      <w:r w:rsidR="00C1541E" w:rsidRPr="002A249E">
        <w:rPr>
          <w:rFonts w:ascii="Times New Roman" w:hAnsi="Times New Roman"/>
          <w:b/>
          <w:sz w:val="28"/>
          <w:szCs w:val="28"/>
        </w:rPr>
        <w:t>ский район»</w:t>
      </w:r>
    </w:p>
    <w:tbl>
      <w:tblPr>
        <w:tblpPr w:leftFromText="180" w:rightFromText="180" w:vertAnchor="text" w:tblpX="-243" w:tblpY="1"/>
        <w:tblOverlap w:val="never"/>
        <w:tblW w:w="15651" w:type="dxa"/>
        <w:tblLook w:val="0020" w:firstRow="1" w:lastRow="0" w:firstColumn="0" w:lastColumn="0" w:noHBand="0" w:noVBand="0"/>
      </w:tblPr>
      <w:tblGrid>
        <w:gridCol w:w="4003"/>
        <w:gridCol w:w="74"/>
        <w:gridCol w:w="5814"/>
        <w:gridCol w:w="5760"/>
      </w:tblGrid>
      <w:tr w:rsidR="00736A21" w:rsidRPr="00314885" w:rsidTr="00E55616">
        <w:trPr>
          <w:gridAfter w:val="1"/>
          <w:wAfter w:w="5760" w:type="dxa"/>
          <w:trHeight w:val="363"/>
        </w:trPr>
        <w:tc>
          <w:tcPr>
            <w:tcW w:w="4003" w:type="dxa"/>
            <w:vAlign w:val="center"/>
          </w:tcPr>
          <w:p w:rsidR="00736A21" w:rsidRPr="00314885" w:rsidRDefault="009F2EBE" w:rsidP="00247E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Аюшеев Даши-Доржи Владимирович</w:t>
            </w:r>
          </w:p>
        </w:tc>
        <w:tc>
          <w:tcPr>
            <w:tcW w:w="5888" w:type="dxa"/>
            <w:gridSpan w:val="2"/>
            <w:vAlign w:val="center"/>
          </w:tcPr>
          <w:p w:rsidR="00736A21" w:rsidRPr="00314885" w:rsidRDefault="00736A21" w:rsidP="00736A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6A21" w:rsidRDefault="00736A21" w:rsidP="009F2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4885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Администрации района по </w:t>
            </w:r>
            <w:r w:rsidR="009F2EBE">
              <w:rPr>
                <w:rFonts w:ascii="Times New Roman" w:hAnsi="Times New Roman"/>
                <w:sz w:val="28"/>
                <w:szCs w:val="28"/>
              </w:rPr>
              <w:t>социальным вопросам</w:t>
            </w:r>
            <w:r w:rsidRPr="00314885">
              <w:rPr>
                <w:rFonts w:ascii="Times New Roman" w:hAnsi="Times New Roman"/>
                <w:sz w:val="28"/>
                <w:szCs w:val="28"/>
              </w:rPr>
              <w:t>,</w:t>
            </w:r>
            <w:r w:rsidR="00D1148D" w:rsidRPr="00314885">
              <w:rPr>
                <w:rFonts w:ascii="Times New Roman" w:hAnsi="Times New Roman"/>
                <w:sz w:val="28"/>
                <w:szCs w:val="28"/>
              </w:rPr>
              <w:t xml:space="preserve"> председатель</w:t>
            </w:r>
            <w:r w:rsidRPr="00314885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  <w:p w:rsidR="009F2EBE" w:rsidRPr="00314885" w:rsidRDefault="009F2EBE" w:rsidP="009F2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E44" w:rsidRPr="00314885" w:rsidTr="00E55616">
        <w:trPr>
          <w:gridAfter w:val="1"/>
          <w:wAfter w:w="5760" w:type="dxa"/>
          <w:trHeight w:val="363"/>
        </w:trPr>
        <w:tc>
          <w:tcPr>
            <w:tcW w:w="4003" w:type="dxa"/>
          </w:tcPr>
          <w:p w:rsidR="00247E44" w:rsidRPr="00314885" w:rsidRDefault="009F2EBE" w:rsidP="008D0F25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Кандеева Сысыгма Бальжинимаевна</w:t>
            </w:r>
          </w:p>
          <w:p w:rsidR="00247E44" w:rsidRPr="00314885" w:rsidRDefault="00247E44" w:rsidP="00247E4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  <w:gridSpan w:val="2"/>
            <w:vAlign w:val="center"/>
          </w:tcPr>
          <w:p w:rsidR="00247E44" w:rsidRPr="00314885" w:rsidRDefault="00247E44" w:rsidP="00247E4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488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9F2EBE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имущественных, земельных отношений и экономики </w:t>
            </w:r>
            <w:r w:rsidR="00092E8D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Pr="00314885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председатель комиссии;</w:t>
            </w:r>
          </w:p>
          <w:p w:rsidR="00247E44" w:rsidRPr="00314885" w:rsidRDefault="00247E44" w:rsidP="00736A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D53" w:rsidRPr="00314885" w:rsidTr="00E55616">
        <w:trPr>
          <w:gridAfter w:val="1"/>
          <w:wAfter w:w="5760" w:type="dxa"/>
          <w:trHeight w:val="363"/>
        </w:trPr>
        <w:tc>
          <w:tcPr>
            <w:tcW w:w="4003" w:type="dxa"/>
            <w:vAlign w:val="center"/>
          </w:tcPr>
          <w:p w:rsidR="00DB0D53" w:rsidRPr="00314885" w:rsidRDefault="00BB5B19" w:rsidP="0007763C">
            <w:pPr>
              <w:autoSpaceDE w:val="0"/>
              <w:autoSpaceDN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Санжаева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5888" w:type="dxa"/>
            <w:gridSpan w:val="2"/>
            <w:vAlign w:val="center"/>
          </w:tcPr>
          <w:p w:rsidR="00DB0D53" w:rsidRPr="00314885" w:rsidRDefault="0007763C" w:rsidP="0007763C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4885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BB5B19">
              <w:rPr>
                <w:rFonts w:ascii="Times New Roman" w:hAnsi="Times New Roman"/>
                <w:sz w:val="28"/>
                <w:szCs w:val="28"/>
              </w:rPr>
              <w:t xml:space="preserve">отдела имущественных, земельных отношений и экономики </w:t>
            </w:r>
            <w:r w:rsidR="00092E8D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  <w:r w:rsidR="004A55C4" w:rsidRPr="00314885">
              <w:rPr>
                <w:rFonts w:ascii="Times New Roman" w:hAnsi="Times New Roman"/>
                <w:sz w:val="28"/>
                <w:szCs w:val="28"/>
              </w:rPr>
              <w:t>;</w:t>
            </w:r>
            <w:r w:rsidR="00092E8D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5A531F" w:rsidRPr="00314885" w:rsidTr="00E55616">
        <w:trPr>
          <w:gridAfter w:val="1"/>
          <w:wAfter w:w="5760" w:type="dxa"/>
          <w:trHeight w:val="363"/>
        </w:trPr>
        <w:tc>
          <w:tcPr>
            <w:tcW w:w="9891" w:type="dxa"/>
            <w:gridSpan w:val="3"/>
            <w:vAlign w:val="center"/>
          </w:tcPr>
          <w:p w:rsidR="00092E8D" w:rsidRDefault="00092E8D" w:rsidP="00B81974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531F" w:rsidRDefault="000F432C" w:rsidP="00B81974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2E8D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092E8D" w:rsidRPr="00092E8D" w:rsidRDefault="00092E8D" w:rsidP="00B81974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E8D" w:rsidRPr="00314885" w:rsidTr="00E55616">
        <w:trPr>
          <w:gridAfter w:val="1"/>
          <w:wAfter w:w="5760" w:type="dxa"/>
          <w:trHeight w:val="363"/>
        </w:trPr>
        <w:tc>
          <w:tcPr>
            <w:tcW w:w="4077" w:type="dxa"/>
            <w:gridSpan w:val="2"/>
            <w:vAlign w:val="center"/>
          </w:tcPr>
          <w:p w:rsidR="00092E8D" w:rsidRPr="00314885" w:rsidRDefault="00123F92" w:rsidP="00BB5B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Бянкин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Геннадьевич</w:t>
            </w:r>
          </w:p>
        </w:tc>
        <w:tc>
          <w:tcPr>
            <w:tcW w:w="5814" w:type="dxa"/>
            <w:vAlign w:val="center"/>
          </w:tcPr>
          <w:p w:rsidR="00092E8D" w:rsidRPr="00314885" w:rsidRDefault="00BB5B19" w:rsidP="00092E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«Благоустройство+</w:t>
            </w:r>
            <w:r w:rsidR="00092E8D" w:rsidRPr="003148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92E8D" w:rsidRPr="00314885" w:rsidRDefault="00092E8D" w:rsidP="00092E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8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092E8D" w:rsidRPr="00314885" w:rsidRDefault="00092E8D" w:rsidP="00092E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8D" w:rsidRPr="00314885" w:rsidTr="00E55616">
        <w:trPr>
          <w:gridAfter w:val="1"/>
          <w:wAfter w:w="5760" w:type="dxa"/>
          <w:trHeight w:val="363"/>
        </w:trPr>
        <w:tc>
          <w:tcPr>
            <w:tcW w:w="4077" w:type="dxa"/>
            <w:gridSpan w:val="2"/>
            <w:vAlign w:val="center"/>
          </w:tcPr>
          <w:p w:rsidR="00092E8D" w:rsidRPr="00314885" w:rsidRDefault="00BB5B19" w:rsidP="00092E8D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Еманаков Сергей Константинович</w:t>
            </w:r>
          </w:p>
        </w:tc>
        <w:tc>
          <w:tcPr>
            <w:tcW w:w="5814" w:type="dxa"/>
            <w:vAlign w:val="center"/>
          </w:tcPr>
          <w:p w:rsidR="00092E8D" w:rsidRDefault="00BB5B19" w:rsidP="00092E8D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МБ</w:t>
            </w:r>
            <w:r w:rsidR="00092E8D" w:rsidRPr="00314885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92E8D" w:rsidRPr="00314885">
              <w:rPr>
                <w:rFonts w:ascii="Times New Roman" w:hAnsi="Times New Roman"/>
                <w:sz w:val="28"/>
                <w:szCs w:val="28"/>
              </w:rPr>
              <w:t>Центр материально-технического обеспечения МР «</w:t>
            </w:r>
            <w:r>
              <w:rPr>
                <w:rFonts w:ascii="Times New Roman" w:hAnsi="Times New Roman"/>
                <w:sz w:val="28"/>
                <w:szCs w:val="28"/>
              </w:rPr>
              <w:t>Онон</w:t>
            </w:r>
            <w:r w:rsidR="00092E8D" w:rsidRPr="00314885">
              <w:rPr>
                <w:rFonts w:ascii="Times New Roman" w:hAnsi="Times New Roman"/>
                <w:sz w:val="28"/>
                <w:szCs w:val="28"/>
              </w:rPr>
              <w:t>ский район»</w:t>
            </w:r>
          </w:p>
          <w:p w:rsidR="002A249E" w:rsidRPr="00314885" w:rsidRDefault="002A249E" w:rsidP="00092E8D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E8D" w:rsidRPr="00314885" w:rsidTr="00E55616">
        <w:trPr>
          <w:gridAfter w:val="1"/>
          <w:wAfter w:w="5760" w:type="dxa"/>
          <w:trHeight w:val="363"/>
        </w:trPr>
        <w:tc>
          <w:tcPr>
            <w:tcW w:w="4077" w:type="dxa"/>
            <w:gridSpan w:val="2"/>
            <w:vAlign w:val="center"/>
          </w:tcPr>
          <w:p w:rsidR="00092E8D" w:rsidRPr="00314885" w:rsidRDefault="00BB5B19" w:rsidP="00092E8D">
            <w:pPr>
              <w:autoSpaceDE w:val="0"/>
              <w:autoSpaceDN w:val="0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Сюткова Татьяна Евгеньевна </w:t>
            </w:r>
          </w:p>
        </w:tc>
        <w:tc>
          <w:tcPr>
            <w:tcW w:w="5814" w:type="dxa"/>
            <w:vAlign w:val="center"/>
          </w:tcPr>
          <w:p w:rsidR="00092E8D" w:rsidRPr="00314885" w:rsidRDefault="00BB5B19" w:rsidP="00BB5B19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</w:t>
            </w:r>
            <w:r w:rsidR="00092E8D" w:rsidRPr="00314885">
              <w:rPr>
                <w:rFonts w:ascii="Times New Roman" w:hAnsi="Times New Roman"/>
                <w:sz w:val="28"/>
                <w:szCs w:val="28"/>
              </w:rPr>
              <w:t xml:space="preserve"> образования  </w:t>
            </w:r>
            <w:r w:rsidR="00092E8D">
              <w:rPr>
                <w:rFonts w:ascii="Times New Roman" w:hAnsi="Times New Roman"/>
                <w:sz w:val="28"/>
                <w:szCs w:val="28"/>
              </w:rPr>
              <w:t>Администрации ра</w:t>
            </w:r>
            <w:r w:rsidR="00092E8D" w:rsidRPr="00314885">
              <w:rPr>
                <w:rFonts w:ascii="Times New Roman" w:hAnsi="Times New Roman"/>
                <w:sz w:val="28"/>
                <w:szCs w:val="28"/>
              </w:rPr>
              <w:t>йона</w:t>
            </w:r>
            <w:r w:rsidR="00092E8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B5B19" w:rsidRPr="00314885" w:rsidTr="00E55616">
        <w:trPr>
          <w:gridAfter w:val="2"/>
          <w:wAfter w:w="11574" w:type="dxa"/>
          <w:trHeight w:val="363"/>
        </w:trPr>
        <w:tc>
          <w:tcPr>
            <w:tcW w:w="4077" w:type="dxa"/>
            <w:gridSpan w:val="2"/>
            <w:vAlign w:val="center"/>
          </w:tcPr>
          <w:p w:rsidR="00BB5B19" w:rsidRPr="00314885" w:rsidRDefault="00BB5B19" w:rsidP="00E55616">
            <w:pPr>
              <w:autoSpaceDE w:val="0"/>
              <w:autoSpaceDN w:val="0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616" w:rsidRPr="00314885" w:rsidTr="00E55616">
        <w:trPr>
          <w:gridAfter w:val="1"/>
          <w:wAfter w:w="5760" w:type="dxa"/>
          <w:trHeight w:val="363"/>
        </w:trPr>
        <w:tc>
          <w:tcPr>
            <w:tcW w:w="4077" w:type="dxa"/>
            <w:gridSpan w:val="2"/>
            <w:vAlign w:val="center"/>
          </w:tcPr>
          <w:p w:rsidR="00E55616" w:rsidRPr="00314885" w:rsidRDefault="00E55616" w:rsidP="00BB5B19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4" w:type="dxa"/>
          </w:tcPr>
          <w:p w:rsidR="00E55616" w:rsidRDefault="00E55616" w:rsidP="00E556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8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мобилизационной работе и секретному делопроизводству;</w:t>
            </w:r>
          </w:p>
          <w:p w:rsidR="00BB5B19" w:rsidRPr="00314885" w:rsidRDefault="00BB5B19" w:rsidP="00E556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16" w:rsidRPr="00314885" w:rsidTr="00E55616">
        <w:trPr>
          <w:gridAfter w:val="1"/>
          <w:wAfter w:w="5760" w:type="dxa"/>
          <w:trHeight w:val="363"/>
        </w:trPr>
        <w:tc>
          <w:tcPr>
            <w:tcW w:w="4077" w:type="dxa"/>
            <w:gridSpan w:val="2"/>
            <w:vAlign w:val="center"/>
          </w:tcPr>
          <w:p w:rsidR="00E55616" w:rsidRPr="00314885" w:rsidRDefault="00BB5B19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Бронников Александр Александрович</w:t>
            </w:r>
          </w:p>
        </w:tc>
        <w:tc>
          <w:tcPr>
            <w:tcW w:w="5814" w:type="dxa"/>
            <w:vAlign w:val="center"/>
          </w:tcPr>
          <w:p w:rsidR="00E55616" w:rsidRDefault="00E55616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488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123F92" w:rsidRPr="00123F92">
              <w:rPr>
                <w:rFonts w:ascii="Times New Roman" w:hAnsi="Times New Roman"/>
                <w:sz w:val="28"/>
                <w:szCs w:val="28"/>
              </w:rPr>
              <w:t xml:space="preserve">28 ПСЧ 2 ПЧСО ФПС ГПС ГУ </w:t>
            </w:r>
            <w:proofErr w:type="gramStart"/>
            <w:r w:rsidR="00123F92" w:rsidRPr="00123F92">
              <w:rPr>
                <w:rFonts w:ascii="Times New Roman" w:hAnsi="Times New Roman"/>
                <w:sz w:val="28"/>
                <w:szCs w:val="28"/>
              </w:rPr>
              <w:t>МЧС  России</w:t>
            </w:r>
            <w:proofErr w:type="gramEnd"/>
            <w:r w:rsidR="00123F92" w:rsidRPr="00123F92">
              <w:rPr>
                <w:rFonts w:ascii="Times New Roman" w:hAnsi="Times New Roman"/>
                <w:sz w:val="28"/>
                <w:szCs w:val="28"/>
              </w:rPr>
              <w:t xml:space="preserve">  по Забайкальскому краю</w:t>
            </w:r>
            <w:r w:rsidR="00123F92" w:rsidRPr="00314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4885">
              <w:rPr>
                <w:rFonts w:ascii="Times New Roman" w:hAnsi="Times New Roman"/>
                <w:sz w:val="28"/>
                <w:szCs w:val="28"/>
              </w:rPr>
              <w:t>, (по согласованию);</w:t>
            </w:r>
          </w:p>
          <w:p w:rsidR="00123F92" w:rsidRDefault="00123F92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249E" w:rsidRPr="00314885" w:rsidRDefault="002A249E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616" w:rsidRPr="00314885" w:rsidTr="00E55616">
        <w:trPr>
          <w:gridAfter w:val="1"/>
          <w:wAfter w:w="5760" w:type="dxa"/>
          <w:trHeight w:val="363"/>
        </w:trPr>
        <w:tc>
          <w:tcPr>
            <w:tcW w:w="4077" w:type="dxa"/>
            <w:gridSpan w:val="2"/>
            <w:vAlign w:val="center"/>
          </w:tcPr>
          <w:p w:rsidR="00123F92" w:rsidRDefault="00123F92" w:rsidP="00E55616">
            <w:pPr>
              <w:autoSpaceDE w:val="0"/>
              <w:autoSpaceDN w:val="0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Батомункуев Алексей Бабу-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Доржиевич</w:t>
            </w:r>
            <w:proofErr w:type="spellEnd"/>
          </w:p>
          <w:p w:rsidR="0011350F" w:rsidRDefault="0011350F" w:rsidP="00E55616">
            <w:pPr>
              <w:autoSpaceDE w:val="0"/>
              <w:autoSpaceDN w:val="0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55616" w:rsidRPr="00314885" w:rsidRDefault="009F2EBE" w:rsidP="00E55616">
            <w:pPr>
              <w:autoSpaceDE w:val="0"/>
              <w:autoSpaceDN w:val="0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Балданов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Зорикто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5814" w:type="dxa"/>
            <w:vAlign w:val="center"/>
          </w:tcPr>
          <w:p w:rsidR="009F2EBE" w:rsidRDefault="009F2EBE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23F92" w:rsidRPr="0011350F" w:rsidRDefault="0011350F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sz w:val="20"/>
                <w:szCs w:val="20"/>
              </w:rPr>
              <w:t xml:space="preserve"> </w:t>
            </w:r>
            <w:r w:rsidRPr="0011350F">
              <w:rPr>
                <w:rFonts w:ascii="Times New Roman" w:hAnsi="Times New Roman"/>
                <w:sz w:val="28"/>
                <w:szCs w:val="28"/>
              </w:rPr>
              <w:t xml:space="preserve"> ПО «Южные электрические сети»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Ононском районе </w:t>
            </w:r>
            <w:r w:rsidRPr="0011350F">
              <w:rPr>
                <w:rFonts w:ascii="Times New Roman" w:hAnsi="Times New Roman"/>
                <w:sz w:val="28"/>
                <w:szCs w:val="28"/>
              </w:rPr>
              <w:t>ПАО «</w:t>
            </w:r>
            <w:proofErr w:type="spellStart"/>
            <w:r w:rsidRPr="0011350F">
              <w:rPr>
                <w:rFonts w:ascii="Times New Roman" w:hAnsi="Times New Roman"/>
                <w:sz w:val="28"/>
                <w:szCs w:val="28"/>
              </w:rPr>
              <w:t>Россети</w:t>
            </w:r>
            <w:proofErr w:type="spellEnd"/>
            <w:r w:rsidRPr="0011350F">
              <w:rPr>
                <w:rFonts w:ascii="Times New Roman" w:hAnsi="Times New Roman"/>
                <w:sz w:val="28"/>
                <w:szCs w:val="28"/>
              </w:rPr>
              <w:t xml:space="preserve"> Сибирь» «Читаэнерго» </w:t>
            </w:r>
          </w:p>
          <w:p w:rsidR="0011350F" w:rsidRDefault="0011350F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55616" w:rsidRDefault="00E55616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4885">
              <w:rPr>
                <w:rFonts w:ascii="Times New Roman" w:hAnsi="Times New Roman"/>
                <w:sz w:val="28"/>
                <w:szCs w:val="28"/>
              </w:rPr>
              <w:lastRenderedPageBreak/>
              <w:t>начальник-главный ветеринарный врач ГБУ  «</w:t>
            </w:r>
            <w:r w:rsidR="009F2EBE">
              <w:rPr>
                <w:rFonts w:ascii="Times New Roman" w:hAnsi="Times New Roman"/>
                <w:sz w:val="28"/>
                <w:szCs w:val="28"/>
              </w:rPr>
              <w:t>Ононская</w:t>
            </w:r>
            <w:r w:rsidRPr="00314885">
              <w:rPr>
                <w:rFonts w:ascii="Times New Roman" w:hAnsi="Times New Roman"/>
                <w:sz w:val="28"/>
                <w:szCs w:val="28"/>
              </w:rPr>
              <w:t xml:space="preserve"> СББЖ» (по согласованию);</w:t>
            </w:r>
          </w:p>
          <w:p w:rsidR="009F2EBE" w:rsidRPr="00314885" w:rsidRDefault="009F2EBE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616" w:rsidRPr="00314885" w:rsidTr="00E55616">
        <w:trPr>
          <w:gridAfter w:val="1"/>
          <w:wAfter w:w="5760" w:type="dxa"/>
          <w:trHeight w:val="363"/>
        </w:trPr>
        <w:tc>
          <w:tcPr>
            <w:tcW w:w="4077" w:type="dxa"/>
            <w:gridSpan w:val="2"/>
            <w:vAlign w:val="center"/>
          </w:tcPr>
          <w:p w:rsidR="00E55616" w:rsidRPr="00314885" w:rsidRDefault="009F2EBE" w:rsidP="00E55616">
            <w:pPr>
              <w:autoSpaceDE w:val="0"/>
              <w:autoSpaceDN w:val="0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Ломовцева Нина Александровна</w:t>
            </w:r>
          </w:p>
        </w:tc>
        <w:tc>
          <w:tcPr>
            <w:tcW w:w="5814" w:type="dxa"/>
            <w:vAlign w:val="center"/>
          </w:tcPr>
          <w:p w:rsidR="00E55616" w:rsidRDefault="009F2EBE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E55616" w:rsidRPr="00314885">
              <w:rPr>
                <w:rFonts w:ascii="Times New Roman" w:hAnsi="Times New Roman"/>
                <w:sz w:val="28"/>
                <w:szCs w:val="28"/>
              </w:rPr>
              <w:t>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E55616" w:rsidRPr="00314885">
              <w:rPr>
                <w:rFonts w:ascii="Times New Roman" w:hAnsi="Times New Roman"/>
                <w:sz w:val="28"/>
                <w:szCs w:val="28"/>
              </w:rPr>
              <w:t xml:space="preserve"> комитета по финансам Администрации района;</w:t>
            </w:r>
          </w:p>
          <w:p w:rsidR="002A249E" w:rsidRPr="00314885" w:rsidRDefault="002A249E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616" w:rsidRPr="00314885" w:rsidTr="00E55616">
        <w:trPr>
          <w:gridAfter w:val="1"/>
          <w:wAfter w:w="5760" w:type="dxa"/>
          <w:trHeight w:val="363"/>
        </w:trPr>
        <w:tc>
          <w:tcPr>
            <w:tcW w:w="4077" w:type="dxa"/>
            <w:gridSpan w:val="2"/>
            <w:vAlign w:val="center"/>
          </w:tcPr>
          <w:p w:rsidR="00E55616" w:rsidRPr="00314885" w:rsidRDefault="009F2EBE" w:rsidP="009F2EBE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А</w:t>
            </w:r>
            <w:r w:rsidR="00E55616" w:rsidRPr="00314885">
              <w:rPr>
                <w:rFonts w:ascii="Times New Roman" w:hAnsi="Times New Roman"/>
                <w:sz w:val="28"/>
                <w:szCs w:val="28"/>
              </w:rPr>
              <w:t xml:space="preserve">лександр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814" w:type="dxa"/>
            <w:vAlign w:val="center"/>
          </w:tcPr>
          <w:p w:rsidR="00E55616" w:rsidRPr="00314885" w:rsidRDefault="00E55616" w:rsidP="009F2EBE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4885">
              <w:rPr>
                <w:rFonts w:ascii="Times New Roman" w:hAnsi="Times New Roman"/>
                <w:sz w:val="28"/>
                <w:szCs w:val="28"/>
              </w:rPr>
              <w:t xml:space="preserve">начальник межрайонного центра технической эксплуатации, телекоммуникаций </w:t>
            </w:r>
            <w:r w:rsidR="009F2EBE">
              <w:rPr>
                <w:rFonts w:ascii="Times New Roman" w:hAnsi="Times New Roman"/>
                <w:sz w:val="28"/>
                <w:szCs w:val="28"/>
              </w:rPr>
              <w:t>Ононского района</w:t>
            </w:r>
            <w:r w:rsidRPr="00314885">
              <w:rPr>
                <w:rFonts w:ascii="Times New Roman" w:hAnsi="Times New Roman"/>
                <w:sz w:val="28"/>
                <w:szCs w:val="28"/>
              </w:rPr>
              <w:t xml:space="preserve"> ПАО «Ростелеком» (по согласованию)</w:t>
            </w:r>
          </w:p>
        </w:tc>
      </w:tr>
      <w:tr w:rsidR="00E55616" w:rsidRPr="00314885" w:rsidTr="00E55616">
        <w:trPr>
          <w:gridAfter w:val="1"/>
          <w:wAfter w:w="5760" w:type="dxa"/>
          <w:trHeight w:val="363"/>
        </w:trPr>
        <w:tc>
          <w:tcPr>
            <w:tcW w:w="4077" w:type="dxa"/>
            <w:gridSpan w:val="2"/>
            <w:vAlign w:val="center"/>
          </w:tcPr>
          <w:p w:rsidR="00E55616" w:rsidRPr="00314885" w:rsidRDefault="009F2EBE" w:rsidP="00E55616">
            <w:pPr>
              <w:autoSpaceDE w:val="0"/>
              <w:autoSpaceDN w:val="0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Духновская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5814" w:type="dxa"/>
            <w:vAlign w:val="center"/>
          </w:tcPr>
          <w:p w:rsidR="009F2EBE" w:rsidRDefault="009F2EBE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55616" w:rsidRDefault="00E55616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488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9F2EBE">
              <w:rPr>
                <w:rFonts w:ascii="Times New Roman" w:hAnsi="Times New Roman"/>
                <w:sz w:val="28"/>
                <w:szCs w:val="28"/>
              </w:rPr>
              <w:t>Ононского</w:t>
            </w:r>
            <w:r w:rsidRPr="00314885">
              <w:rPr>
                <w:rFonts w:ascii="Times New Roman" w:hAnsi="Times New Roman"/>
                <w:sz w:val="28"/>
                <w:szCs w:val="28"/>
              </w:rPr>
              <w:t xml:space="preserve"> отдела социальной защиты населения (по согласованию);</w:t>
            </w:r>
          </w:p>
          <w:p w:rsidR="002A249E" w:rsidRPr="00314885" w:rsidRDefault="002A249E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616" w:rsidRPr="00314885" w:rsidTr="00E55616">
        <w:trPr>
          <w:gridAfter w:val="1"/>
          <w:wAfter w:w="5760" w:type="dxa"/>
          <w:trHeight w:val="363"/>
        </w:trPr>
        <w:tc>
          <w:tcPr>
            <w:tcW w:w="4077" w:type="dxa"/>
            <w:gridSpan w:val="2"/>
            <w:vAlign w:val="center"/>
          </w:tcPr>
          <w:p w:rsidR="00E55616" w:rsidRPr="00314885" w:rsidRDefault="00123F92" w:rsidP="00E55616">
            <w:pPr>
              <w:autoSpaceDE w:val="0"/>
              <w:autoSpaceDN w:val="0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Тттян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Вартанович</w:t>
            </w:r>
            <w:proofErr w:type="spellEnd"/>
          </w:p>
        </w:tc>
        <w:tc>
          <w:tcPr>
            <w:tcW w:w="5814" w:type="dxa"/>
            <w:vAlign w:val="center"/>
          </w:tcPr>
          <w:p w:rsidR="00E55616" w:rsidRPr="00314885" w:rsidRDefault="00E55616" w:rsidP="00123F92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488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123F92"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proofErr w:type="spellStart"/>
            <w:r w:rsidR="00123F92">
              <w:rPr>
                <w:rFonts w:ascii="Times New Roman" w:hAnsi="Times New Roman"/>
                <w:sz w:val="28"/>
                <w:szCs w:val="28"/>
              </w:rPr>
              <w:t>ДЭУч</w:t>
            </w:r>
            <w:proofErr w:type="spellEnd"/>
            <w:r w:rsidR="00123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4885">
              <w:rPr>
                <w:rFonts w:ascii="Times New Roman" w:hAnsi="Times New Roman"/>
                <w:sz w:val="28"/>
                <w:szCs w:val="28"/>
              </w:rPr>
              <w:t xml:space="preserve">ГКУ  « </w:t>
            </w:r>
            <w:r w:rsidR="00123F92">
              <w:rPr>
                <w:rFonts w:ascii="Times New Roman" w:hAnsi="Times New Roman"/>
                <w:sz w:val="28"/>
                <w:szCs w:val="28"/>
              </w:rPr>
              <w:t>Автомобильные дороги</w:t>
            </w:r>
            <w:r w:rsidRPr="00314885">
              <w:rPr>
                <w:rFonts w:ascii="Times New Roman" w:hAnsi="Times New Roman"/>
                <w:sz w:val="28"/>
                <w:szCs w:val="28"/>
              </w:rPr>
              <w:t xml:space="preserve"> Забайкаль</w:t>
            </w:r>
            <w:r w:rsidR="00123F92">
              <w:rPr>
                <w:rFonts w:ascii="Times New Roman" w:hAnsi="Times New Roman"/>
                <w:sz w:val="28"/>
                <w:szCs w:val="28"/>
              </w:rPr>
              <w:t>я</w:t>
            </w:r>
            <w:r w:rsidRPr="00314885">
              <w:rPr>
                <w:rFonts w:ascii="Times New Roman" w:hAnsi="Times New Roman"/>
                <w:sz w:val="28"/>
                <w:szCs w:val="28"/>
              </w:rPr>
              <w:t>»  (по согласованию);</w:t>
            </w:r>
          </w:p>
        </w:tc>
      </w:tr>
      <w:tr w:rsidR="00E55616" w:rsidRPr="00314885" w:rsidTr="00E55616">
        <w:trPr>
          <w:trHeight w:val="363"/>
        </w:trPr>
        <w:tc>
          <w:tcPr>
            <w:tcW w:w="4077" w:type="dxa"/>
            <w:gridSpan w:val="2"/>
            <w:vAlign w:val="center"/>
          </w:tcPr>
          <w:p w:rsidR="00E55616" w:rsidRPr="00314885" w:rsidRDefault="009F2EBE" w:rsidP="00E55616">
            <w:pPr>
              <w:autoSpaceDE w:val="0"/>
              <w:autoSpaceDN w:val="0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Бальжинимаев Артур Кимович</w:t>
            </w:r>
          </w:p>
        </w:tc>
        <w:tc>
          <w:tcPr>
            <w:tcW w:w="5814" w:type="dxa"/>
            <w:vAlign w:val="center"/>
          </w:tcPr>
          <w:p w:rsidR="009F2EBE" w:rsidRDefault="009F2EBE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55616" w:rsidRDefault="00E55616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4885">
              <w:rPr>
                <w:rFonts w:ascii="Times New Roman" w:hAnsi="Times New Roman"/>
                <w:sz w:val="28"/>
                <w:szCs w:val="28"/>
              </w:rPr>
              <w:t>главный врач ГУЗ «</w:t>
            </w:r>
            <w:r w:rsidR="00123F92">
              <w:rPr>
                <w:rFonts w:ascii="Times New Roman" w:hAnsi="Times New Roman"/>
                <w:sz w:val="28"/>
                <w:szCs w:val="28"/>
              </w:rPr>
              <w:t>Онон</w:t>
            </w:r>
            <w:r w:rsidRPr="00314885">
              <w:rPr>
                <w:rFonts w:ascii="Times New Roman" w:hAnsi="Times New Roman"/>
                <w:sz w:val="28"/>
                <w:szCs w:val="28"/>
              </w:rPr>
              <w:t>ская  ЦРБ» (по согласованию);</w:t>
            </w:r>
          </w:p>
          <w:p w:rsidR="002A249E" w:rsidRPr="00314885" w:rsidRDefault="002A249E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E55616" w:rsidRPr="00314885" w:rsidRDefault="00E55616" w:rsidP="00E556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16" w:rsidRPr="00314885" w:rsidTr="00E55616">
        <w:trPr>
          <w:gridAfter w:val="1"/>
          <w:wAfter w:w="5760" w:type="dxa"/>
        </w:trPr>
        <w:tc>
          <w:tcPr>
            <w:tcW w:w="4003" w:type="dxa"/>
            <w:vAlign w:val="center"/>
          </w:tcPr>
          <w:p w:rsidR="00E55616" w:rsidRPr="00314885" w:rsidRDefault="009F2EBE" w:rsidP="00E55616">
            <w:pPr>
              <w:autoSpaceDE w:val="0"/>
              <w:autoSpaceDN w:val="0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Зинфарович</w:t>
            </w:r>
            <w:proofErr w:type="spellEnd"/>
          </w:p>
        </w:tc>
        <w:tc>
          <w:tcPr>
            <w:tcW w:w="5888" w:type="dxa"/>
            <w:gridSpan w:val="2"/>
            <w:vAlign w:val="center"/>
          </w:tcPr>
          <w:p w:rsidR="00E55616" w:rsidRDefault="00E55616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488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9F2EBE">
              <w:rPr>
                <w:rFonts w:ascii="Times New Roman" w:hAnsi="Times New Roman"/>
                <w:sz w:val="28"/>
                <w:szCs w:val="28"/>
              </w:rPr>
              <w:t>ПП</w:t>
            </w:r>
            <w:r w:rsidRPr="00314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EBE">
              <w:rPr>
                <w:rFonts w:ascii="Times New Roman" w:hAnsi="Times New Roman"/>
                <w:sz w:val="28"/>
                <w:szCs w:val="28"/>
              </w:rPr>
              <w:t>в Ононском районе МВД России</w:t>
            </w:r>
            <w:r w:rsidRPr="00314885">
              <w:rPr>
                <w:rFonts w:ascii="Times New Roman" w:hAnsi="Times New Roman"/>
                <w:sz w:val="28"/>
                <w:szCs w:val="28"/>
              </w:rPr>
              <w:t xml:space="preserve">  (по согласованию);</w:t>
            </w:r>
          </w:p>
          <w:p w:rsidR="002A249E" w:rsidRPr="00314885" w:rsidRDefault="002A249E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616" w:rsidRPr="00314885" w:rsidTr="00E55616">
        <w:trPr>
          <w:gridAfter w:val="1"/>
          <w:wAfter w:w="5760" w:type="dxa"/>
          <w:trHeight w:val="191"/>
        </w:trPr>
        <w:tc>
          <w:tcPr>
            <w:tcW w:w="4003" w:type="dxa"/>
            <w:vAlign w:val="center"/>
          </w:tcPr>
          <w:p w:rsidR="00E55616" w:rsidRPr="00314885" w:rsidRDefault="00BB5B19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Коротких Евгений Степанович</w:t>
            </w:r>
          </w:p>
        </w:tc>
        <w:tc>
          <w:tcPr>
            <w:tcW w:w="5888" w:type="dxa"/>
            <w:gridSpan w:val="2"/>
            <w:vAlign w:val="center"/>
          </w:tcPr>
          <w:p w:rsidR="0011350F" w:rsidRDefault="00BB5B19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r w:rsidR="00E55616" w:rsidRPr="00314885">
              <w:rPr>
                <w:rFonts w:ascii="Times New Roman" w:hAnsi="Times New Roman"/>
                <w:sz w:val="28"/>
                <w:szCs w:val="28"/>
              </w:rPr>
              <w:t xml:space="preserve">ГО и ЧС -  начальник ЕДДС района; </w:t>
            </w:r>
          </w:p>
          <w:p w:rsidR="00E55616" w:rsidRPr="00314885" w:rsidRDefault="00E55616" w:rsidP="00E55616">
            <w:pPr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4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55616" w:rsidRPr="00314885" w:rsidTr="00E55616">
        <w:trPr>
          <w:gridAfter w:val="1"/>
          <w:wAfter w:w="5760" w:type="dxa"/>
        </w:trPr>
        <w:tc>
          <w:tcPr>
            <w:tcW w:w="9891" w:type="dxa"/>
            <w:gridSpan w:val="3"/>
            <w:vAlign w:val="center"/>
          </w:tcPr>
          <w:p w:rsidR="00E55616" w:rsidRPr="00314885" w:rsidRDefault="00123F92" w:rsidP="00123F92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E55616" w:rsidRPr="00314885">
              <w:rPr>
                <w:rFonts w:ascii="Times New Roman" w:hAnsi="Times New Roman"/>
                <w:sz w:val="28"/>
                <w:szCs w:val="28"/>
              </w:rPr>
              <w:t xml:space="preserve"> сельских поселений    (по согласованию).</w:t>
            </w:r>
          </w:p>
        </w:tc>
      </w:tr>
      <w:tr w:rsidR="00E55616" w:rsidRPr="00314885" w:rsidTr="00E55616">
        <w:trPr>
          <w:gridAfter w:val="1"/>
          <w:wAfter w:w="5760" w:type="dxa"/>
        </w:trPr>
        <w:tc>
          <w:tcPr>
            <w:tcW w:w="4003" w:type="dxa"/>
            <w:vAlign w:val="center"/>
          </w:tcPr>
          <w:p w:rsidR="00E55616" w:rsidRPr="00314885" w:rsidRDefault="00E55616" w:rsidP="00E55616">
            <w:pPr>
              <w:autoSpaceDE w:val="0"/>
              <w:autoSpaceDN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8" w:type="dxa"/>
            <w:gridSpan w:val="2"/>
            <w:vAlign w:val="center"/>
          </w:tcPr>
          <w:p w:rsidR="00E55616" w:rsidRPr="00314885" w:rsidRDefault="00E55616" w:rsidP="00E55616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A21" w:rsidRPr="00314885" w:rsidRDefault="00736A21" w:rsidP="00736A21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736A21" w:rsidRPr="00314885" w:rsidRDefault="00736A21" w:rsidP="00C1541E">
      <w:pPr>
        <w:jc w:val="center"/>
        <w:rPr>
          <w:rFonts w:ascii="Times New Roman" w:hAnsi="Times New Roman"/>
          <w:i/>
          <w:sz w:val="28"/>
          <w:szCs w:val="28"/>
        </w:rPr>
      </w:pPr>
    </w:p>
    <w:p w:rsidR="00F04657" w:rsidRPr="00314885" w:rsidRDefault="00F04657" w:rsidP="00DA05D8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360"/>
        <w:gridCol w:w="240"/>
        <w:gridCol w:w="5760"/>
      </w:tblGrid>
      <w:tr w:rsidR="0065129A" w:rsidRPr="00314885" w:rsidTr="008D0F25">
        <w:tc>
          <w:tcPr>
            <w:tcW w:w="3360" w:type="dxa"/>
          </w:tcPr>
          <w:p w:rsidR="0065129A" w:rsidRPr="00314885" w:rsidRDefault="0065129A" w:rsidP="00651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5129A" w:rsidRPr="00314885" w:rsidRDefault="0065129A" w:rsidP="0065129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65129A" w:rsidRPr="00314885" w:rsidRDefault="0065129A" w:rsidP="006512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657" w:rsidRPr="00314885" w:rsidRDefault="00F04657" w:rsidP="00DA05D8">
      <w:pPr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04657" w:rsidRPr="00314885" w:rsidRDefault="00F04657" w:rsidP="00DA05D8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br w:type="page"/>
      </w:r>
    </w:p>
    <w:p w:rsidR="00681501" w:rsidRPr="00314885" w:rsidRDefault="00320E53" w:rsidP="00E55616">
      <w:pPr>
        <w:shd w:val="clear" w:color="auto" w:fill="FFFFFF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81501" w:rsidRPr="00314885" w:rsidRDefault="00681501" w:rsidP="0076735F">
      <w:pPr>
        <w:shd w:val="clear" w:color="auto" w:fill="FFFFFF"/>
        <w:ind w:left="4253" w:right="91"/>
        <w:jc w:val="right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7623A" w:rsidRDefault="00681501" w:rsidP="00E55616">
      <w:pPr>
        <w:shd w:val="clear" w:color="auto" w:fill="FFFFFF"/>
        <w:ind w:left="4253" w:right="538" w:firstLine="0"/>
        <w:jc w:val="right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81501" w:rsidRDefault="00681501" w:rsidP="00E55616">
      <w:pPr>
        <w:shd w:val="clear" w:color="auto" w:fill="FFFFFF"/>
        <w:ind w:left="4253" w:right="538" w:firstLine="0"/>
        <w:jc w:val="right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«</w:t>
      </w:r>
      <w:r w:rsidR="0077623A">
        <w:rPr>
          <w:rFonts w:ascii="Times New Roman" w:hAnsi="Times New Roman"/>
          <w:sz w:val="28"/>
          <w:szCs w:val="28"/>
        </w:rPr>
        <w:t>Онон</w:t>
      </w:r>
      <w:r w:rsidRPr="00314885">
        <w:rPr>
          <w:rFonts w:ascii="Times New Roman" w:hAnsi="Times New Roman"/>
          <w:sz w:val="28"/>
          <w:szCs w:val="28"/>
        </w:rPr>
        <w:t>ский район»</w:t>
      </w:r>
    </w:p>
    <w:p w:rsidR="00320E53" w:rsidRDefault="0077623A" w:rsidP="00E55616">
      <w:pPr>
        <w:shd w:val="clear" w:color="auto" w:fill="FFFFFF"/>
        <w:ind w:left="4253" w:right="53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</w:t>
      </w:r>
      <w:r w:rsidR="00320E5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20E5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77623A" w:rsidRPr="00314885" w:rsidRDefault="0077623A" w:rsidP="0077623A">
      <w:pPr>
        <w:shd w:val="clear" w:color="auto" w:fill="FFFFFF"/>
        <w:ind w:left="4253" w:right="538" w:firstLine="0"/>
        <w:jc w:val="center"/>
        <w:rPr>
          <w:rFonts w:ascii="Times New Roman" w:hAnsi="Times New Roman"/>
          <w:sz w:val="28"/>
          <w:szCs w:val="28"/>
        </w:rPr>
      </w:pPr>
    </w:p>
    <w:p w:rsidR="00D92740" w:rsidRPr="00314885" w:rsidRDefault="00D92740" w:rsidP="0076735F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35E5C" w:rsidRPr="00314885" w:rsidRDefault="00735E5C" w:rsidP="00DA05D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2740" w:rsidRPr="00314885" w:rsidRDefault="00D92740" w:rsidP="00DA05D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14885">
        <w:rPr>
          <w:rFonts w:ascii="Times New Roman" w:hAnsi="Times New Roman" w:cs="Times New Roman"/>
          <w:sz w:val="28"/>
          <w:szCs w:val="28"/>
        </w:rPr>
        <w:t>ПОЛОЖЕНИЕ</w:t>
      </w:r>
    </w:p>
    <w:p w:rsidR="00735E5C" w:rsidRPr="00314885" w:rsidRDefault="00D92740" w:rsidP="0076735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14885">
        <w:rPr>
          <w:rFonts w:ascii="Times New Roman" w:hAnsi="Times New Roman" w:cs="Times New Roman"/>
          <w:sz w:val="28"/>
          <w:szCs w:val="28"/>
        </w:rPr>
        <w:t xml:space="preserve">о комиссии по поддержанию устойчивого функционирования организаций </w:t>
      </w:r>
      <w:r w:rsidR="00F04657" w:rsidRPr="0031488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1488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6735F" w:rsidRPr="00E55616" w:rsidRDefault="0076735F" w:rsidP="0076735F">
      <w:pPr>
        <w:shd w:val="clear" w:color="auto" w:fill="FFFFFF"/>
        <w:ind w:right="538" w:firstLine="0"/>
        <w:rPr>
          <w:rFonts w:ascii="Times New Roman" w:hAnsi="Times New Roman"/>
          <w:b/>
          <w:sz w:val="28"/>
          <w:szCs w:val="28"/>
        </w:rPr>
      </w:pPr>
      <w:r w:rsidRPr="00E55616">
        <w:rPr>
          <w:rFonts w:ascii="Times New Roman" w:hAnsi="Times New Roman"/>
          <w:b/>
          <w:sz w:val="28"/>
          <w:szCs w:val="28"/>
        </w:rPr>
        <w:t xml:space="preserve">                                     «</w:t>
      </w:r>
      <w:r w:rsidR="0077623A">
        <w:rPr>
          <w:rFonts w:ascii="Times New Roman" w:hAnsi="Times New Roman"/>
          <w:b/>
          <w:sz w:val="28"/>
          <w:szCs w:val="28"/>
        </w:rPr>
        <w:t>Ононский</w:t>
      </w:r>
      <w:r w:rsidRPr="00E55616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D92740" w:rsidRPr="00314885" w:rsidRDefault="00D92740" w:rsidP="00DA05D8">
      <w:pPr>
        <w:rPr>
          <w:rFonts w:ascii="Times New Roman" w:hAnsi="Times New Roman"/>
          <w:sz w:val="28"/>
          <w:szCs w:val="28"/>
        </w:rPr>
      </w:pPr>
    </w:p>
    <w:p w:rsidR="00F04657" w:rsidRPr="00314885" w:rsidRDefault="00D92740" w:rsidP="00E55616">
      <w:pPr>
        <w:shd w:val="clear" w:color="auto" w:fill="FFFFFF"/>
        <w:ind w:right="-2" w:firstLine="708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 xml:space="preserve">1. </w:t>
      </w:r>
      <w:r w:rsidR="00063DDD" w:rsidRPr="00314885">
        <w:rPr>
          <w:rFonts w:ascii="Times New Roman" w:hAnsi="Times New Roman"/>
          <w:sz w:val="28"/>
          <w:szCs w:val="28"/>
        </w:rPr>
        <w:t xml:space="preserve">Комиссия по поддержанию </w:t>
      </w:r>
      <w:r w:rsidRPr="00314885">
        <w:rPr>
          <w:rFonts w:ascii="Times New Roman" w:hAnsi="Times New Roman"/>
          <w:sz w:val="28"/>
          <w:szCs w:val="28"/>
        </w:rPr>
        <w:t>устойчиво</w:t>
      </w:r>
      <w:r w:rsidR="00063DDD" w:rsidRPr="00314885">
        <w:rPr>
          <w:rFonts w:ascii="Times New Roman" w:hAnsi="Times New Roman"/>
          <w:sz w:val="28"/>
          <w:szCs w:val="28"/>
        </w:rPr>
        <w:t>го</w:t>
      </w:r>
      <w:r w:rsidRPr="00314885">
        <w:rPr>
          <w:rFonts w:ascii="Times New Roman" w:hAnsi="Times New Roman"/>
          <w:sz w:val="28"/>
          <w:szCs w:val="28"/>
        </w:rPr>
        <w:t xml:space="preserve"> функционирования </w:t>
      </w:r>
      <w:r w:rsidR="00F04657" w:rsidRPr="00314885">
        <w:rPr>
          <w:rFonts w:ascii="Times New Roman" w:hAnsi="Times New Roman"/>
          <w:sz w:val="28"/>
          <w:szCs w:val="28"/>
        </w:rPr>
        <w:t xml:space="preserve">организаций на территории </w:t>
      </w:r>
      <w:r w:rsidRPr="0031488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850B9" w:rsidRPr="00314885">
        <w:rPr>
          <w:rFonts w:ascii="Times New Roman" w:hAnsi="Times New Roman"/>
          <w:sz w:val="28"/>
          <w:szCs w:val="28"/>
        </w:rPr>
        <w:t>«</w:t>
      </w:r>
      <w:r w:rsidR="0077623A">
        <w:rPr>
          <w:rFonts w:ascii="Times New Roman" w:hAnsi="Times New Roman"/>
          <w:sz w:val="28"/>
          <w:szCs w:val="28"/>
        </w:rPr>
        <w:t>Ононский</w:t>
      </w:r>
      <w:r w:rsidR="00D850B9" w:rsidRPr="00314885">
        <w:rPr>
          <w:rFonts w:ascii="Times New Roman" w:hAnsi="Times New Roman"/>
          <w:sz w:val="28"/>
          <w:szCs w:val="28"/>
        </w:rPr>
        <w:t xml:space="preserve"> район» </w:t>
      </w:r>
      <w:r w:rsidRPr="00314885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F04657" w:rsidRPr="00314885">
        <w:rPr>
          <w:rFonts w:ascii="Times New Roman" w:hAnsi="Times New Roman"/>
          <w:sz w:val="28"/>
          <w:szCs w:val="28"/>
        </w:rPr>
        <w:t>с</w:t>
      </w:r>
      <w:r w:rsidR="00E55616">
        <w:rPr>
          <w:rFonts w:ascii="Times New Roman" w:hAnsi="Times New Roman"/>
          <w:sz w:val="28"/>
          <w:szCs w:val="28"/>
        </w:rPr>
        <w:t>оздается при А</w:t>
      </w:r>
      <w:r w:rsidRPr="00314885">
        <w:rPr>
          <w:rFonts w:ascii="Times New Roman" w:hAnsi="Times New Roman"/>
          <w:sz w:val="28"/>
          <w:szCs w:val="28"/>
        </w:rPr>
        <w:t xml:space="preserve">дминистрации </w:t>
      </w:r>
      <w:r w:rsidR="00DA05D8" w:rsidRPr="00314885">
        <w:rPr>
          <w:rFonts w:ascii="Times New Roman" w:hAnsi="Times New Roman"/>
          <w:sz w:val="28"/>
          <w:szCs w:val="28"/>
        </w:rPr>
        <w:t xml:space="preserve">муниципального </w:t>
      </w:r>
      <w:r w:rsidRPr="00314885">
        <w:rPr>
          <w:rFonts w:ascii="Times New Roman" w:hAnsi="Times New Roman"/>
          <w:sz w:val="28"/>
          <w:szCs w:val="28"/>
        </w:rPr>
        <w:t>района</w:t>
      </w:r>
      <w:r w:rsidR="00F04657" w:rsidRPr="00314885">
        <w:rPr>
          <w:rFonts w:ascii="Times New Roman" w:hAnsi="Times New Roman"/>
          <w:sz w:val="28"/>
          <w:szCs w:val="28"/>
        </w:rPr>
        <w:t xml:space="preserve"> и является координационным органом, созданным для обеспечения согласованных действий заинтересованных исполнительных органов государственной власти Забайкальского края, органов местного самоуправления и организаций при решении вопросов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04657" w:rsidRPr="00314885" w:rsidRDefault="00F04657" w:rsidP="00AD0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85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законами и иными нормативными правовыми актами Забайкальского края, </w:t>
      </w:r>
      <w:r w:rsidR="00B708CB" w:rsidRPr="00314885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063DDD" w:rsidRPr="00314885">
        <w:rPr>
          <w:rFonts w:ascii="Times New Roman" w:hAnsi="Times New Roman" w:cs="Times New Roman"/>
          <w:sz w:val="28"/>
          <w:szCs w:val="28"/>
        </w:rPr>
        <w:t>,</w:t>
      </w:r>
      <w:r w:rsidRPr="00314885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F04657" w:rsidRPr="00314885" w:rsidRDefault="00F04657" w:rsidP="00AD0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85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F04657" w:rsidRPr="00314885" w:rsidRDefault="0077623A" w:rsidP="0077623A">
      <w:pPr>
        <w:shd w:val="clear" w:color="auto" w:fill="FFFFFF"/>
        <w:tabs>
          <w:tab w:val="left" w:pos="9354"/>
        </w:tabs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73688" w:rsidRPr="0031488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F73688" w:rsidRPr="00314885">
        <w:rPr>
          <w:rFonts w:ascii="Times New Roman" w:hAnsi="Times New Roman"/>
          <w:sz w:val="28"/>
          <w:szCs w:val="28"/>
        </w:rPr>
        <w:t>о</w:t>
      </w:r>
      <w:r w:rsidR="00F04657" w:rsidRPr="00314885">
        <w:rPr>
          <w:rFonts w:ascii="Times New Roman" w:hAnsi="Times New Roman"/>
          <w:sz w:val="28"/>
          <w:szCs w:val="28"/>
        </w:rPr>
        <w:t xml:space="preserve">рганизация работы по поддержанию устойчивого функционирования организаций при возникновении военных конфликтов, а также при чрезвычайных ситуациях природного и техногенного характера на территории </w:t>
      </w:r>
      <w:r w:rsidR="00B708CB" w:rsidRPr="00314885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850B9" w:rsidRPr="0031488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Онон</w:t>
      </w:r>
      <w:r w:rsidR="00D850B9" w:rsidRPr="00314885">
        <w:rPr>
          <w:rFonts w:ascii="Times New Roman" w:hAnsi="Times New Roman"/>
          <w:sz w:val="28"/>
          <w:szCs w:val="28"/>
        </w:rPr>
        <w:t>ский район»</w:t>
      </w:r>
      <w:r w:rsidR="00F04657" w:rsidRPr="00314885">
        <w:rPr>
          <w:rFonts w:ascii="Times New Roman" w:hAnsi="Times New Roman"/>
          <w:sz w:val="28"/>
          <w:szCs w:val="28"/>
        </w:rPr>
        <w:t>;</w:t>
      </w:r>
    </w:p>
    <w:p w:rsidR="00F04657" w:rsidRPr="00314885" w:rsidRDefault="00F04657" w:rsidP="007762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14885">
        <w:rPr>
          <w:rFonts w:ascii="Times New Roman" w:hAnsi="Times New Roman" w:cs="Times New Roman"/>
          <w:sz w:val="28"/>
          <w:szCs w:val="28"/>
        </w:rPr>
        <w:t>2</w:t>
      </w:r>
      <w:r w:rsidR="00F73688" w:rsidRPr="00314885">
        <w:rPr>
          <w:rFonts w:ascii="Times New Roman" w:hAnsi="Times New Roman" w:cs="Times New Roman"/>
          <w:sz w:val="28"/>
          <w:szCs w:val="28"/>
        </w:rPr>
        <w:t>)</w:t>
      </w:r>
      <w:r w:rsidR="0077623A">
        <w:rPr>
          <w:rFonts w:ascii="Times New Roman" w:hAnsi="Times New Roman" w:cs="Times New Roman"/>
          <w:sz w:val="28"/>
          <w:szCs w:val="28"/>
        </w:rPr>
        <w:t xml:space="preserve"> </w:t>
      </w:r>
      <w:r w:rsidR="00F73688" w:rsidRPr="00314885">
        <w:rPr>
          <w:rFonts w:ascii="Times New Roman" w:hAnsi="Times New Roman" w:cs="Times New Roman"/>
          <w:sz w:val="28"/>
          <w:szCs w:val="28"/>
        </w:rPr>
        <w:t>р</w:t>
      </w:r>
      <w:r w:rsidRPr="00314885">
        <w:rPr>
          <w:rFonts w:ascii="Times New Roman" w:hAnsi="Times New Roman" w:cs="Times New Roman"/>
          <w:sz w:val="28"/>
          <w:szCs w:val="28"/>
        </w:rPr>
        <w:t xml:space="preserve">ассмотрение вопросов рационального размещения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 на территории </w:t>
      </w:r>
      <w:r w:rsidR="00B708CB" w:rsidRPr="0031488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14885">
        <w:rPr>
          <w:rFonts w:ascii="Times New Roman" w:hAnsi="Times New Roman" w:cs="Times New Roman"/>
          <w:sz w:val="28"/>
          <w:szCs w:val="28"/>
        </w:rPr>
        <w:t>;</w:t>
      </w:r>
    </w:p>
    <w:p w:rsidR="00F04657" w:rsidRPr="00314885" w:rsidRDefault="007753DE" w:rsidP="007762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14885">
        <w:rPr>
          <w:rFonts w:ascii="Times New Roman" w:hAnsi="Times New Roman" w:cs="Times New Roman"/>
          <w:sz w:val="28"/>
          <w:szCs w:val="28"/>
        </w:rPr>
        <w:t>3</w:t>
      </w:r>
      <w:r w:rsidR="00F73688" w:rsidRPr="00314885">
        <w:rPr>
          <w:rFonts w:ascii="Times New Roman" w:hAnsi="Times New Roman" w:cs="Times New Roman"/>
          <w:sz w:val="28"/>
          <w:szCs w:val="28"/>
        </w:rPr>
        <w:t>)</w:t>
      </w:r>
      <w:r w:rsidR="0077623A">
        <w:rPr>
          <w:rFonts w:ascii="Times New Roman" w:hAnsi="Times New Roman" w:cs="Times New Roman"/>
          <w:sz w:val="28"/>
          <w:szCs w:val="28"/>
        </w:rPr>
        <w:t xml:space="preserve"> </w:t>
      </w:r>
      <w:r w:rsidR="00F73688" w:rsidRPr="00314885">
        <w:rPr>
          <w:rFonts w:ascii="Times New Roman" w:hAnsi="Times New Roman" w:cs="Times New Roman"/>
          <w:sz w:val="28"/>
          <w:szCs w:val="28"/>
        </w:rPr>
        <w:t>о</w:t>
      </w:r>
      <w:r w:rsidR="00F04657" w:rsidRPr="00314885">
        <w:rPr>
          <w:rFonts w:ascii="Times New Roman" w:hAnsi="Times New Roman" w:cs="Times New Roman"/>
          <w:sz w:val="28"/>
          <w:szCs w:val="28"/>
        </w:rPr>
        <w:t>рганизация выполнения основных мероприятий, направленных на повышение надежности функционирования с</w:t>
      </w:r>
      <w:r w:rsidR="00921E0E">
        <w:rPr>
          <w:rFonts w:ascii="Times New Roman" w:hAnsi="Times New Roman" w:cs="Times New Roman"/>
          <w:sz w:val="28"/>
          <w:szCs w:val="28"/>
        </w:rPr>
        <w:t>истем и источников тепло-</w:t>
      </w:r>
      <w:proofErr w:type="gramStart"/>
      <w:r w:rsidR="00921E0E">
        <w:rPr>
          <w:rFonts w:ascii="Times New Roman" w:hAnsi="Times New Roman" w:cs="Times New Roman"/>
          <w:sz w:val="28"/>
          <w:szCs w:val="28"/>
        </w:rPr>
        <w:t xml:space="preserve">, </w:t>
      </w:r>
      <w:r w:rsidR="00F04657" w:rsidRPr="00314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657" w:rsidRPr="0031488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proofErr w:type="gramEnd"/>
      <w:r w:rsidR="00F04657" w:rsidRPr="00314885">
        <w:rPr>
          <w:rFonts w:ascii="Times New Roman" w:hAnsi="Times New Roman" w:cs="Times New Roman"/>
          <w:sz w:val="28"/>
          <w:szCs w:val="28"/>
        </w:rPr>
        <w:t xml:space="preserve">- и водоснабжения на территории </w:t>
      </w:r>
      <w:r w:rsidR="00B708CB" w:rsidRPr="0031488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04657" w:rsidRPr="00314885">
        <w:rPr>
          <w:rFonts w:ascii="Times New Roman" w:hAnsi="Times New Roman" w:cs="Times New Roman"/>
          <w:sz w:val="28"/>
          <w:szCs w:val="28"/>
        </w:rPr>
        <w:t>;</w:t>
      </w:r>
    </w:p>
    <w:p w:rsidR="008C0E8C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4)</w:t>
      </w:r>
      <w:r w:rsidR="008C0E8C" w:rsidRPr="00314885">
        <w:rPr>
          <w:rFonts w:ascii="Times New Roman" w:hAnsi="Times New Roman"/>
          <w:sz w:val="28"/>
          <w:szCs w:val="28"/>
        </w:rPr>
        <w:t xml:space="preserve"> подготовка объектов экономики района к работе в условиях войны;</w:t>
      </w:r>
    </w:p>
    <w:p w:rsidR="008C0E8C" w:rsidRPr="00314885" w:rsidRDefault="0077623A" w:rsidP="0077623A">
      <w:pPr>
        <w:shd w:val="clear" w:color="auto" w:fill="FFFFFF"/>
        <w:tabs>
          <w:tab w:val="left" w:pos="9354"/>
        </w:tabs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F73688" w:rsidRPr="00314885">
        <w:rPr>
          <w:rFonts w:ascii="Times New Roman" w:hAnsi="Times New Roman"/>
          <w:sz w:val="28"/>
          <w:szCs w:val="28"/>
        </w:rPr>
        <w:t>5)</w:t>
      </w:r>
      <w:r w:rsidR="008C0E8C" w:rsidRPr="00314885">
        <w:rPr>
          <w:rFonts w:ascii="Times New Roman" w:hAnsi="Times New Roman"/>
          <w:sz w:val="28"/>
          <w:szCs w:val="28"/>
        </w:rPr>
        <w:t xml:space="preserve"> заблаговременная разработка мероприятий по скорейшему восстановлению объектов экономики муниципального района </w:t>
      </w:r>
      <w:r>
        <w:rPr>
          <w:rFonts w:ascii="Times New Roman" w:hAnsi="Times New Roman"/>
          <w:sz w:val="28"/>
          <w:szCs w:val="28"/>
        </w:rPr>
        <w:t>«Ононск</w:t>
      </w:r>
      <w:r w:rsidR="00D850B9" w:rsidRPr="00314885">
        <w:rPr>
          <w:rFonts w:ascii="Times New Roman" w:hAnsi="Times New Roman"/>
          <w:sz w:val="28"/>
          <w:szCs w:val="28"/>
        </w:rPr>
        <w:t>ий район»</w:t>
      </w:r>
      <w:r w:rsidR="00AD0A5F" w:rsidRPr="00314885">
        <w:rPr>
          <w:rFonts w:ascii="Times New Roman" w:hAnsi="Times New Roman"/>
          <w:sz w:val="28"/>
          <w:szCs w:val="28"/>
        </w:rPr>
        <w:t xml:space="preserve"> (далее – муниципальный район)</w:t>
      </w:r>
      <w:r w:rsidR="008C0E8C" w:rsidRPr="00314885">
        <w:rPr>
          <w:rFonts w:ascii="Times New Roman" w:hAnsi="Times New Roman"/>
          <w:sz w:val="28"/>
          <w:szCs w:val="28"/>
        </w:rPr>
        <w:t>;</w:t>
      </w:r>
    </w:p>
    <w:p w:rsidR="008C0E8C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6)</w:t>
      </w:r>
      <w:r w:rsidR="008C0E8C" w:rsidRPr="00314885">
        <w:rPr>
          <w:rFonts w:ascii="Times New Roman" w:hAnsi="Times New Roman"/>
          <w:sz w:val="28"/>
          <w:szCs w:val="28"/>
        </w:rPr>
        <w:t xml:space="preserve"> постоянное совершенствование районной системы управления объектами экономики в экстремальных условиях мирного и военного времени.</w:t>
      </w:r>
    </w:p>
    <w:p w:rsidR="008C0E8C" w:rsidRPr="00314885" w:rsidRDefault="008C0E8C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 xml:space="preserve">В ходе решения задач Комиссия разрабатывает предложения по максимальному использованию военно-экономических возможностей района, которые могут быть достигнуты в результате мобилизационного развертывания хозяйственного комплекса. Одновременно определяются показатели новых экономических пропорций, возникающих в военное время, при резко возрастающих объемах производства военной продукции на предприятиях оборонных отраслей при максимально возможном использовании для этих целей предприятий гражданских отраслей промышленности независимо от форм собственности. </w:t>
      </w:r>
    </w:p>
    <w:p w:rsidR="008C0E8C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 xml:space="preserve">4. </w:t>
      </w:r>
      <w:r w:rsidR="008C0E8C" w:rsidRPr="00314885">
        <w:rPr>
          <w:rFonts w:ascii="Times New Roman" w:hAnsi="Times New Roman"/>
          <w:sz w:val="28"/>
          <w:szCs w:val="28"/>
        </w:rPr>
        <w:t>В соответствии с основными задачами Комиссии на неё возлагается:</w:t>
      </w:r>
    </w:p>
    <w:p w:rsidR="008C0E8C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 xml:space="preserve">4.1. </w:t>
      </w:r>
      <w:r w:rsidR="008C0E8C" w:rsidRPr="00314885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8C0E8C" w:rsidRPr="00314885" w:rsidRDefault="00F73688" w:rsidP="0077623A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1)</w:t>
      </w:r>
      <w:r w:rsidR="008C0E8C" w:rsidRPr="00314885">
        <w:rPr>
          <w:rFonts w:ascii="Times New Roman" w:hAnsi="Times New Roman"/>
          <w:sz w:val="28"/>
          <w:szCs w:val="28"/>
        </w:rPr>
        <w:t xml:space="preserve"> координация работы органов управления местных и отраслевых звеньев, расположенных на территории района, по вопросам выполнения федеральных, отраслевых и краевых требований по повышению устойчивости функционирования объектов экономики, организаций и учреждений при чрезвычайных ситуациях мирного времени и в военное время;</w:t>
      </w:r>
    </w:p>
    <w:p w:rsidR="008C0E8C" w:rsidRPr="00314885" w:rsidRDefault="00F73688" w:rsidP="0077623A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2)</w:t>
      </w:r>
      <w:r w:rsidR="0077623A">
        <w:rPr>
          <w:rFonts w:ascii="Times New Roman" w:hAnsi="Times New Roman"/>
          <w:sz w:val="28"/>
          <w:szCs w:val="28"/>
        </w:rPr>
        <w:t xml:space="preserve"> </w:t>
      </w:r>
      <w:r w:rsidR="008C0E8C" w:rsidRPr="00314885">
        <w:rPr>
          <w:rFonts w:ascii="Times New Roman" w:hAnsi="Times New Roman"/>
          <w:sz w:val="28"/>
          <w:szCs w:val="28"/>
        </w:rPr>
        <w:t xml:space="preserve">контроль за подготовкой объектов экономики </w:t>
      </w:r>
      <w:r w:rsidR="00AD0A5F" w:rsidRPr="00314885">
        <w:rPr>
          <w:rFonts w:ascii="Times New Roman" w:hAnsi="Times New Roman"/>
          <w:sz w:val="28"/>
          <w:szCs w:val="28"/>
        </w:rPr>
        <w:t xml:space="preserve">муниципального </w:t>
      </w:r>
      <w:r w:rsidR="008C0E8C" w:rsidRPr="00314885">
        <w:rPr>
          <w:rFonts w:ascii="Times New Roman" w:hAnsi="Times New Roman"/>
          <w:sz w:val="28"/>
          <w:szCs w:val="28"/>
        </w:rPr>
        <w:t>района, независимо от их форм собственности, к устойчивой работе в чрезвычайных ситуациях мирного времени и в военное время;</w:t>
      </w:r>
    </w:p>
    <w:p w:rsidR="008C0E8C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3)</w:t>
      </w:r>
      <w:r w:rsidR="008C0E8C" w:rsidRPr="00314885">
        <w:rPr>
          <w:rFonts w:ascii="Times New Roman" w:hAnsi="Times New Roman"/>
          <w:sz w:val="28"/>
          <w:szCs w:val="28"/>
        </w:rPr>
        <w:t xml:space="preserve"> разработка планирование и выполнение мероприятий по повышению устойчивости функционирования э</w:t>
      </w:r>
      <w:r w:rsidR="00F4390D" w:rsidRPr="00314885">
        <w:rPr>
          <w:rFonts w:ascii="Times New Roman" w:hAnsi="Times New Roman"/>
          <w:sz w:val="28"/>
          <w:szCs w:val="28"/>
        </w:rPr>
        <w:t xml:space="preserve">кономики муниципального района </w:t>
      </w:r>
      <w:r w:rsidR="008C0E8C" w:rsidRPr="00314885">
        <w:rPr>
          <w:rFonts w:ascii="Times New Roman" w:hAnsi="Times New Roman"/>
          <w:sz w:val="28"/>
          <w:szCs w:val="28"/>
        </w:rPr>
        <w:t>в экстремальных условиях. Увязка этих мероприятий со схемами районной планировки</w:t>
      </w:r>
      <w:r w:rsidRPr="00314885">
        <w:rPr>
          <w:rFonts w:ascii="Times New Roman" w:hAnsi="Times New Roman"/>
          <w:sz w:val="28"/>
          <w:szCs w:val="28"/>
        </w:rPr>
        <w:t xml:space="preserve"> и застройки населенных пунктов;</w:t>
      </w:r>
    </w:p>
    <w:p w:rsidR="008C0E8C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4)</w:t>
      </w:r>
      <w:r w:rsidR="008C0E8C" w:rsidRPr="00314885">
        <w:rPr>
          <w:rFonts w:ascii="Times New Roman" w:hAnsi="Times New Roman"/>
          <w:sz w:val="28"/>
          <w:szCs w:val="28"/>
        </w:rPr>
        <w:t xml:space="preserve"> комплексная оценка состояния, возможностей и потребностей всех объектов экономики района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</w:p>
    <w:p w:rsidR="003F1979" w:rsidRPr="00314885" w:rsidRDefault="00F73688" w:rsidP="0077623A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5)</w:t>
      </w:r>
      <w:r w:rsidR="008C0E8C" w:rsidRPr="00314885">
        <w:rPr>
          <w:rFonts w:ascii="Times New Roman" w:hAnsi="Times New Roman"/>
          <w:sz w:val="28"/>
          <w:szCs w:val="28"/>
        </w:rPr>
        <w:t xml:space="preserve"> рассмотрение результатов исследований по устойчивости, выполненных в интересах экономики района и подготовка предложений по целесообразности практического осуществления выр</w:t>
      </w:r>
      <w:r w:rsidR="003F1979" w:rsidRPr="00314885">
        <w:rPr>
          <w:rFonts w:ascii="Times New Roman" w:hAnsi="Times New Roman"/>
          <w:sz w:val="28"/>
          <w:szCs w:val="28"/>
        </w:rPr>
        <w:t>аботанных мероприятий;</w:t>
      </w:r>
    </w:p>
    <w:p w:rsidR="003F1979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6)</w:t>
      </w:r>
      <w:r w:rsidR="003F1979" w:rsidRPr="00314885">
        <w:rPr>
          <w:rFonts w:ascii="Times New Roman" w:hAnsi="Times New Roman"/>
          <w:sz w:val="28"/>
          <w:szCs w:val="28"/>
        </w:rPr>
        <w:t xml:space="preserve"> организация и координация проведения исследований, разработки и уточнения мероприятий по устойчивости функционирования объектов экономики, организаций и учреждений;</w:t>
      </w:r>
    </w:p>
    <w:p w:rsidR="003F1979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7)</w:t>
      </w:r>
      <w:r w:rsidR="003F1979" w:rsidRPr="00314885">
        <w:rPr>
          <w:rFonts w:ascii="Times New Roman" w:hAnsi="Times New Roman"/>
          <w:sz w:val="28"/>
          <w:szCs w:val="28"/>
        </w:rPr>
        <w:t xml:space="preserve"> участие в обобщении результатов учений, исследований и выработке предложений по дальнейшему повышению устойчивости функционирования объектов экономики, организаций и учреждений в чрезвычайных ситуациях, для включения в план действий по предупреждению и ликвидации </w:t>
      </w:r>
      <w:r w:rsidR="00AD0A5F" w:rsidRPr="00314885">
        <w:rPr>
          <w:rFonts w:ascii="Times New Roman" w:hAnsi="Times New Roman"/>
          <w:sz w:val="28"/>
          <w:szCs w:val="28"/>
        </w:rPr>
        <w:lastRenderedPageBreak/>
        <w:t xml:space="preserve">чрезвычайных ситуаций </w:t>
      </w:r>
      <w:r w:rsidR="003F1979" w:rsidRPr="00314885">
        <w:rPr>
          <w:rFonts w:ascii="Times New Roman" w:hAnsi="Times New Roman"/>
          <w:sz w:val="28"/>
          <w:szCs w:val="28"/>
        </w:rPr>
        <w:t xml:space="preserve">в план гражданской обороны </w:t>
      </w:r>
      <w:r w:rsidR="00AD0A5F" w:rsidRPr="00314885">
        <w:rPr>
          <w:rFonts w:ascii="Times New Roman" w:hAnsi="Times New Roman"/>
          <w:sz w:val="28"/>
          <w:szCs w:val="28"/>
        </w:rPr>
        <w:t xml:space="preserve">муниципального </w:t>
      </w:r>
      <w:r w:rsidR="003F1979" w:rsidRPr="00314885">
        <w:rPr>
          <w:rFonts w:ascii="Times New Roman" w:hAnsi="Times New Roman"/>
          <w:sz w:val="28"/>
          <w:szCs w:val="28"/>
        </w:rPr>
        <w:t>района по вопросам устойчивости.</w:t>
      </w:r>
    </w:p>
    <w:p w:rsidR="003F1979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 xml:space="preserve">4.2. </w:t>
      </w:r>
      <w:r w:rsidR="003F1979" w:rsidRPr="00314885">
        <w:rPr>
          <w:rFonts w:ascii="Times New Roman" w:hAnsi="Times New Roman"/>
          <w:sz w:val="28"/>
          <w:szCs w:val="28"/>
        </w:rPr>
        <w:t>В режиме повышенной готовности:</w:t>
      </w:r>
    </w:p>
    <w:p w:rsidR="003F1979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1)</w:t>
      </w:r>
      <w:r w:rsidR="003F1979" w:rsidRPr="00314885">
        <w:rPr>
          <w:rFonts w:ascii="Times New Roman" w:hAnsi="Times New Roman"/>
          <w:sz w:val="28"/>
          <w:szCs w:val="28"/>
        </w:rPr>
        <w:t xml:space="preserve"> принятие мер по обеспечению устойчивого функционирования экономики в целях защиты населения и окружающей среды при угрозе возникновения чрезвычайных ситуаций мирного и военного времени;</w:t>
      </w:r>
    </w:p>
    <w:p w:rsidR="003F1979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2) п</w:t>
      </w:r>
      <w:r w:rsidR="003F1979" w:rsidRPr="00314885">
        <w:rPr>
          <w:rFonts w:ascii="Times New Roman" w:hAnsi="Times New Roman"/>
          <w:sz w:val="28"/>
          <w:szCs w:val="28"/>
        </w:rPr>
        <w:t>ри переводе объектов экономики, организаций и учреждений района на работу по планам военного времени:</w:t>
      </w:r>
    </w:p>
    <w:p w:rsidR="003F1979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3)</w:t>
      </w:r>
      <w:r w:rsidR="003F1979" w:rsidRPr="00314885">
        <w:rPr>
          <w:rFonts w:ascii="Times New Roman" w:hAnsi="Times New Roman"/>
          <w:sz w:val="28"/>
          <w:szCs w:val="28"/>
        </w:rPr>
        <w:t xml:space="preserve"> контроль и оценка хода осуществления объектами экономики, организациями и учреждениями мероприятий по повышению устойчивости их функционирования в военное время;</w:t>
      </w:r>
    </w:p>
    <w:p w:rsidR="003F1979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4)</w:t>
      </w:r>
      <w:r w:rsidR="003F1979" w:rsidRPr="00314885">
        <w:rPr>
          <w:rFonts w:ascii="Times New Roman" w:hAnsi="Times New Roman"/>
          <w:sz w:val="28"/>
          <w:szCs w:val="28"/>
        </w:rPr>
        <w:t xml:space="preserve"> проверка качества выполнения мероприятий по повышению устойчивости функционирования экономики </w:t>
      </w:r>
      <w:r w:rsidR="00AD0A5F" w:rsidRPr="00314885">
        <w:rPr>
          <w:rFonts w:ascii="Times New Roman" w:hAnsi="Times New Roman"/>
          <w:sz w:val="28"/>
          <w:szCs w:val="28"/>
        </w:rPr>
        <w:t xml:space="preserve">муниципального </w:t>
      </w:r>
      <w:r w:rsidR="003F1979" w:rsidRPr="00314885">
        <w:rPr>
          <w:rFonts w:ascii="Times New Roman" w:hAnsi="Times New Roman"/>
          <w:sz w:val="28"/>
          <w:szCs w:val="28"/>
        </w:rPr>
        <w:t>района с введением соответствующих степеней готовности гражданской обороны;</w:t>
      </w:r>
    </w:p>
    <w:p w:rsidR="003F1979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5)</w:t>
      </w:r>
      <w:r w:rsidR="003F1979" w:rsidRPr="00314885">
        <w:rPr>
          <w:rFonts w:ascii="Times New Roman" w:hAnsi="Times New Roman"/>
          <w:sz w:val="28"/>
          <w:szCs w:val="28"/>
        </w:rPr>
        <w:t xml:space="preserve"> обобщение необходимых данных по вопросам устойчивости для принятия решений по переводу экономики</w:t>
      </w:r>
      <w:r w:rsidR="00AD0A5F" w:rsidRPr="00314885">
        <w:rPr>
          <w:rFonts w:ascii="Times New Roman" w:hAnsi="Times New Roman"/>
          <w:sz w:val="28"/>
          <w:szCs w:val="28"/>
        </w:rPr>
        <w:t xml:space="preserve"> муниципального</w:t>
      </w:r>
      <w:r w:rsidR="003F1979" w:rsidRPr="00314885">
        <w:rPr>
          <w:rFonts w:ascii="Times New Roman" w:hAnsi="Times New Roman"/>
          <w:sz w:val="28"/>
          <w:szCs w:val="28"/>
        </w:rPr>
        <w:t xml:space="preserve"> района на работу по планам военного времени.</w:t>
      </w:r>
    </w:p>
    <w:p w:rsidR="003F1979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 xml:space="preserve">4.3. </w:t>
      </w:r>
      <w:r w:rsidR="003F1979" w:rsidRPr="00314885">
        <w:rPr>
          <w:rFonts w:ascii="Times New Roman" w:hAnsi="Times New Roman"/>
          <w:sz w:val="28"/>
          <w:szCs w:val="28"/>
        </w:rPr>
        <w:t>В режиме чрезвычайной ситуации:</w:t>
      </w:r>
    </w:p>
    <w:p w:rsidR="003F1979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1)</w:t>
      </w:r>
      <w:r w:rsidR="003F1979" w:rsidRPr="00314885">
        <w:rPr>
          <w:rFonts w:ascii="Times New Roman" w:hAnsi="Times New Roman"/>
          <w:sz w:val="28"/>
          <w:szCs w:val="28"/>
        </w:rPr>
        <w:t xml:space="preserve"> проведение анализа состояния и возможностей важнейших объектов экономики района в целом;</w:t>
      </w:r>
    </w:p>
    <w:p w:rsidR="003F1979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2)</w:t>
      </w:r>
      <w:r w:rsidR="003F1979" w:rsidRPr="00314885">
        <w:rPr>
          <w:rFonts w:ascii="Times New Roman" w:hAnsi="Times New Roman"/>
          <w:sz w:val="28"/>
          <w:szCs w:val="28"/>
        </w:rPr>
        <w:t xml:space="preserve"> обобщение данных обстановки и подготовки предложений </w:t>
      </w:r>
      <w:r w:rsidRPr="00314885">
        <w:rPr>
          <w:rFonts w:ascii="Times New Roman" w:hAnsi="Times New Roman"/>
          <w:sz w:val="28"/>
          <w:szCs w:val="28"/>
        </w:rPr>
        <w:t>г</w:t>
      </w:r>
      <w:r w:rsidR="003F1979" w:rsidRPr="00314885">
        <w:rPr>
          <w:rFonts w:ascii="Times New Roman" w:hAnsi="Times New Roman"/>
          <w:sz w:val="28"/>
          <w:szCs w:val="28"/>
        </w:rPr>
        <w:t>лаве муниципального района по вопросам организации производственной деятельности сохранившихся мощностей, восстановления нарушенного управления объектами экономики, обеспечения жизнедеятельности населения, а также проведения аварийно-восстановительных работ в условиях нарушения связи с федеральными и краевыми органами отраслевого управления.</w:t>
      </w:r>
    </w:p>
    <w:p w:rsidR="003F1979" w:rsidRPr="00314885" w:rsidRDefault="003F1979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 xml:space="preserve">Свои задачи по повышению устойчивости функционирования экономики района в </w:t>
      </w:r>
      <w:r w:rsidR="00AD0A5F" w:rsidRPr="00314885">
        <w:rPr>
          <w:rFonts w:ascii="Times New Roman" w:hAnsi="Times New Roman"/>
          <w:sz w:val="28"/>
          <w:szCs w:val="28"/>
        </w:rPr>
        <w:t xml:space="preserve">чрезвычайных ситуациях </w:t>
      </w:r>
      <w:r w:rsidRPr="00314885">
        <w:rPr>
          <w:rFonts w:ascii="Times New Roman" w:hAnsi="Times New Roman"/>
          <w:sz w:val="28"/>
          <w:szCs w:val="28"/>
        </w:rPr>
        <w:t>Комиссия выполняет в тесном взаимодействии с К</w:t>
      </w:r>
      <w:r w:rsidR="00AD0A5F" w:rsidRPr="00314885">
        <w:rPr>
          <w:rFonts w:ascii="Times New Roman" w:hAnsi="Times New Roman"/>
          <w:sz w:val="28"/>
          <w:szCs w:val="28"/>
        </w:rPr>
        <w:t>омиссией по предупреждению и ликвидации чрезвычайных ситуаций и обеспечению пожарной безопасности муниципального района и</w:t>
      </w:r>
      <w:r w:rsidRPr="00314885">
        <w:rPr>
          <w:rFonts w:ascii="Times New Roman" w:hAnsi="Times New Roman"/>
          <w:sz w:val="28"/>
          <w:szCs w:val="28"/>
        </w:rPr>
        <w:t xml:space="preserve"> другими отделами администрации </w:t>
      </w:r>
      <w:r w:rsidR="00AD0A5F" w:rsidRPr="00314885">
        <w:rPr>
          <w:rFonts w:ascii="Times New Roman" w:hAnsi="Times New Roman"/>
          <w:sz w:val="28"/>
          <w:szCs w:val="28"/>
        </w:rPr>
        <w:t xml:space="preserve">муниципального </w:t>
      </w:r>
      <w:r w:rsidRPr="00314885">
        <w:rPr>
          <w:rFonts w:ascii="Times New Roman" w:hAnsi="Times New Roman"/>
          <w:sz w:val="28"/>
          <w:szCs w:val="28"/>
        </w:rPr>
        <w:t>района и другими заинтересованными органами.</w:t>
      </w:r>
    </w:p>
    <w:p w:rsidR="003F1979" w:rsidRPr="00314885" w:rsidRDefault="00F73688" w:rsidP="00AD0A5F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14885">
        <w:rPr>
          <w:rFonts w:ascii="Times New Roman" w:hAnsi="Times New Roman" w:cs="Times New Roman"/>
          <w:b w:val="0"/>
          <w:sz w:val="28"/>
        </w:rPr>
        <w:t>5</w:t>
      </w:r>
      <w:r w:rsidR="00DA05D8" w:rsidRPr="00314885">
        <w:rPr>
          <w:rFonts w:ascii="Times New Roman" w:hAnsi="Times New Roman" w:cs="Times New Roman"/>
          <w:b w:val="0"/>
          <w:sz w:val="28"/>
        </w:rPr>
        <w:t xml:space="preserve">. </w:t>
      </w:r>
      <w:r w:rsidR="003F1979" w:rsidRPr="00314885">
        <w:rPr>
          <w:rFonts w:ascii="Times New Roman" w:hAnsi="Times New Roman" w:cs="Times New Roman"/>
          <w:b w:val="0"/>
          <w:sz w:val="28"/>
        </w:rPr>
        <w:t>Комиссия имеет право:</w:t>
      </w:r>
    </w:p>
    <w:p w:rsidR="00D92740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1)</w:t>
      </w:r>
      <w:r w:rsidR="00D92740" w:rsidRPr="00314885">
        <w:rPr>
          <w:rFonts w:ascii="Times New Roman" w:hAnsi="Times New Roman"/>
          <w:sz w:val="28"/>
          <w:szCs w:val="28"/>
        </w:rPr>
        <w:t xml:space="preserve"> доводить указания </w:t>
      </w:r>
      <w:r w:rsidRPr="00314885">
        <w:rPr>
          <w:rFonts w:ascii="Times New Roman" w:hAnsi="Times New Roman"/>
          <w:sz w:val="28"/>
          <w:szCs w:val="28"/>
        </w:rPr>
        <w:t>г</w:t>
      </w:r>
      <w:r w:rsidR="00D92740" w:rsidRPr="00314885">
        <w:rPr>
          <w:rFonts w:ascii="Times New Roman" w:hAnsi="Times New Roman"/>
          <w:sz w:val="28"/>
          <w:szCs w:val="28"/>
        </w:rPr>
        <w:t xml:space="preserve">лавы </w:t>
      </w:r>
      <w:r w:rsidR="003F1979" w:rsidRPr="00314885"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314885">
        <w:rPr>
          <w:rFonts w:ascii="Times New Roman" w:hAnsi="Times New Roman"/>
          <w:sz w:val="28"/>
          <w:szCs w:val="28"/>
        </w:rPr>
        <w:t xml:space="preserve">района, направленные на повышение устойчивости функционирования экономики </w:t>
      </w:r>
      <w:r w:rsidRPr="00314885"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314885">
        <w:rPr>
          <w:rFonts w:ascii="Times New Roman" w:hAnsi="Times New Roman"/>
          <w:sz w:val="28"/>
          <w:szCs w:val="28"/>
        </w:rPr>
        <w:t>района</w:t>
      </w:r>
      <w:r w:rsidR="002C4040" w:rsidRPr="00314885">
        <w:rPr>
          <w:rFonts w:ascii="Times New Roman" w:hAnsi="Times New Roman"/>
          <w:sz w:val="28"/>
          <w:szCs w:val="28"/>
        </w:rPr>
        <w:t>,</w:t>
      </w:r>
      <w:r w:rsidR="00D92740" w:rsidRPr="00314885">
        <w:rPr>
          <w:rFonts w:ascii="Times New Roman" w:hAnsi="Times New Roman"/>
          <w:sz w:val="28"/>
          <w:szCs w:val="28"/>
        </w:rPr>
        <w:t xml:space="preserve"> объектам экономики, организациям и учреждениям</w:t>
      </w:r>
      <w:r w:rsidR="00DA05D8" w:rsidRPr="00314885">
        <w:rPr>
          <w:rFonts w:ascii="Times New Roman" w:hAnsi="Times New Roman"/>
          <w:sz w:val="28"/>
          <w:szCs w:val="28"/>
        </w:rPr>
        <w:t>;</w:t>
      </w:r>
    </w:p>
    <w:p w:rsidR="00D92740" w:rsidRPr="00314885" w:rsidRDefault="00F73688" w:rsidP="00F90470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2)</w:t>
      </w:r>
      <w:r w:rsidR="00D92740" w:rsidRPr="00314885">
        <w:rPr>
          <w:rFonts w:ascii="Times New Roman" w:hAnsi="Times New Roman"/>
          <w:sz w:val="28"/>
          <w:szCs w:val="28"/>
        </w:rPr>
        <w:t xml:space="preserve"> давать заключения на представляемые структурными подразделениями администрации района предложения для включения в перспективные и годовые программы раз</w:t>
      </w:r>
      <w:r w:rsidR="00DA05D8" w:rsidRPr="00314885">
        <w:rPr>
          <w:rFonts w:ascii="Times New Roman" w:hAnsi="Times New Roman"/>
          <w:sz w:val="28"/>
          <w:szCs w:val="28"/>
        </w:rPr>
        <w:t xml:space="preserve">вития отраслей экономики </w:t>
      </w:r>
      <w:r w:rsidRPr="00314885">
        <w:rPr>
          <w:rFonts w:ascii="Times New Roman" w:hAnsi="Times New Roman"/>
          <w:sz w:val="28"/>
          <w:szCs w:val="28"/>
        </w:rPr>
        <w:t xml:space="preserve">муниципального </w:t>
      </w:r>
      <w:r w:rsidR="00DA05D8" w:rsidRPr="00314885">
        <w:rPr>
          <w:rFonts w:ascii="Times New Roman" w:hAnsi="Times New Roman"/>
          <w:sz w:val="28"/>
          <w:szCs w:val="28"/>
        </w:rPr>
        <w:t>района;</w:t>
      </w:r>
    </w:p>
    <w:p w:rsidR="00D92740" w:rsidRPr="00314885" w:rsidRDefault="00F73688" w:rsidP="00F90470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3)</w:t>
      </w:r>
      <w:r w:rsidR="00D92740" w:rsidRPr="00314885">
        <w:rPr>
          <w:rFonts w:ascii="Times New Roman" w:hAnsi="Times New Roman"/>
          <w:sz w:val="28"/>
          <w:szCs w:val="28"/>
        </w:rPr>
        <w:t xml:space="preserve"> запрашивать от структурных подразделений администрации </w:t>
      </w:r>
      <w:r w:rsidR="002C4040" w:rsidRPr="00314885"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314885">
        <w:rPr>
          <w:rFonts w:ascii="Times New Roman" w:hAnsi="Times New Roman"/>
          <w:sz w:val="28"/>
          <w:szCs w:val="28"/>
        </w:rPr>
        <w:t>района, объектов экономики необходимые данные для изучения и принятия решений по вопросам, относящимся к повышению устойчивости фу</w:t>
      </w:r>
      <w:r w:rsidR="00DA05D8" w:rsidRPr="00314885">
        <w:rPr>
          <w:rFonts w:ascii="Times New Roman" w:hAnsi="Times New Roman"/>
          <w:sz w:val="28"/>
          <w:szCs w:val="28"/>
        </w:rPr>
        <w:t xml:space="preserve">нкционирования экономики </w:t>
      </w:r>
      <w:r w:rsidRPr="00314885">
        <w:rPr>
          <w:rFonts w:ascii="Times New Roman" w:hAnsi="Times New Roman"/>
          <w:sz w:val="28"/>
          <w:szCs w:val="28"/>
        </w:rPr>
        <w:t xml:space="preserve">муниципального </w:t>
      </w:r>
      <w:r w:rsidR="00DA05D8" w:rsidRPr="00314885">
        <w:rPr>
          <w:rFonts w:ascii="Times New Roman" w:hAnsi="Times New Roman"/>
          <w:sz w:val="28"/>
          <w:szCs w:val="28"/>
        </w:rPr>
        <w:t>района;</w:t>
      </w:r>
    </w:p>
    <w:p w:rsidR="00D92740" w:rsidRPr="00314885" w:rsidRDefault="00F73688" w:rsidP="00F90470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lastRenderedPageBreak/>
        <w:t>4)</w:t>
      </w:r>
      <w:r w:rsidR="00D92740" w:rsidRPr="00314885">
        <w:rPr>
          <w:rFonts w:ascii="Times New Roman" w:hAnsi="Times New Roman"/>
          <w:sz w:val="28"/>
          <w:szCs w:val="28"/>
        </w:rPr>
        <w:t xml:space="preserve"> привлекать к участию в рассмотрении отдельных вопросов устойчивости специалистов проектных и других институтов, объектов экон</w:t>
      </w:r>
      <w:r w:rsidR="00DA05D8" w:rsidRPr="00314885">
        <w:rPr>
          <w:rFonts w:ascii="Times New Roman" w:hAnsi="Times New Roman"/>
          <w:sz w:val="28"/>
          <w:szCs w:val="28"/>
        </w:rPr>
        <w:t>омики, организаций и учреждений;</w:t>
      </w:r>
    </w:p>
    <w:p w:rsidR="00D92740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5)</w:t>
      </w:r>
      <w:r w:rsidR="00D92740" w:rsidRPr="00314885">
        <w:rPr>
          <w:rFonts w:ascii="Times New Roman" w:hAnsi="Times New Roman"/>
          <w:sz w:val="28"/>
          <w:szCs w:val="28"/>
        </w:rPr>
        <w:t xml:space="preserve"> заслушивать должностных лиц объектов экономики, организаций и учреждений </w:t>
      </w:r>
      <w:r w:rsidR="00AD0A5F" w:rsidRPr="00314885"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314885">
        <w:rPr>
          <w:rFonts w:ascii="Times New Roman" w:hAnsi="Times New Roman"/>
          <w:sz w:val="28"/>
          <w:szCs w:val="28"/>
        </w:rPr>
        <w:t>района по вопросам устойчивости, проводить в установленном порядке совещания с представителями этих объектов эконом</w:t>
      </w:r>
      <w:r w:rsidR="00DA05D8" w:rsidRPr="00314885">
        <w:rPr>
          <w:rFonts w:ascii="Times New Roman" w:hAnsi="Times New Roman"/>
          <w:sz w:val="28"/>
          <w:szCs w:val="28"/>
        </w:rPr>
        <w:t>ики, организаций и учреждений;</w:t>
      </w:r>
    </w:p>
    <w:p w:rsidR="00D92740" w:rsidRPr="00314885" w:rsidRDefault="00F73688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6)</w:t>
      </w:r>
      <w:r w:rsidR="00D92740" w:rsidRPr="00314885">
        <w:rPr>
          <w:rFonts w:ascii="Times New Roman" w:hAnsi="Times New Roman"/>
          <w:sz w:val="28"/>
          <w:szCs w:val="28"/>
        </w:rPr>
        <w:t xml:space="preserve"> участвовать во всех мероприятиях, имеющих отношение к решению вопросов повышения устойчивости функционирования экономики </w:t>
      </w:r>
      <w:r w:rsidR="00AD0A5F" w:rsidRPr="00314885"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314885">
        <w:rPr>
          <w:rFonts w:ascii="Times New Roman" w:hAnsi="Times New Roman"/>
          <w:sz w:val="28"/>
          <w:szCs w:val="28"/>
        </w:rPr>
        <w:t>района.</w:t>
      </w:r>
    </w:p>
    <w:p w:rsidR="00D92740" w:rsidRPr="00314885" w:rsidRDefault="00F90470" w:rsidP="00AD0A5F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6</w:t>
      </w:r>
      <w:r w:rsidR="00D92740" w:rsidRPr="00314885">
        <w:rPr>
          <w:rFonts w:ascii="Times New Roman" w:hAnsi="Times New Roman" w:cs="Times New Roman"/>
          <w:b w:val="0"/>
          <w:sz w:val="28"/>
        </w:rPr>
        <w:t>. Организация работы Комиссии</w:t>
      </w:r>
      <w:r w:rsidR="00DA05D8" w:rsidRPr="00314885">
        <w:rPr>
          <w:rFonts w:ascii="Times New Roman" w:hAnsi="Times New Roman" w:cs="Times New Roman"/>
          <w:b w:val="0"/>
          <w:sz w:val="28"/>
        </w:rPr>
        <w:t>.</w:t>
      </w:r>
    </w:p>
    <w:p w:rsidR="00D92740" w:rsidRPr="00314885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Персональный состав Комиссии ут</w:t>
      </w:r>
      <w:r w:rsidR="00DA05D8" w:rsidRPr="00314885">
        <w:rPr>
          <w:rFonts w:ascii="Times New Roman" w:hAnsi="Times New Roman"/>
          <w:sz w:val="28"/>
          <w:szCs w:val="28"/>
        </w:rPr>
        <w:t xml:space="preserve">верждается </w:t>
      </w:r>
      <w:r w:rsidR="000164B6">
        <w:rPr>
          <w:rFonts w:ascii="Times New Roman" w:hAnsi="Times New Roman"/>
          <w:sz w:val="28"/>
          <w:szCs w:val="28"/>
        </w:rPr>
        <w:t>постановление</w:t>
      </w:r>
      <w:r w:rsidR="00F90470">
        <w:rPr>
          <w:rFonts w:ascii="Times New Roman" w:hAnsi="Times New Roman"/>
          <w:sz w:val="28"/>
          <w:szCs w:val="28"/>
        </w:rPr>
        <w:t>м</w:t>
      </w:r>
      <w:r w:rsidR="000164B6">
        <w:rPr>
          <w:rFonts w:ascii="Times New Roman" w:hAnsi="Times New Roman"/>
          <w:sz w:val="28"/>
          <w:szCs w:val="28"/>
        </w:rPr>
        <w:t xml:space="preserve"> Администрации </w:t>
      </w:r>
      <w:r w:rsidR="00AD0A5F" w:rsidRPr="00314885">
        <w:rPr>
          <w:rFonts w:ascii="Times New Roman" w:hAnsi="Times New Roman"/>
          <w:sz w:val="28"/>
          <w:szCs w:val="28"/>
        </w:rPr>
        <w:t>муниципального района</w:t>
      </w:r>
      <w:r w:rsidR="00DA05D8" w:rsidRPr="00314885">
        <w:rPr>
          <w:rFonts w:ascii="Times New Roman" w:hAnsi="Times New Roman"/>
          <w:sz w:val="28"/>
          <w:szCs w:val="28"/>
        </w:rPr>
        <w:t xml:space="preserve">. </w:t>
      </w:r>
    </w:p>
    <w:p w:rsidR="00D92740" w:rsidRPr="00314885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 xml:space="preserve">Функциональные обязанности председателя Комиссии утверждаются </w:t>
      </w:r>
      <w:r w:rsidR="00762211" w:rsidRPr="00314885">
        <w:rPr>
          <w:rFonts w:ascii="Times New Roman" w:hAnsi="Times New Roman"/>
          <w:sz w:val="28"/>
          <w:szCs w:val="28"/>
        </w:rPr>
        <w:t>г</w:t>
      </w:r>
      <w:r w:rsidR="00AD0A5F" w:rsidRPr="00314885">
        <w:rPr>
          <w:rFonts w:ascii="Times New Roman" w:hAnsi="Times New Roman"/>
          <w:sz w:val="28"/>
          <w:szCs w:val="28"/>
        </w:rPr>
        <w:t>лавой муниципального района</w:t>
      </w:r>
      <w:r w:rsidR="00DA05D8" w:rsidRPr="00314885">
        <w:rPr>
          <w:rFonts w:ascii="Times New Roman" w:hAnsi="Times New Roman"/>
          <w:sz w:val="28"/>
          <w:szCs w:val="28"/>
        </w:rPr>
        <w:t xml:space="preserve">. </w:t>
      </w:r>
    </w:p>
    <w:p w:rsidR="00D92740" w:rsidRPr="00314885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Работа Комиссии организуется по годовым планам работы, утвержденным на заседании Комиссии</w:t>
      </w:r>
      <w:r w:rsidR="00DA05D8" w:rsidRPr="00314885">
        <w:rPr>
          <w:rFonts w:ascii="Times New Roman" w:hAnsi="Times New Roman"/>
          <w:sz w:val="28"/>
          <w:szCs w:val="28"/>
        </w:rPr>
        <w:t>.</w:t>
      </w:r>
    </w:p>
    <w:p w:rsidR="00D92740" w:rsidRPr="00314885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Заседания Комиссии проводятся не реже одного раза в полугодие и оформляются протоколами.</w:t>
      </w:r>
    </w:p>
    <w:p w:rsidR="00D92740" w:rsidRPr="00314885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314885">
        <w:rPr>
          <w:rFonts w:ascii="Times New Roman" w:hAnsi="Times New Roman"/>
          <w:sz w:val="28"/>
          <w:szCs w:val="28"/>
        </w:rPr>
        <w:t>Решение Комиссии считается принятым, если за него проголосовало более половины присутствующих на заседании членов Комиссии.</w:t>
      </w:r>
    </w:p>
    <w:p w:rsidR="0052081F" w:rsidRDefault="0052081F" w:rsidP="00AD0A5F">
      <w:pPr>
        <w:ind w:firstLine="709"/>
        <w:rPr>
          <w:rFonts w:ascii="Times New Roman" w:hAnsi="Times New Roman"/>
          <w:sz w:val="28"/>
          <w:szCs w:val="28"/>
        </w:rPr>
      </w:pPr>
    </w:p>
    <w:p w:rsidR="000164B6" w:rsidRDefault="000164B6" w:rsidP="00AD0A5F">
      <w:pPr>
        <w:ind w:firstLine="709"/>
        <w:rPr>
          <w:rFonts w:ascii="Times New Roman" w:hAnsi="Times New Roman"/>
          <w:sz w:val="28"/>
          <w:szCs w:val="28"/>
        </w:rPr>
      </w:pPr>
    </w:p>
    <w:p w:rsidR="000164B6" w:rsidRPr="00314885" w:rsidRDefault="000164B6" w:rsidP="000164B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0164B6" w:rsidRPr="00314885" w:rsidSect="00092E8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40"/>
    <w:rsid w:val="00002ECC"/>
    <w:rsid w:val="000164B6"/>
    <w:rsid w:val="00017B4F"/>
    <w:rsid w:val="00026702"/>
    <w:rsid w:val="0004440A"/>
    <w:rsid w:val="00063DDD"/>
    <w:rsid w:val="00071387"/>
    <w:rsid w:val="000738FF"/>
    <w:rsid w:val="0007763C"/>
    <w:rsid w:val="00092E8D"/>
    <w:rsid w:val="000F432C"/>
    <w:rsid w:val="00100122"/>
    <w:rsid w:val="001011BA"/>
    <w:rsid w:val="0011350F"/>
    <w:rsid w:val="00120BAE"/>
    <w:rsid w:val="00123F92"/>
    <w:rsid w:val="0012415E"/>
    <w:rsid w:val="001B0950"/>
    <w:rsid w:val="001E2BCC"/>
    <w:rsid w:val="001F7D89"/>
    <w:rsid w:val="002036E8"/>
    <w:rsid w:val="00221D6F"/>
    <w:rsid w:val="00245D59"/>
    <w:rsid w:val="00247E44"/>
    <w:rsid w:val="002707F3"/>
    <w:rsid w:val="0027288B"/>
    <w:rsid w:val="00275F2A"/>
    <w:rsid w:val="00283D01"/>
    <w:rsid w:val="00284DCF"/>
    <w:rsid w:val="00285E2F"/>
    <w:rsid w:val="002A249E"/>
    <w:rsid w:val="002C4040"/>
    <w:rsid w:val="0030565E"/>
    <w:rsid w:val="00314885"/>
    <w:rsid w:val="00320E53"/>
    <w:rsid w:val="00380FBA"/>
    <w:rsid w:val="003D5C02"/>
    <w:rsid w:val="003E1CB3"/>
    <w:rsid w:val="003F1979"/>
    <w:rsid w:val="00421FD9"/>
    <w:rsid w:val="004A1EB8"/>
    <w:rsid w:val="004A55C4"/>
    <w:rsid w:val="004D2DF0"/>
    <w:rsid w:val="004E6077"/>
    <w:rsid w:val="00515505"/>
    <w:rsid w:val="0052081F"/>
    <w:rsid w:val="005A531F"/>
    <w:rsid w:val="005E2C04"/>
    <w:rsid w:val="00601B54"/>
    <w:rsid w:val="0061377E"/>
    <w:rsid w:val="00642185"/>
    <w:rsid w:val="006427FC"/>
    <w:rsid w:val="0065129A"/>
    <w:rsid w:val="00681025"/>
    <w:rsid w:val="00681501"/>
    <w:rsid w:val="006E384E"/>
    <w:rsid w:val="006F0871"/>
    <w:rsid w:val="00735E5C"/>
    <w:rsid w:val="00736A21"/>
    <w:rsid w:val="00762211"/>
    <w:rsid w:val="0076735F"/>
    <w:rsid w:val="007753DE"/>
    <w:rsid w:val="0077623A"/>
    <w:rsid w:val="007B088A"/>
    <w:rsid w:val="007C417D"/>
    <w:rsid w:val="007D7072"/>
    <w:rsid w:val="00803AEE"/>
    <w:rsid w:val="0082260C"/>
    <w:rsid w:val="00830EE7"/>
    <w:rsid w:val="00852730"/>
    <w:rsid w:val="008B703F"/>
    <w:rsid w:val="008C0E8C"/>
    <w:rsid w:val="008D6D37"/>
    <w:rsid w:val="00921E0E"/>
    <w:rsid w:val="00972C70"/>
    <w:rsid w:val="009A5232"/>
    <w:rsid w:val="009A5DC3"/>
    <w:rsid w:val="009D0E5C"/>
    <w:rsid w:val="009F1F7A"/>
    <w:rsid w:val="009F2EBE"/>
    <w:rsid w:val="009F799E"/>
    <w:rsid w:val="00A25B4E"/>
    <w:rsid w:val="00A4497F"/>
    <w:rsid w:val="00A659CE"/>
    <w:rsid w:val="00A8657A"/>
    <w:rsid w:val="00A90D9A"/>
    <w:rsid w:val="00AB0FCE"/>
    <w:rsid w:val="00AB3371"/>
    <w:rsid w:val="00AD0A5F"/>
    <w:rsid w:val="00AD0AEC"/>
    <w:rsid w:val="00AD40CC"/>
    <w:rsid w:val="00B14E2D"/>
    <w:rsid w:val="00B23DC5"/>
    <w:rsid w:val="00B708CB"/>
    <w:rsid w:val="00B81974"/>
    <w:rsid w:val="00BB5B19"/>
    <w:rsid w:val="00C1541E"/>
    <w:rsid w:val="00C16009"/>
    <w:rsid w:val="00C935FF"/>
    <w:rsid w:val="00C96DAA"/>
    <w:rsid w:val="00CA6CAE"/>
    <w:rsid w:val="00CB181B"/>
    <w:rsid w:val="00CB4ED5"/>
    <w:rsid w:val="00D1148D"/>
    <w:rsid w:val="00D34DEC"/>
    <w:rsid w:val="00D431C3"/>
    <w:rsid w:val="00D57DA3"/>
    <w:rsid w:val="00D850B9"/>
    <w:rsid w:val="00D92740"/>
    <w:rsid w:val="00DA05D8"/>
    <w:rsid w:val="00DB0D53"/>
    <w:rsid w:val="00E27F35"/>
    <w:rsid w:val="00E55616"/>
    <w:rsid w:val="00F04657"/>
    <w:rsid w:val="00F07C7E"/>
    <w:rsid w:val="00F1081A"/>
    <w:rsid w:val="00F4390D"/>
    <w:rsid w:val="00F5235F"/>
    <w:rsid w:val="00F73688"/>
    <w:rsid w:val="00F90470"/>
    <w:rsid w:val="00FA7665"/>
    <w:rsid w:val="00FB26C5"/>
    <w:rsid w:val="00FC299D"/>
    <w:rsid w:val="00FD2A2D"/>
    <w:rsid w:val="00FF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8788C"/>
  <w15:docId w15:val="{51C7295C-7A3E-496F-8413-E11D3510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927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81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D92740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92740"/>
    <w:rPr>
      <w:rFonts w:ascii="Arial" w:hAnsi="Arial" w:cs="Arial"/>
      <w:b/>
      <w:bCs/>
      <w:iCs/>
      <w:sz w:val="30"/>
      <w:szCs w:val="28"/>
    </w:rPr>
  </w:style>
  <w:style w:type="paragraph" w:styleId="a3">
    <w:name w:val="annotation text"/>
    <w:aliases w:val="!Равноширинный текст документа"/>
    <w:basedOn w:val="a"/>
    <w:link w:val="a4"/>
    <w:rsid w:val="00D9274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D9274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927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2740"/>
    <w:rPr>
      <w:color w:val="0000FF"/>
      <w:u w:val="none"/>
    </w:rPr>
  </w:style>
  <w:style w:type="paragraph" w:customStyle="1" w:styleId="ConsPlusTitle">
    <w:name w:val="ConsPlusTitle"/>
    <w:rsid w:val="00D9274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0465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FA7665"/>
    <w:pPr>
      <w:widowControl w:val="0"/>
      <w:suppressAutoHyphens/>
      <w:spacing w:after="120"/>
      <w:ind w:firstLine="0"/>
      <w:jc w:val="left"/>
    </w:pPr>
    <w:rPr>
      <w:rFonts w:ascii="Times New Roman" w:eastAsia="DejaVu Sans" w:hAnsi="Times New Roman"/>
      <w:color w:val="000000"/>
      <w:kern w:val="2"/>
      <w:lang w:eastAsia="en-US"/>
    </w:rPr>
  </w:style>
  <w:style w:type="character" w:customStyle="1" w:styleId="a7">
    <w:name w:val="Основной текст Знак"/>
    <w:basedOn w:val="a0"/>
    <w:link w:val="a6"/>
    <w:rsid w:val="00FA7665"/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68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A44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2A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DC90E-8349-4ADF-93D2-261445FB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ПК</cp:lastModifiedBy>
  <cp:revision>3</cp:revision>
  <cp:lastPrinted>2021-12-22T05:14:00Z</cp:lastPrinted>
  <dcterms:created xsi:type="dcterms:W3CDTF">2022-01-14T01:50:00Z</dcterms:created>
  <dcterms:modified xsi:type="dcterms:W3CDTF">2022-01-14T02:22:00Z</dcterms:modified>
</cp:coreProperties>
</file>