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F6" w:rsidRDefault="00763CCC" w:rsidP="00FF00C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9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ДТП в крае.</w:t>
      </w:r>
    </w:p>
    <w:p w:rsidR="00BB2BE0" w:rsidRDefault="00BB2BE0" w:rsidP="00FF00C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871" w:rsidRDefault="007601C6" w:rsidP="00FF00C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3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25 января 2022 года на территории края  наблюдается рост количества ДТП с 41</w:t>
      </w:r>
      <w:r w:rsidR="00BB2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51, в которых  погибло  12 человек в аналогичном периоде 8.</w:t>
      </w:r>
    </w:p>
    <w:p w:rsidR="00830871" w:rsidRDefault="00830871" w:rsidP="00FF00C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Наблюдается рост количества ДТП, связанных с наездом на пешеходов с 8 до 9, в результате которых число погибших увеличилось с 1 до 2. Из 6 ДТП с пешеходами совершены на пешеходных переходах.</w:t>
      </w:r>
    </w:p>
    <w:p w:rsidR="007601C6" w:rsidRDefault="007601C6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ДТП с участием пешеходов,  совершены на автомобильных дорогах вне населенных пунктов, при этом пешеходы находились на проезжей части без цели ее перехода в темное время суток без светоотражающих элементов на одежде.</w:t>
      </w:r>
    </w:p>
    <w:p w:rsidR="00BB2BE0" w:rsidRDefault="00BB2BE0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Российской Федерации в 2021 году погибло 14806 человек, ранено 167167, пешеходов погибло 3740, ранено 33128. </w:t>
      </w:r>
    </w:p>
    <w:p w:rsidR="00BB2BE0" w:rsidRDefault="00BB2BE0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Забайкальском крае в 2021 году погибло 185, ранено 1085, погибло 33 пешехода и 183 получили травмы.</w:t>
      </w:r>
    </w:p>
    <w:p w:rsidR="00423E46" w:rsidRPr="007601C6" w:rsidRDefault="007601C6" w:rsidP="00423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дорожного движения  (водитель, пешеход, пассажир) </w:t>
      </w:r>
      <w:r w:rsidRPr="007601C6">
        <w:rPr>
          <w:rFonts w:ascii="Times New Roman" w:hAnsi="Times New Roman" w:cs="Times New Roman"/>
          <w:b/>
          <w:sz w:val="28"/>
          <w:szCs w:val="28"/>
        </w:rPr>
        <w:t>обязаны знать и соблюдать относящиеся к ним требования Правил дорожного движения!</w:t>
      </w:r>
      <w:r w:rsidR="00317423" w:rsidRPr="007601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ПБДД ОГИБДД МО МВД России «Акшинский»</w:t>
      </w:r>
    </w:p>
    <w:p w:rsidR="00423E46" w:rsidRPr="00423E46" w:rsidRDefault="00633CB4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ст.лейтенант полиции                                                            </w:t>
      </w:r>
      <w:r w:rsidR="00423E46">
        <w:rPr>
          <w:rFonts w:ascii="Times New Roman" w:hAnsi="Times New Roman" w:cs="Times New Roman"/>
          <w:sz w:val="28"/>
          <w:szCs w:val="28"/>
        </w:rPr>
        <w:t>О.Бобыленко.</w:t>
      </w:r>
    </w:p>
    <w:sectPr w:rsidR="00423E46" w:rsidRPr="00423E46" w:rsidSect="00D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A1" w:rsidRDefault="003D3EA1" w:rsidP="00423E46">
      <w:pPr>
        <w:spacing w:after="0" w:line="240" w:lineRule="auto"/>
      </w:pPr>
      <w:r>
        <w:separator/>
      </w:r>
    </w:p>
  </w:endnote>
  <w:endnote w:type="continuationSeparator" w:id="1">
    <w:p w:rsidR="003D3EA1" w:rsidRDefault="003D3EA1" w:rsidP="0042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A1" w:rsidRDefault="003D3EA1" w:rsidP="00423E46">
      <w:pPr>
        <w:spacing w:after="0" w:line="240" w:lineRule="auto"/>
      </w:pPr>
      <w:r>
        <w:separator/>
      </w:r>
    </w:p>
  </w:footnote>
  <w:footnote w:type="continuationSeparator" w:id="1">
    <w:p w:rsidR="003D3EA1" w:rsidRDefault="003D3EA1" w:rsidP="0042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53D"/>
    <w:rsid w:val="00013F00"/>
    <w:rsid w:val="000500B8"/>
    <w:rsid w:val="000600D5"/>
    <w:rsid w:val="00093389"/>
    <w:rsid w:val="000B060A"/>
    <w:rsid w:val="000B4DAC"/>
    <w:rsid w:val="000C0161"/>
    <w:rsid w:val="0010422F"/>
    <w:rsid w:val="00106428"/>
    <w:rsid w:val="001556F8"/>
    <w:rsid w:val="001D36B6"/>
    <w:rsid w:val="0020147C"/>
    <w:rsid w:val="00220762"/>
    <w:rsid w:val="0023094E"/>
    <w:rsid w:val="00262CE6"/>
    <w:rsid w:val="002A71F4"/>
    <w:rsid w:val="002E7909"/>
    <w:rsid w:val="00317423"/>
    <w:rsid w:val="0036353D"/>
    <w:rsid w:val="003D3EA1"/>
    <w:rsid w:val="00423E46"/>
    <w:rsid w:val="004462CB"/>
    <w:rsid w:val="004721FB"/>
    <w:rsid w:val="00473685"/>
    <w:rsid w:val="0051011A"/>
    <w:rsid w:val="005C5B8E"/>
    <w:rsid w:val="00631F56"/>
    <w:rsid w:val="00633CB4"/>
    <w:rsid w:val="00677816"/>
    <w:rsid w:val="006961F6"/>
    <w:rsid w:val="007601C6"/>
    <w:rsid w:val="00763CCC"/>
    <w:rsid w:val="007A2ED5"/>
    <w:rsid w:val="007F1D26"/>
    <w:rsid w:val="007F6900"/>
    <w:rsid w:val="00803667"/>
    <w:rsid w:val="00804AA5"/>
    <w:rsid w:val="0081198B"/>
    <w:rsid w:val="008232F8"/>
    <w:rsid w:val="00830871"/>
    <w:rsid w:val="008C05DF"/>
    <w:rsid w:val="008D6B56"/>
    <w:rsid w:val="009013B3"/>
    <w:rsid w:val="009203D1"/>
    <w:rsid w:val="00956BAA"/>
    <w:rsid w:val="00975ACA"/>
    <w:rsid w:val="00977195"/>
    <w:rsid w:val="009A2C06"/>
    <w:rsid w:val="009C1784"/>
    <w:rsid w:val="009D257D"/>
    <w:rsid w:val="009E410D"/>
    <w:rsid w:val="009F210E"/>
    <w:rsid w:val="00A32D2C"/>
    <w:rsid w:val="00A6314E"/>
    <w:rsid w:val="00A63791"/>
    <w:rsid w:val="00B34D54"/>
    <w:rsid w:val="00B75E20"/>
    <w:rsid w:val="00B85998"/>
    <w:rsid w:val="00B92F86"/>
    <w:rsid w:val="00BA1CE2"/>
    <w:rsid w:val="00BB2BE0"/>
    <w:rsid w:val="00BC613E"/>
    <w:rsid w:val="00CF4D34"/>
    <w:rsid w:val="00D17959"/>
    <w:rsid w:val="00D37AE9"/>
    <w:rsid w:val="00D8417F"/>
    <w:rsid w:val="00D8750D"/>
    <w:rsid w:val="00DF690F"/>
    <w:rsid w:val="00E00B09"/>
    <w:rsid w:val="00E22170"/>
    <w:rsid w:val="00E37107"/>
    <w:rsid w:val="00FA2898"/>
    <w:rsid w:val="00FA3539"/>
    <w:rsid w:val="00FB028E"/>
    <w:rsid w:val="00FB0F7E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5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E46"/>
  </w:style>
  <w:style w:type="paragraph" w:styleId="a7">
    <w:name w:val="footer"/>
    <w:basedOn w:val="a"/>
    <w:link w:val="a8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34</cp:revision>
  <dcterms:created xsi:type="dcterms:W3CDTF">2020-03-10T06:14:00Z</dcterms:created>
  <dcterms:modified xsi:type="dcterms:W3CDTF">2022-01-31T01:43:00Z</dcterms:modified>
</cp:coreProperties>
</file>