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2" w:rsidRDefault="00535A42" w:rsidP="00535A4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35A42" w:rsidRDefault="00535A42" w:rsidP="005E1C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E1C89" w:rsidRPr="005E1C89" w:rsidRDefault="005E1C89" w:rsidP="005E1C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5E1C89" w:rsidRPr="005E1C89" w:rsidRDefault="005E1C89" w:rsidP="005E1C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E1C89" w:rsidRPr="005E1C89" w:rsidRDefault="005E1C89" w:rsidP="005E1C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E1C89" w:rsidRPr="005E1C89" w:rsidRDefault="005E1C89" w:rsidP="005E1C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Нижний Цасучей</w:t>
      </w:r>
    </w:p>
    <w:p w:rsidR="005E1C89" w:rsidRPr="005E1C89" w:rsidRDefault="005E1C89" w:rsidP="005E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C89" w:rsidRPr="005E1C89" w:rsidRDefault="005E1C89" w:rsidP="005E1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___ » ________  2022 года.</w:t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E1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№ </w:t>
      </w:r>
    </w:p>
    <w:p w:rsidR="005E1C89" w:rsidRPr="005E1C89" w:rsidRDefault="005E1C89" w:rsidP="005E1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5E1C89" w:rsidRPr="005E1C89" w:rsidRDefault="005E1C89" w:rsidP="005E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 статьи 16 Федерального закона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№ 171-ФЗ от 22 ноября 1995 года «О государственном регулировании производства и оборота этилового спирта, алкогольной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спиртосодержащей продукции и об ограничении потребления (распития) алкогольной продукции», Законом Забайкальского края № 616-ЗЗК</w:t>
      </w:r>
      <w:r w:rsidRPr="005E1C8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E1C89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декабря 2011 года  «Об отдельных вопросах реализации Федерального закона о государственном регулировании производства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оборота этилового спирта, алкогольной и спиртосодержащей</w:t>
      </w:r>
      <w:proofErr w:type="gramEnd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и об ограничении потребления (распития) алкогольной продукции»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Забайкальского края», Правилами определения органами местного самоуправления границ прилегающих территорий, на которых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Российской Федерации от 23 декабря 2020 года № 2220, руководствуясь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ч. 5 ст. 33 Устава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E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89" w:rsidRPr="005E1C89" w:rsidRDefault="005E1C89" w:rsidP="005E1C8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в Постановление № 329 от 03 июля 2020 года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район» следующее изменение: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п.5 настоящего постановления изложить в новой редакции:</w:t>
      </w:r>
    </w:p>
    <w:p w:rsidR="005E1C89" w:rsidRPr="005E1C89" w:rsidRDefault="005E1C89" w:rsidP="005E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расчета расстояния границ прилегающих территорий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организациям и (или) объектам, указанным в пункте 1 настоящего Постановления, измеряется по прямой линии вне зависимости от наличия преград (кратчайшее расстояние по прямой) в радиусе окружности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100 метров:</w:t>
      </w:r>
    </w:p>
    <w:p w:rsidR="005E1C89" w:rsidRPr="005E1C89" w:rsidRDefault="005E1C89" w:rsidP="005E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наличии обособленной территории – от границ обособленной территории до границ стационарного торгового объекта;</w:t>
      </w:r>
    </w:p>
    <w:p w:rsidR="005E1C89" w:rsidRPr="005E1C89" w:rsidRDefault="005E1C89" w:rsidP="005E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При отсутствии обособленной территории – от границ здания </w:t>
      </w: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границ стационарного торгового объект.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размещение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(обнародовать) в местной газете 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Ононская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Заря.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 месяца со дня его принятия. </w:t>
      </w: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О. А. Бородина.</w:t>
      </w: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89" w:rsidRDefault="005E1C89" w:rsidP="005E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1C89" w:rsidSect="00475A2C"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E1C89" w:rsidRPr="005E1C89" w:rsidRDefault="005E1C89" w:rsidP="005E1C89">
      <w:pPr>
        <w:spacing w:after="0" w:line="240" w:lineRule="auto"/>
        <w:ind w:right="-3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5E1C89" w:rsidRPr="005E1C89" w:rsidRDefault="005E1C89" w:rsidP="005E1C89">
      <w:pPr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МР «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5E1C89" w:rsidRPr="005E1C89" w:rsidRDefault="005E1C89" w:rsidP="005E1C89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3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«__» __________ 2022года № </w:t>
      </w:r>
    </w:p>
    <w:p w:rsidR="005E1C89" w:rsidRPr="005E1C89" w:rsidRDefault="005E1C89" w:rsidP="005E1C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5E1C89" w:rsidRPr="005E1C89" w:rsidRDefault="005E1C89" w:rsidP="005E1C8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 и объектов, расположенных на территории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район» на прилегающих территориях к которым не допускается розничная продажа алкогольной продукции и розничная продажа алкогольной продукции при оказа</w:t>
      </w:r>
      <w:bookmarkStart w:id="0" w:name="_GoBack"/>
      <w:bookmarkEnd w:id="0"/>
      <w:r w:rsidRPr="005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услуг общественного питания</w:t>
      </w:r>
    </w:p>
    <w:p w:rsidR="005E1C89" w:rsidRPr="005E1C89" w:rsidRDefault="005E1C89" w:rsidP="005E1C8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tbl>
      <w:tblPr>
        <w:tblStyle w:val="a3"/>
        <w:tblW w:w="0" w:type="auto"/>
        <w:jc w:val="center"/>
        <w:tblInd w:w="-288" w:type="dxa"/>
        <w:tblLook w:val="04A0" w:firstRow="1" w:lastRow="0" w:firstColumn="1" w:lastColumn="0" w:noHBand="0" w:noVBand="1"/>
      </w:tblPr>
      <w:tblGrid>
        <w:gridCol w:w="666"/>
        <w:gridCol w:w="5052"/>
        <w:gridCol w:w="5279"/>
        <w:gridCol w:w="2525"/>
        <w:gridCol w:w="1552"/>
      </w:tblGrid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1C8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1C8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7" w:type="dxa"/>
            <w:gridSpan w:val="4"/>
          </w:tcPr>
          <w:p w:rsidR="005E1C89" w:rsidRPr="005E1C89" w:rsidRDefault="005E1C89" w:rsidP="005E1C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C89">
              <w:rPr>
                <w:b/>
                <w:color w:val="000000"/>
                <w:sz w:val="24"/>
                <w:szCs w:val="24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Нижнецасучейская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,22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1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Верхнецасучейская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Верхний Цасучей, ул. Гагарина,27Б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>МБОУ Большевистская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 с. Большевик,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,4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3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Кубухайская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 с.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Кубухай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Молодежная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,11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4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Новодурулгуйская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Новый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,26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5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>МБОУ Тут-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Халтуйская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Тут-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Халтуй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,54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6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Буйлэсанская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Буйлэсан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,31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7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Красноималкинская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jc w:val="both"/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Ималка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>, ул. Школьная,10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8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Новозоринская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jc w:val="both"/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. Новая Заря, ул. Центральная,26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9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Кулусутайская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Кулусутай,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,6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10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Первочиндантская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Чиндант-1,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,6, стр. 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№11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Холуй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Базинская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НОШ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Холуй-База,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 д.12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Усть-Борзинская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rFonts w:eastAsia="Calibri"/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Усть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-Борзя, ул.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№13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МБДОУ </w:t>
            </w:r>
            <w:proofErr w:type="spellStart"/>
            <w:r w:rsidRPr="005E1C89">
              <w:rPr>
                <w:sz w:val="24"/>
                <w:szCs w:val="24"/>
              </w:rPr>
              <w:t>Нижнецасучейский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Нижний Цасучей, ул. Ленина,28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№14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142" w:type="dxa"/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МБДОУ </w:t>
            </w:r>
            <w:proofErr w:type="spellStart"/>
            <w:r w:rsidRPr="005E1C89">
              <w:rPr>
                <w:sz w:val="24"/>
                <w:szCs w:val="24"/>
              </w:rPr>
              <w:t>Нижнецасучейский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5389" w:type="dxa"/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5E1C89">
              <w:rPr>
                <w:sz w:val="24"/>
                <w:szCs w:val="24"/>
              </w:rPr>
              <w:t>Коммунальная</w:t>
            </w:r>
            <w:proofErr w:type="gramEnd"/>
            <w:r w:rsidRPr="005E1C89">
              <w:rPr>
                <w:sz w:val="24"/>
                <w:szCs w:val="24"/>
              </w:rPr>
              <w:t>,49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№15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МДОУ </w:t>
            </w:r>
            <w:proofErr w:type="spellStart"/>
            <w:r w:rsidRPr="005E1C89">
              <w:rPr>
                <w:sz w:val="24"/>
                <w:szCs w:val="24"/>
              </w:rPr>
              <w:t>Новодурулгуйский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Новый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sz w:val="24"/>
                <w:szCs w:val="24"/>
              </w:rPr>
              <w:t>,58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№16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МБДОУ </w:t>
            </w:r>
            <w:proofErr w:type="spellStart"/>
            <w:r w:rsidRPr="005E1C89">
              <w:rPr>
                <w:sz w:val="24"/>
                <w:szCs w:val="24"/>
              </w:rPr>
              <w:t>Новозоринский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>. Новая Заря, ул. Центральная,19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№17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МБДОУ </w:t>
            </w:r>
            <w:proofErr w:type="spellStart"/>
            <w:r w:rsidRPr="005E1C89">
              <w:rPr>
                <w:sz w:val="24"/>
                <w:szCs w:val="24"/>
              </w:rPr>
              <w:t>Кулусутайский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Кулусутай, ул. </w:t>
            </w:r>
            <w:proofErr w:type="gramStart"/>
            <w:r w:rsidRPr="005E1C89">
              <w:rPr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sz w:val="24"/>
                <w:szCs w:val="24"/>
              </w:rPr>
              <w:t>,10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№18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МБДОУ </w:t>
            </w:r>
            <w:proofErr w:type="spellStart"/>
            <w:r w:rsidRPr="005E1C89">
              <w:rPr>
                <w:sz w:val="24"/>
                <w:szCs w:val="24"/>
              </w:rPr>
              <w:t>Первочиндантский</w:t>
            </w:r>
            <w:proofErr w:type="spellEnd"/>
            <w:r w:rsidRPr="005E1C89">
              <w:rPr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Чиндант-1, ул. Мира,7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№19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Детский сад </w:t>
            </w:r>
            <w:proofErr w:type="gramStart"/>
            <w:r w:rsidRPr="005E1C89">
              <w:rPr>
                <w:sz w:val="24"/>
                <w:szCs w:val="24"/>
              </w:rPr>
              <w:t>в</w:t>
            </w:r>
            <w:proofErr w:type="gramEnd"/>
            <w:r w:rsidRPr="005E1C89">
              <w:rPr>
                <w:sz w:val="24"/>
                <w:szCs w:val="24"/>
              </w:rPr>
              <w:t xml:space="preserve"> с. Холуй-База при </w:t>
            </w:r>
            <w:r w:rsidRPr="005E1C89">
              <w:rPr>
                <w:rFonts w:eastAsia="Calibri"/>
                <w:sz w:val="24"/>
                <w:szCs w:val="24"/>
              </w:rPr>
              <w:t xml:space="preserve">МБОУ Холуй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Базинская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НОШ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proofErr w:type="gramStart"/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Холуй - База ул. Центральная,1</w:t>
            </w:r>
            <w:proofErr w:type="gramEnd"/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№20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Детский сад в с. </w:t>
            </w:r>
            <w:proofErr w:type="gramStart"/>
            <w:r w:rsidRPr="005E1C89">
              <w:rPr>
                <w:sz w:val="24"/>
                <w:szCs w:val="24"/>
              </w:rPr>
              <w:t>Красная</w:t>
            </w:r>
            <w:proofErr w:type="gramEnd"/>
            <w:r w:rsidRPr="005E1C89">
              <w:rPr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sz w:val="24"/>
                <w:szCs w:val="24"/>
              </w:rPr>
              <w:t>Ималка</w:t>
            </w:r>
            <w:proofErr w:type="spellEnd"/>
            <w:r w:rsidRPr="005E1C89">
              <w:rPr>
                <w:sz w:val="24"/>
                <w:szCs w:val="24"/>
              </w:rPr>
              <w:t xml:space="preserve"> при </w:t>
            </w:r>
            <w:r w:rsidRPr="005E1C89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Красноималкинская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rFonts w:eastAsia="Calibri"/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gramStart"/>
            <w:r w:rsidRPr="005E1C89">
              <w:rPr>
                <w:rFonts w:eastAsia="Calibri"/>
                <w:sz w:val="24"/>
                <w:szCs w:val="24"/>
              </w:rPr>
              <w:t>Красная</w:t>
            </w:r>
            <w:proofErr w:type="gramEnd"/>
            <w:r w:rsidRPr="005E1C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rFonts w:eastAsia="Calibri"/>
                <w:sz w:val="24"/>
                <w:szCs w:val="24"/>
              </w:rPr>
              <w:t>Ималка</w:t>
            </w:r>
            <w:proofErr w:type="spellEnd"/>
            <w:r w:rsidRPr="005E1C89">
              <w:rPr>
                <w:rFonts w:eastAsia="Calibri"/>
                <w:sz w:val="24"/>
                <w:szCs w:val="24"/>
              </w:rPr>
              <w:t>, ул. Школьная,10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 21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ГУСО </w:t>
            </w:r>
            <w:proofErr w:type="spellStart"/>
            <w:r w:rsidRPr="005E1C89">
              <w:rPr>
                <w:sz w:val="24"/>
                <w:szCs w:val="24"/>
              </w:rPr>
              <w:t>Верхнецасучейский</w:t>
            </w:r>
            <w:proofErr w:type="spellEnd"/>
            <w:r w:rsidRPr="005E1C89">
              <w:rPr>
                <w:sz w:val="24"/>
                <w:szCs w:val="24"/>
              </w:rPr>
              <w:t xml:space="preserve"> социально-реабилитационный центр для несовершеннолетних «Росинка»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Верхний Цасучей, ул. </w:t>
            </w:r>
            <w:proofErr w:type="gramStart"/>
            <w:r w:rsidRPr="005E1C89">
              <w:rPr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both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4"/>
          </w:tcPr>
          <w:p w:rsidR="005E1C89" w:rsidRPr="005E1C89" w:rsidRDefault="005E1C89" w:rsidP="005E1C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C89">
              <w:rPr>
                <w:b/>
                <w:color w:val="000000"/>
                <w:sz w:val="24"/>
                <w:szCs w:val="24"/>
              </w:rPr>
              <w:t>Организации, осуществляющие медицинскую деятельность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5E1C89">
              <w:rPr>
                <w:sz w:val="24"/>
                <w:szCs w:val="24"/>
              </w:rPr>
              <w:t>Юбилейная</w:t>
            </w:r>
            <w:proofErr w:type="gramEnd"/>
            <w:r w:rsidRPr="005E1C89">
              <w:rPr>
                <w:sz w:val="24"/>
                <w:szCs w:val="24"/>
              </w:rPr>
              <w:t>, 25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№23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ФАП 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>. Большевик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 с. Большевик, ул. </w:t>
            </w:r>
            <w:proofErr w:type="gramStart"/>
            <w:r w:rsidRPr="005E1C89">
              <w:rPr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sz w:val="24"/>
                <w:szCs w:val="24"/>
              </w:rPr>
              <w:t>, 20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№24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ФАП  с. </w:t>
            </w:r>
            <w:proofErr w:type="spellStart"/>
            <w:r w:rsidRPr="005E1C89">
              <w:rPr>
                <w:sz w:val="24"/>
                <w:szCs w:val="24"/>
              </w:rPr>
              <w:t>Кубухай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 с. </w:t>
            </w:r>
            <w:proofErr w:type="spellStart"/>
            <w:r w:rsidRPr="005E1C89">
              <w:rPr>
                <w:sz w:val="24"/>
                <w:szCs w:val="24"/>
              </w:rPr>
              <w:t>Кубухай</w:t>
            </w:r>
            <w:proofErr w:type="spellEnd"/>
            <w:r w:rsidRPr="005E1C89">
              <w:rPr>
                <w:sz w:val="24"/>
                <w:szCs w:val="24"/>
              </w:rPr>
              <w:t>, Ленина,51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№25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Сельская врачебная амбулатория в с. </w:t>
            </w:r>
            <w:proofErr w:type="gramStart"/>
            <w:r w:rsidRPr="005E1C89">
              <w:rPr>
                <w:sz w:val="24"/>
                <w:szCs w:val="24"/>
              </w:rPr>
              <w:t>Новый</w:t>
            </w:r>
            <w:proofErr w:type="gramEnd"/>
            <w:r w:rsidRPr="005E1C89">
              <w:rPr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proofErr w:type="gramStart"/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Новый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spellStart"/>
            <w:r w:rsidRPr="005E1C89">
              <w:rPr>
                <w:sz w:val="24"/>
                <w:szCs w:val="24"/>
              </w:rPr>
              <w:t>Ветрова</w:t>
            </w:r>
            <w:proofErr w:type="spellEnd"/>
            <w:r w:rsidRPr="005E1C89">
              <w:rPr>
                <w:sz w:val="24"/>
                <w:szCs w:val="24"/>
              </w:rPr>
              <w:t>,  21</w:t>
            </w:r>
            <w:proofErr w:type="gramEnd"/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№26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ФАП  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Старый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Старый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>, ул. Кооперативная,5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№27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ФАП  с. Тут-</w:t>
            </w:r>
            <w:proofErr w:type="spellStart"/>
            <w:r w:rsidRPr="005E1C89">
              <w:rPr>
                <w:sz w:val="24"/>
                <w:szCs w:val="24"/>
              </w:rPr>
              <w:t>Халтуй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Тут-</w:t>
            </w:r>
            <w:proofErr w:type="spellStart"/>
            <w:r w:rsidRPr="005E1C89">
              <w:rPr>
                <w:sz w:val="24"/>
                <w:szCs w:val="24"/>
              </w:rPr>
              <w:t>Халтуй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Школьная</w:t>
            </w:r>
            <w:proofErr w:type="gramEnd"/>
            <w:r w:rsidRPr="005E1C89">
              <w:rPr>
                <w:sz w:val="24"/>
                <w:szCs w:val="24"/>
              </w:rPr>
              <w:t>, 44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№28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с. </w:t>
            </w:r>
            <w:proofErr w:type="spellStart"/>
            <w:r w:rsidRPr="005E1C89">
              <w:rPr>
                <w:sz w:val="24"/>
                <w:szCs w:val="24"/>
              </w:rPr>
              <w:t>Куранжа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rFonts w:ascii="Calibri" w:hAnsi="Calibri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sz w:val="24"/>
                <w:szCs w:val="24"/>
              </w:rPr>
              <w:t>Куранжа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sz w:val="24"/>
                <w:szCs w:val="24"/>
              </w:rPr>
              <w:t>, 52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 xml:space="preserve">Схема №29    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с. </w:t>
            </w:r>
            <w:proofErr w:type="spellStart"/>
            <w:r w:rsidRPr="005E1C89">
              <w:rPr>
                <w:sz w:val="24"/>
                <w:szCs w:val="24"/>
              </w:rPr>
              <w:t>Буйлэсан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sz w:val="24"/>
                <w:szCs w:val="24"/>
              </w:rPr>
              <w:t>Буйлэсан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Новая</w:t>
            </w:r>
            <w:proofErr w:type="gramEnd"/>
            <w:r w:rsidRPr="005E1C89">
              <w:rPr>
                <w:sz w:val="24"/>
                <w:szCs w:val="24"/>
              </w:rPr>
              <w:t>, 13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№30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с. Красная </w:t>
            </w:r>
            <w:proofErr w:type="spellStart"/>
            <w:r w:rsidRPr="005E1C89">
              <w:rPr>
                <w:sz w:val="24"/>
                <w:szCs w:val="24"/>
              </w:rPr>
              <w:t>Ималка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proofErr w:type="gramStart"/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Красная </w:t>
            </w:r>
            <w:proofErr w:type="spellStart"/>
            <w:r w:rsidRPr="005E1C89">
              <w:rPr>
                <w:sz w:val="24"/>
                <w:szCs w:val="24"/>
              </w:rPr>
              <w:t>Ималка</w:t>
            </w:r>
            <w:proofErr w:type="spellEnd"/>
            <w:r w:rsidRPr="005E1C89">
              <w:rPr>
                <w:sz w:val="24"/>
                <w:szCs w:val="24"/>
              </w:rPr>
              <w:t>, ул. Ленина,38</w:t>
            </w:r>
            <w:proofErr w:type="gramEnd"/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№31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Сельская врачебная амбулатория </w:t>
            </w:r>
            <w:proofErr w:type="gramStart"/>
            <w:r w:rsidRPr="005E1C89">
              <w:rPr>
                <w:sz w:val="24"/>
                <w:szCs w:val="24"/>
              </w:rPr>
              <w:t>в</w:t>
            </w:r>
            <w:proofErr w:type="gramEnd"/>
            <w:r w:rsidRPr="005E1C89">
              <w:rPr>
                <w:sz w:val="24"/>
                <w:szCs w:val="24"/>
              </w:rPr>
              <w:t xml:space="preserve">  с. Новая Заря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>. Новая Заря, ул. Юбилейная,1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 ФАП  с. Кулусутай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Кулусутай, ул. Переулок казачий,8А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№33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 ФАП  с. </w:t>
            </w:r>
            <w:proofErr w:type="spellStart"/>
            <w:r w:rsidRPr="005E1C89">
              <w:rPr>
                <w:sz w:val="24"/>
                <w:szCs w:val="24"/>
              </w:rPr>
              <w:t>Чиндант</w:t>
            </w:r>
            <w:proofErr w:type="spellEnd"/>
            <w:r w:rsidRPr="005E1C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Чиндант-1, ул. Васильева, 31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№34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rFonts w:ascii="Calibri" w:hAnsi="Calibri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 ФАП   с. </w:t>
            </w:r>
            <w:proofErr w:type="spellStart"/>
            <w:r w:rsidRPr="005E1C89">
              <w:rPr>
                <w:sz w:val="24"/>
                <w:szCs w:val="24"/>
              </w:rPr>
              <w:t>Икарал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sz w:val="24"/>
                <w:szCs w:val="24"/>
              </w:rPr>
              <w:t>Икарал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Солнечная</w:t>
            </w:r>
            <w:proofErr w:type="gramEnd"/>
            <w:r w:rsidRPr="005E1C89">
              <w:rPr>
                <w:sz w:val="24"/>
                <w:szCs w:val="24"/>
              </w:rPr>
              <w:t>, 30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№35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rFonts w:ascii="Calibri" w:hAnsi="Calibri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Старый </w:t>
            </w:r>
            <w:proofErr w:type="spellStart"/>
            <w:r w:rsidRPr="005E1C89">
              <w:rPr>
                <w:sz w:val="24"/>
                <w:szCs w:val="24"/>
              </w:rPr>
              <w:t>Чиндант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Старый </w:t>
            </w:r>
            <w:proofErr w:type="spellStart"/>
            <w:r w:rsidRPr="005E1C89">
              <w:rPr>
                <w:sz w:val="24"/>
                <w:szCs w:val="24"/>
              </w:rPr>
              <w:t>Чиндант</w:t>
            </w:r>
            <w:proofErr w:type="spellEnd"/>
            <w:r w:rsidRPr="005E1C89">
              <w:rPr>
                <w:sz w:val="24"/>
                <w:szCs w:val="24"/>
              </w:rPr>
              <w:t>, ул. Нагорная,13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№36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</w:t>
            </w:r>
            <w:proofErr w:type="gramStart"/>
            <w:r w:rsidRPr="005E1C89">
              <w:rPr>
                <w:sz w:val="24"/>
                <w:szCs w:val="24"/>
              </w:rPr>
              <w:t>Холуй</w:t>
            </w:r>
            <w:proofErr w:type="gramEnd"/>
            <w:r w:rsidRPr="005E1C89">
              <w:rPr>
                <w:sz w:val="24"/>
                <w:szCs w:val="24"/>
              </w:rPr>
              <w:t xml:space="preserve"> - База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</w:t>
            </w:r>
            <w:proofErr w:type="gramStart"/>
            <w:r w:rsidRPr="005E1C89">
              <w:rPr>
                <w:sz w:val="24"/>
                <w:szCs w:val="24"/>
              </w:rPr>
              <w:t>с</w:t>
            </w:r>
            <w:proofErr w:type="gramEnd"/>
            <w:r w:rsidRPr="005E1C89">
              <w:rPr>
                <w:sz w:val="24"/>
                <w:szCs w:val="24"/>
              </w:rPr>
              <w:t xml:space="preserve">. </w:t>
            </w:r>
            <w:proofErr w:type="gramStart"/>
            <w:r w:rsidRPr="005E1C89">
              <w:rPr>
                <w:sz w:val="24"/>
                <w:szCs w:val="24"/>
              </w:rPr>
              <w:t>Холуй-База</w:t>
            </w:r>
            <w:proofErr w:type="gramEnd"/>
            <w:r w:rsidRPr="005E1C89">
              <w:rPr>
                <w:sz w:val="24"/>
                <w:szCs w:val="24"/>
              </w:rPr>
              <w:t>, Переулок - 1, д. 4, кв.1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№37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ЦРБ    ФАП  с. </w:t>
            </w:r>
            <w:proofErr w:type="spellStart"/>
            <w:r w:rsidRPr="005E1C89">
              <w:rPr>
                <w:sz w:val="24"/>
                <w:szCs w:val="24"/>
              </w:rPr>
              <w:t>Усть</w:t>
            </w:r>
            <w:proofErr w:type="spellEnd"/>
            <w:r w:rsidRPr="005E1C89">
              <w:rPr>
                <w:sz w:val="24"/>
                <w:szCs w:val="24"/>
              </w:rPr>
              <w:t xml:space="preserve"> - Борзя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sz w:val="24"/>
                <w:szCs w:val="24"/>
              </w:rPr>
              <w:t>Усть</w:t>
            </w:r>
            <w:proofErr w:type="spellEnd"/>
            <w:r w:rsidRPr="005E1C89">
              <w:rPr>
                <w:sz w:val="24"/>
                <w:szCs w:val="24"/>
              </w:rPr>
              <w:t xml:space="preserve">-Борзя, ул. </w:t>
            </w:r>
            <w:proofErr w:type="spellStart"/>
            <w:r w:rsidRPr="005E1C89">
              <w:rPr>
                <w:sz w:val="24"/>
                <w:szCs w:val="24"/>
              </w:rPr>
              <w:t>Кушурская</w:t>
            </w:r>
            <w:proofErr w:type="spellEnd"/>
            <w:r w:rsidRPr="005E1C89">
              <w:rPr>
                <w:sz w:val="24"/>
                <w:szCs w:val="24"/>
              </w:rPr>
              <w:t>, 3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Схема №38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 ЦРБ    ФАП с. </w:t>
            </w:r>
            <w:proofErr w:type="spellStart"/>
            <w:r w:rsidRPr="005E1C89">
              <w:rPr>
                <w:sz w:val="24"/>
                <w:szCs w:val="24"/>
              </w:rPr>
              <w:t>Усть</w:t>
            </w:r>
            <w:proofErr w:type="spellEnd"/>
            <w:r w:rsidRPr="005E1C89">
              <w:rPr>
                <w:sz w:val="24"/>
                <w:szCs w:val="24"/>
              </w:rPr>
              <w:t xml:space="preserve"> </w:t>
            </w:r>
            <w:proofErr w:type="spellStart"/>
            <w:r w:rsidRPr="005E1C89">
              <w:rPr>
                <w:sz w:val="24"/>
                <w:szCs w:val="24"/>
              </w:rPr>
              <w:t>Ималка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E1C89">
              <w:rPr>
                <w:sz w:val="24"/>
                <w:szCs w:val="24"/>
              </w:rPr>
              <w:t>Уст</w:t>
            </w:r>
            <w:proofErr w:type="gramStart"/>
            <w:r w:rsidRPr="005E1C89">
              <w:rPr>
                <w:sz w:val="24"/>
                <w:szCs w:val="24"/>
              </w:rPr>
              <w:t>ь</w:t>
            </w:r>
            <w:proofErr w:type="spellEnd"/>
            <w:r w:rsidRPr="005E1C89">
              <w:rPr>
                <w:sz w:val="24"/>
                <w:szCs w:val="24"/>
              </w:rPr>
              <w:t>-</w:t>
            </w:r>
            <w:proofErr w:type="gramEnd"/>
            <w:r w:rsidRPr="005E1C89">
              <w:rPr>
                <w:sz w:val="24"/>
                <w:szCs w:val="24"/>
              </w:rPr>
              <w:t xml:space="preserve">  </w:t>
            </w:r>
            <w:proofErr w:type="spellStart"/>
            <w:r w:rsidRPr="005E1C89">
              <w:rPr>
                <w:sz w:val="24"/>
                <w:szCs w:val="24"/>
              </w:rPr>
              <w:t>Ималка</w:t>
            </w:r>
            <w:proofErr w:type="spellEnd"/>
            <w:r w:rsidRPr="005E1C89">
              <w:rPr>
                <w:sz w:val="24"/>
                <w:szCs w:val="24"/>
              </w:rPr>
              <w:t>, ул. Молодежная, д 5 кв.2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FF0000"/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>Схема № 39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 ЦРБ    ФАП с. </w:t>
            </w:r>
            <w:proofErr w:type="spellStart"/>
            <w:r w:rsidRPr="005E1C89">
              <w:rPr>
                <w:sz w:val="24"/>
                <w:szCs w:val="24"/>
              </w:rPr>
              <w:t>Баин</w:t>
            </w:r>
            <w:proofErr w:type="spellEnd"/>
            <w:r w:rsidRPr="005E1C89">
              <w:rPr>
                <w:sz w:val="24"/>
                <w:szCs w:val="24"/>
              </w:rPr>
              <w:t xml:space="preserve"> - </w:t>
            </w:r>
            <w:proofErr w:type="spellStart"/>
            <w:r w:rsidRPr="005E1C89">
              <w:rPr>
                <w:sz w:val="24"/>
                <w:szCs w:val="24"/>
              </w:rPr>
              <w:t>Цаган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 xml:space="preserve">Забайкальский край, </w:t>
            </w:r>
            <w:proofErr w:type="spellStart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Ононский</w:t>
            </w:r>
            <w:proofErr w:type="spellEnd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 xml:space="preserve"> район, село </w:t>
            </w:r>
            <w:proofErr w:type="spellStart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Баин</w:t>
            </w:r>
            <w:proofErr w:type="spellEnd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Цаган</w:t>
            </w:r>
            <w:proofErr w:type="spellEnd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, улица Центральная. 3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lastRenderedPageBreak/>
              <w:t>Схема № 40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ГУЗ </w:t>
            </w:r>
            <w:proofErr w:type="spellStart"/>
            <w:r w:rsidRPr="005E1C89">
              <w:rPr>
                <w:sz w:val="24"/>
                <w:szCs w:val="24"/>
              </w:rPr>
              <w:t>Ононская</w:t>
            </w:r>
            <w:proofErr w:type="spellEnd"/>
            <w:r w:rsidRPr="005E1C89">
              <w:rPr>
                <w:sz w:val="24"/>
                <w:szCs w:val="24"/>
              </w:rPr>
              <w:t xml:space="preserve">  ЦРБ    ФАП с. </w:t>
            </w:r>
            <w:proofErr w:type="spellStart"/>
            <w:r w:rsidRPr="005E1C89">
              <w:rPr>
                <w:sz w:val="24"/>
                <w:szCs w:val="24"/>
              </w:rPr>
              <w:t>Усть</w:t>
            </w:r>
            <w:proofErr w:type="spellEnd"/>
            <w:r w:rsidRPr="005E1C89">
              <w:rPr>
                <w:sz w:val="24"/>
                <w:szCs w:val="24"/>
              </w:rPr>
              <w:t xml:space="preserve"> - </w:t>
            </w:r>
            <w:proofErr w:type="spellStart"/>
            <w:r w:rsidRPr="005E1C89">
              <w:rPr>
                <w:sz w:val="24"/>
                <w:szCs w:val="24"/>
              </w:rPr>
              <w:t>Лиска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rPr>
                <w:sz w:val="24"/>
                <w:szCs w:val="24"/>
              </w:rPr>
            </w:pPr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 xml:space="preserve">Забайкальский край, </w:t>
            </w:r>
            <w:proofErr w:type="spellStart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Ононский</w:t>
            </w:r>
            <w:proofErr w:type="spellEnd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 xml:space="preserve"> район, село </w:t>
            </w:r>
            <w:proofErr w:type="spellStart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Усть-Лиска</w:t>
            </w:r>
            <w:proofErr w:type="spellEnd"/>
            <w:r w:rsidRPr="005E1C89">
              <w:rPr>
                <w:rFonts w:ascii="Georgia" w:hAnsi="Georgia"/>
                <w:color w:val="000000"/>
                <w:shd w:val="clear" w:color="auto" w:fill="FFFFFF"/>
              </w:rPr>
              <w:t>,  улица Главная, 4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>Схема № 41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4"/>
          </w:tcPr>
          <w:p w:rsidR="005E1C89" w:rsidRPr="005E1C89" w:rsidRDefault="005E1C89" w:rsidP="005E1C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C89">
              <w:rPr>
                <w:b/>
                <w:color w:val="000000"/>
                <w:sz w:val="24"/>
                <w:szCs w:val="24"/>
              </w:rPr>
              <w:t>Спортивные сооружения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Физкультурный оздоровительный комплекс (МБОУ </w:t>
            </w:r>
            <w:proofErr w:type="gramStart"/>
            <w:r w:rsidRPr="005E1C89">
              <w:rPr>
                <w:sz w:val="24"/>
                <w:szCs w:val="24"/>
              </w:rPr>
              <w:t>ДО</w:t>
            </w:r>
            <w:proofErr w:type="gramEnd"/>
            <w:r w:rsidRPr="005E1C89">
              <w:rPr>
                <w:sz w:val="24"/>
                <w:szCs w:val="24"/>
              </w:rPr>
              <w:t xml:space="preserve"> Детско-юношеская спортивная школа)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Нижний Цасучей, ул. Мира, 2Б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>Схема № 42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7" w:type="dxa"/>
            <w:gridSpan w:val="4"/>
          </w:tcPr>
          <w:p w:rsidR="005E1C89" w:rsidRPr="005E1C89" w:rsidRDefault="005E1C89" w:rsidP="005E1C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C89">
              <w:rPr>
                <w:b/>
                <w:color w:val="000000"/>
                <w:sz w:val="24"/>
                <w:szCs w:val="24"/>
              </w:rPr>
              <w:t>Объекты военного назначения</w:t>
            </w:r>
          </w:p>
        </w:tc>
      </w:tr>
      <w:tr w:rsidR="005E1C89" w:rsidRPr="005E1C89" w:rsidTr="00106E38">
        <w:trPr>
          <w:jc w:val="center"/>
        </w:trPr>
        <w:tc>
          <w:tcPr>
            <w:tcW w:w="668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ОПС в с. Новый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 xml:space="preserve"> (</w:t>
            </w:r>
            <w:proofErr w:type="spellStart"/>
            <w:r w:rsidRPr="005E1C89">
              <w:rPr>
                <w:sz w:val="24"/>
                <w:szCs w:val="24"/>
              </w:rPr>
              <w:t>погран</w:t>
            </w:r>
            <w:proofErr w:type="gramStart"/>
            <w:r w:rsidRPr="005E1C89">
              <w:rPr>
                <w:sz w:val="24"/>
                <w:szCs w:val="24"/>
              </w:rPr>
              <w:t>.с</w:t>
            </w:r>
            <w:proofErr w:type="gramEnd"/>
            <w:r w:rsidRPr="005E1C89">
              <w:rPr>
                <w:sz w:val="24"/>
                <w:szCs w:val="24"/>
              </w:rPr>
              <w:t>лужба</w:t>
            </w:r>
            <w:proofErr w:type="spellEnd"/>
            <w:r w:rsidRPr="005E1C89">
              <w:rPr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9" w:rsidRPr="005E1C89" w:rsidRDefault="005E1C89" w:rsidP="005E1C89">
            <w:pPr>
              <w:jc w:val="both"/>
              <w:rPr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1C89">
              <w:rPr>
                <w:sz w:val="24"/>
                <w:szCs w:val="24"/>
              </w:rPr>
              <w:t>Ононский</w:t>
            </w:r>
            <w:proofErr w:type="spellEnd"/>
            <w:r w:rsidRPr="005E1C89">
              <w:rPr>
                <w:sz w:val="24"/>
                <w:szCs w:val="24"/>
              </w:rPr>
              <w:t xml:space="preserve"> район, с. Новый </w:t>
            </w:r>
            <w:proofErr w:type="spellStart"/>
            <w:r w:rsidRPr="005E1C89">
              <w:rPr>
                <w:sz w:val="24"/>
                <w:szCs w:val="24"/>
              </w:rPr>
              <w:t>Дурулгуй</w:t>
            </w:r>
            <w:proofErr w:type="spellEnd"/>
            <w:r w:rsidRPr="005E1C89">
              <w:rPr>
                <w:sz w:val="24"/>
                <w:szCs w:val="24"/>
              </w:rPr>
              <w:t xml:space="preserve">, ул. </w:t>
            </w:r>
            <w:proofErr w:type="gramStart"/>
            <w:r w:rsidRPr="005E1C89">
              <w:rPr>
                <w:sz w:val="24"/>
                <w:szCs w:val="24"/>
              </w:rPr>
              <w:t>Центральная</w:t>
            </w:r>
            <w:proofErr w:type="gramEnd"/>
            <w:r w:rsidRPr="005E1C89">
              <w:rPr>
                <w:sz w:val="24"/>
                <w:szCs w:val="24"/>
              </w:rPr>
              <w:t>, 54</w:t>
            </w:r>
          </w:p>
        </w:tc>
        <w:tc>
          <w:tcPr>
            <w:tcW w:w="2552" w:type="dxa"/>
          </w:tcPr>
          <w:p w:rsidR="005E1C89" w:rsidRPr="005E1C89" w:rsidRDefault="005E1C89" w:rsidP="005E1C89">
            <w:pPr>
              <w:jc w:val="center"/>
              <w:rPr>
                <w:color w:val="000000"/>
                <w:sz w:val="24"/>
                <w:szCs w:val="24"/>
              </w:rPr>
            </w:pPr>
            <w:r w:rsidRPr="005E1C89">
              <w:rPr>
                <w:sz w:val="24"/>
                <w:szCs w:val="24"/>
              </w:rPr>
              <w:t>Схема № 43</w:t>
            </w:r>
          </w:p>
        </w:tc>
        <w:tc>
          <w:tcPr>
            <w:tcW w:w="1554" w:type="dxa"/>
          </w:tcPr>
          <w:p w:rsidR="005E1C89" w:rsidRPr="005E1C89" w:rsidRDefault="005E1C89" w:rsidP="005E1C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right="-3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E1C89" w:rsidRPr="005E1C89" w:rsidRDefault="005E1C89" w:rsidP="005E1C8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C89" w:rsidRPr="005E1C89" w:rsidRDefault="005E1C89" w:rsidP="005E1C8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5E1C89" w:rsidRPr="005E1C89" w:rsidRDefault="005E1C89" w:rsidP="005E1C8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_________ 2022года №___</w:t>
      </w:r>
    </w:p>
    <w:p w:rsidR="005E1C89" w:rsidRPr="005E1C89" w:rsidRDefault="005E1C89" w:rsidP="005E1C8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5E1C89" w:rsidRPr="005E1C89" w:rsidRDefault="005E1C89" w:rsidP="005E1C8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5E1C89" w:rsidRPr="005E1C89" w:rsidRDefault="005E1C89" w:rsidP="005E1C8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5E1C89" w:rsidRPr="005E1C89" w:rsidRDefault="005E1C89" w:rsidP="005E1C8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</w:t>
      </w:r>
    </w:p>
    <w:p w:rsidR="005E1C89" w:rsidRPr="005E1C89" w:rsidRDefault="005E1C89" w:rsidP="005E1C8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5E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Ононский</w:t>
      </w:r>
      <w:proofErr w:type="spellEnd"/>
      <w:r w:rsidRPr="005E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5E1C89" w:rsidRPr="005E1C89" w:rsidRDefault="005E1C89" w:rsidP="005E1C8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D1" w:rsidRDefault="00F037D1"/>
    <w:sectPr w:rsidR="00F037D1" w:rsidSect="005E1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87"/>
    <w:multiLevelType w:val="hybridMultilevel"/>
    <w:tmpl w:val="FFCA91A6"/>
    <w:lvl w:ilvl="0" w:tplc="4202A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9"/>
    <w:rsid w:val="00535A42"/>
    <w:rsid w:val="005E1C89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3</cp:revision>
  <dcterms:created xsi:type="dcterms:W3CDTF">2022-07-26T01:07:00Z</dcterms:created>
  <dcterms:modified xsi:type="dcterms:W3CDTF">2022-08-16T06:17:00Z</dcterms:modified>
</cp:coreProperties>
</file>