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C158D9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14 февраля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651C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29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F73EF" w:rsidRPr="00F4644A" w:rsidRDefault="00AF73EF" w:rsidP="00AF73EF">
      <w:pPr>
        <w:rPr>
          <w:rFonts w:ascii="Times New Roman" w:hAnsi="Times New Roman"/>
          <w:b/>
          <w:sz w:val="28"/>
          <w:szCs w:val="28"/>
        </w:rPr>
      </w:pPr>
      <w:r w:rsidRPr="00F4644A">
        <w:rPr>
          <w:rFonts w:ascii="Times New Roman" w:hAnsi="Times New Roman"/>
          <w:b/>
          <w:sz w:val="28"/>
          <w:szCs w:val="28"/>
        </w:rPr>
        <w:t>Об утверждении муниципальной целевой программы</w:t>
      </w:r>
      <w:r w:rsidR="00C158D9">
        <w:rPr>
          <w:rFonts w:ascii="Times New Roman" w:hAnsi="Times New Roman"/>
          <w:b/>
          <w:sz w:val="28"/>
          <w:szCs w:val="28"/>
        </w:rPr>
        <w:t xml:space="preserve"> </w:t>
      </w:r>
      <w:r w:rsidRPr="00F4644A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в </w:t>
      </w:r>
      <w:r w:rsidR="00F4644A" w:rsidRPr="00F4644A">
        <w:rPr>
          <w:rFonts w:ascii="Times New Roman" w:hAnsi="Times New Roman"/>
          <w:b/>
          <w:sz w:val="28"/>
          <w:szCs w:val="28"/>
        </w:rPr>
        <w:t xml:space="preserve">Ононском </w:t>
      </w:r>
      <w:r w:rsidRPr="00F4644A">
        <w:rPr>
          <w:rFonts w:ascii="Times New Roman" w:hAnsi="Times New Roman"/>
          <w:b/>
          <w:sz w:val="28"/>
          <w:szCs w:val="28"/>
        </w:rPr>
        <w:t>муниципальн</w:t>
      </w:r>
      <w:r w:rsidR="00F4644A" w:rsidRPr="00F4644A">
        <w:rPr>
          <w:rFonts w:ascii="Times New Roman" w:hAnsi="Times New Roman"/>
          <w:b/>
          <w:sz w:val="28"/>
          <w:szCs w:val="28"/>
        </w:rPr>
        <w:t xml:space="preserve">ом округе на </w:t>
      </w:r>
      <w:r w:rsidR="00CF730C" w:rsidRPr="00F4644A">
        <w:rPr>
          <w:rFonts w:ascii="Times New Roman" w:hAnsi="Times New Roman"/>
          <w:b/>
          <w:sz w:val="28"/>
          <w:szCs w:val="28"/>
        </w:rPr>
        <w:t>(2024-2026</w:t>
      </w:r>
      <w:r w:rsidRPr="00F4644A">
        <w:rPr>
          <w:rFonts w:ascii="Times New Roman" w:hAnsi="Times New Roman"/>
          <w:b/>
          <w:sz w:val="28"/>
          <w:szCs w:val="28"/>
        </w:rPr>
        <w:t xml:space="preserve"> годы)</w:t>
      </w:r>
    </w:p>
    <w:p w:rsidR="00AF73EF" w:rsidRPr="00AF73EF" w:rsidRDefault="00AF73EF" w:rsidP="00AF73EF">
      <w:pPr>
        <w:rPr>
          <w:rFonts w:ascii="Times New Roman" w:hAnsi="Times New Roman"/>
          <w:sz w:val="28"/>
          <w:szCs w:val="28"/>
        </w:rPr>
      </w:pPr>
    </w:p>
    <w:p w:rsidR="00AF73EF" w:rsidRPr="00AF73EF" w:rsidRDefault="005D24B5" w:rsidP="00AF73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73EF" w:rsidRPr="00AF73EF">
        <w:rPr>
          <w:rFonts w:ascii="Times New Roman" w:hAnsi="Times New Roman"/>
          <w:sz w:val="28"/>
          <w:szCs w:val="28"/>
        </w:rPr>
        <w:t>В соответствии со ст. 16 Федерального закона  от 06 октября 2003 года № 131-ФЗ «Об общих принципах организации местного самоуправления в Российской Федерации», ст. 11 Федерального закона от 24 июля 2007 г. № 209-ФЗ «О развитии малого и среднего предпринимательства в Российской Ф</w:t>
      </w:r>
      <w:r w:rsidR="005C1980">
        <w:rPr>
          <w:rFonts w:ascii="Times New Roman" w:hAnsi="Times New Roman"/>
          <w:sz w:val="28"/>
          <w:szCs w:val="28"/>
        </w:rPr>
        <w:t>едерации», руководствуясь ст. 37 ч. 4</w:t>
      </w:r>
      <w:r w:rsidR="00AF73EF" w:rsidRPr="00AF73EF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="00AF73EF" w:rsidRPr="00AF73EF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="00AF73EF" w:rsidRPr="00AF73EF">
        <w:rPr>
          <w:rFonts w:ascii="Times New Roman" w:hAnsi="Times New Roman"/>
          <w:sz w:val="28"/>
          <w:szCs w:val="28"/>
        </w:rPr>
        <w:t xml:space="preserve">, в целях создания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AF73EF" w:rsidRPr="00AF73EF">
        <w:rPr>
          <w:rFonts w:ascii="Times New Roman" w:hAnsi="Times New Roman"/>
          <w:sz w:val="28"/>
          <w:szCs w:val="28"/>
        </w:rPr>
        <w:t>, постановляет:</w:t>
      </w:r>
    </w:p>
    <w:p w:rsidR="00AF73EF" w:rsidRPr="00AF73EF" w:rsidRDefault="00AF73EF" w:rsidP="00AF73EF">
      <w:pPr>
        <w:rPr>
          <w:rFonts w:ascii="Times New Roman" w:hAnsi="Times New Roman"/>
          <w:sz w:val="28"/>
          <w:szCs w:val="28"/>
        </w:rPr>
      </w:pPr>
      <w:r w:rsidRPr="00AF73EF">
        <w:rPr>
          <w:rFonts w:ascii="Times New Roman" w:hAnsi="Times New Roman"/>
          <w:sz w:val="28"/>
          <w:szCs w:val="28"/>
        </w:rPr>
        <w:t xml:space="preserve">1.Утвердить муниципальную целевую программу «Развитие малого и среднего предпринимательства на территории </w:t>
      </w:r>
      <w:r w:rsidR="005D24B5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5D24B5" w:rsidRPr="00AF73EF">
        <w:rPr>
          <w:rFonts w:ascii="Times New Roman" w:hAnsi="Times New Roman"/>
          <w:sz w:val="28"/>
          <w:szCs w:val="28"/>
        </w:rPr>
        <w:t xml:space="preserve"> </w:t>
      </w:r>
      <w:r w:rsidR="00F4644A">
        <w:rPr>
          <w:rFonts w:ascii="Times New Roman" w:hAnsi="Times New Roman"/>
          <w:sz w:val="28"/>
          <w:szCs w:val="28"/>
        </w:rPr>
        <w:t xml:space="preserve">на </w:t>
      </w:r>
      <w:r w:rsidR="00CF730C">
        <w:rPr>
          <w:rFonts w:ascii="Times New Roman" w:hAnsi="Times New Roman"/>
          <w:sz w:val="28"/>
          <w:szCs w:val="28"/>
        </w:rPr>
        <w:t>(2024-2026</w:t>
      </w:r>
      <w:r w:rsidRPr="00AF73EF">
        <w:rPr>
          <w:rFonts w:ascii="Times New Roman" w:hAnsi="Times New Roman"/>
          <w:sz w:val="28"/>
          <w:szCs w:val="28"/>
        </w:rPr>
        <w:t xml:space="preserve"> годы).  (Прилагается)</w:t>
      </w:r>
    </w:p>
    <w:p w:rsidR="00AF73EF" w:rsidRPr="00AF73EF" w:rsidRDefault="00AF73EF" w:rsidP="00AF73EF">
      <w:pPr>
        <w:rPr>
          <w:rFonts w:ascii="Times New Roman" w:hAnsi="Times New Roman"/>
          <w:sz w:val="28"/>
          <w:szCs w:val="28"/>
        </w:rPr>
      </w:pPr>
      <w:r w:rsidRPr="00AF73EF">
        <w:rPr>
          <w:rFonts w:ascii="Times New Roman" w:hAnsi="Times New Roman"/>
          <w:sz w:val="28"/>
          <w:szCs w:val="28"/>
        </w:rPr>
        <w:t xml:space="preserve">     2. Настоящее постановление подлежит опубликованию (обнародова</w:t>
      </w:r>
      <w:r w:rsidR="005D24B5">
        <w:rPr>
          <w:rFonts w:ascii="Times New Roman" w:hAnsi="Times New Roman"/>
          <w:sz w:val="28"/>
          <w:szCs w:val="28"/>
        </w:rPr>
        <w:t>нию) на официальном сайте</w:t>
      </w:r>
      <w:r w:rsidR="005D24B5" w:rsidRPr="005D24B5">
        <w:rPr>
          <w:rFonts w:ascii="Times New Roman" w:hAnsi="Times New Roman"/>
          <w:sz w:val="28"/>
          <w:szCs w:val="28"/>
        </w:rPr>
        <w:t xml:space="preserve"> </w:t>
      </w:r>
      <w:r w:rsidR="005D24B5">
        <w:rPr>
          <w:rFonts w:ascii="Times New Roman" w:hAnsi="Times New Roman"/>
          <w:sz w:val="28"/>
          <w:szCs w:val="28"/>
        </w:rPr>
        <w:t xml:space="preserve">Ононского муниципального округа </w:t>
      </w:r>
      <w:r w:rsidRPr="00AF73EF">
        <w:rPr>
          <w:rFonts w:ascii="Times New Roman" w:hAnsi="Times New Roman"/>
          <w:sz w:val="28"/>
          <w:szCs w:val="28"/>
        </w:rPr>
        <w:t xml:space="preserve">  и вступает в силу после дня его опубликования (обнародования).</w:t>
      </w:r>
    </w:p>
    <w:p w:rsidR="00A91276" w:rsidRPr="00A91276" w:rsidRDefault="00AF73EF" w:rsidP="00AF73EF">
      <w:pPr>
        <w:rPr>
          <w:rFonts w:ascii="Times New Roman" w:hAnsi="Times New Roman"/>
          <w:sz w:val="28"/>
          <w:szCs w:val="28"/>
        </w:rPr>
      </w:pPr>
      <w:r w:rsidRPr="00AF73EF">
        <w:rPr>
          <w:rFonts w:ascii="Times New Roman" w:hAnsi="Times New Roman"/>
          <w:sz w:val="28"/>
          <w:szCs w:val="28"/>
        </w:rPr>
        <w:t xml:space="preserve">    3. Контроль за исполнением настоящего постановления возложить на начальника отдела имущественных, земельных отношений </w:t>
      </w:r>
      <w:proofErr w:type="gramStart"/>
      <w:r w:rsidRPr="00AF73EF">
        <w:rPr>
          <w:rFonts w:ascii="Times New Roman" w:hAnsi="Times New Roman"/>
          <w:sz w:val="28"/>
          <w:szCs w:val="28"/>
        </w:rPr>
        <w:t>и  э</w:t>
      </w:r>
      <w:r w:rsidR="005D24B5">
        <w:rPr>
          <w:rFonts w:ascii="Times New Roman" w:hAnsi="Times New Roman"/>
          <w:sz w:val="28"/>
          <w:szCs w:val="28"/>
        </w:rPr>
        <w:t>кономике</w:t>
      </w:r>
      <w:proofErr w:type="gramEnd"/>
      <w:r w:rsidR="005D24B5">
        <w:rPr>
          <w:rFonts w:ascii="Times New Roman" w:hAnsi="Times New Roman"/>
          <w:sz w:val="28"/>
          <w:szCs w:val="28"/>
        </w:rPr>
        <w:t xml:space="preserve">  администрации</w:t>
      </w:r>
      <w:r w:rsidR="005D24B5" w:rsidRPr="005D24B5">
        <w:rPr>
          <w:rFonts w:ascii="Times New Roman" w:hAnsi="Times New Roman"/>
          <w:sz w:val="28"/>
          <w:szCs w:val="28"/>
        </w:rPr>
        <w:t xml:space="preserve"> </w:t>
      </w:r>
      <w:r w:rsidR="005D24B5">
        <w:rPr>
          <w:rFonts w:ascii="Times New Roman" w:hAnsi="Times New Roman"/>
          <w:sz w:val="28"/>
          <w:szCs w:val="28"/>
        </w:rPr>
        <w:t xml:space="preserve">Ононского муниципального округа  </w:t>
      </w:r>
      <w:r w:rsidRPr="00AF73EF">
        <w:rPr>
          <w:rFonts w:ascii="Times New Roman" w:hAnsi="Times New Roman"/>
          <w:sz w:val="28"/>
          <w:szCs w:val="28"/>
        </w:rPr>
        <w:t>Кандееву С.Б.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F73EF" w:rsidRPr="00AF73EF" w:rsidRDefault="00AF73EF" w:rsidP="00AF73EF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  <w:r w:rsidRPr="00AF73EF">
        <w:rPr>
          <w:rFonts w:ascii="Times New Roman" w:hAnsi="Times New Roman"/>
          <w:sz w:val="22"/>
          <w:szCs w:val="22"/>
        </w:rPr>
        <w:t>Исп. Санжаева С.Н.</w:t>
      </w:r>
    </w:p>
    <w:p w:rsidR="00AF73EF" w:rsidRPr="00AF73EF" w:rsidRDefault="00F4644A" w:rsidP="00AF73EF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Тел. 8(30252)41</w:t>
      </w:r>
      <w:r w:rsidR="00AF73EF" w:rsidRPr="00AF73EF">
        <w:rPr>
          <w:rFonts w:ascii="Times New Roman" w:hAnsi="Times New Roman"/>
          <w:sz w:val="22"/>
          <w:szCs w:val="22"/>
        </w:rPr>
        <w:t>755</w:t>
      </w:r>
    </w:p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F73EF" w:rsidRPr="00AF73EF" w:rsidRDefault="00AF73EF" w:rsidP="00AF73EF">
      <w:pPr>
        <w:widowControl/>
        <w:suppressAutoHyphens w:val="0"/>
        <w:spacing w:line="276" w:lineRule="auto"/>
        <w:jc w:val="right"/>
        <w:rPr>
          <w:rFonts w:ascii="Times New Roman" w:eastAsia="Times New Roman" w:hAnsi="Times New Roman"/>
          <w:lang w:eastAsia="en-US"/>
        </w:rPr>
      </w:pPr>
      <w:r w:rsidRPr="00AF73EF">
        <w:rPr>
          <w:rFonts w:ascii="Times New Roman" w:eastAsia="Times New Roman" w:hAnsi="Times New Roman"/>
          <w:lang w:eastAsia="en-US"/>
        </w:rPr>
        <w:t xml:space="preserve">Утверждена  </w:t>
      </w:r>
    </w:p>
    <w:p w:rsidR="00AF73EF" w:rsidRPr="00AF73EF" w:rsidRDefault="00AF73EF" w:rsidP="00AF73EF">
      <w:pPr>
        <w:widowControl/>
        <w:suppressAutoHyphens w:val="0"/>
        <w:spacing w:line="276" w:lineRule="auto"/>
        <w:jc w:val="right"/>
        <w:rPr>
          <w:rFonts w:ascii="Times New Roman" w:eastAsia="Times New Roman" w:hAnsi="Times New Roman"/>
          <w:lang w:eastAsia="en-US"/>
        </w:rPr>
      </w:pPr>
      <w:r w:rsidRPr="00AF73EF">
        <w:rPr>
          <w:rFonts w:ascii="Times New Roman" w:eastAsia="Times New Roman" w:hAnsi="Times New Roman"/>
          <w:lang w:eastAsia="en-US"/>
        </w:rPr>
        <w:t xml:space="preserve">                                                                           постановлением администрации</w:t>
      </w:r>
      <w:r>
        <w:rPr>
          <w:rFonts w:ascii="Times New Roman" w:eastAsia="Times New Roman" w:hAnsi="Times New Roman"/>
          <w:lang w:eastAsia="en-US"/>
        </w:rPr>
        <w:t xml:space="preserve"> Ононского </w:t>
      </w:r>
      <w:proofErr w:type="gramStart"/>
      <w:r>
        <w:rPr>
          <w:rFonts w:ascii="Times New Roman" w:eastAsia="Times New Roman" w:hAnsi="Times New Roman"/>
          <w:lang w:eastAsia="en-US"/>
        </w:rPr>
        <w:t>муниципального  округа</w:t>
      </w:r>
      <w:proofErr w:type="gramEnd"/>
      <w:r w:rsidRPr="00AF73EF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 xml:space="preserve">                             </w:t>
      </w:r>
    </w:p>
    <w:p w:rsidR="00AF73EF" w:rsidRPr="00AF73EF" w:rsidRDefault="00AF73EF" w:rsidP="00AF73EF">
      <w:pPr>
        <w:widowControl/>
        <w:suppressAutoHyphens w:val="0"/>
        <w:spacing w:line="276" w:lineRule="auto"/>
        <w:jc w:val="right"/>
        <w:rPr>
          <w:rFonts w:ascii="Times New Roman" w:eastAsia="Times New Roman" w:hAnsi="Times New Roman"/>
          <w:lang w:eastAsia="en-US"/>
        </w:rPr>
      </w:pPr>
      <w:r w:rsidRPr="00AF73EF">
        <w:rPr>
          <w:rFonts w:ascii="Times New Roman" w:eastAsia="Times New Roman" w:hAnsi="Times New Roman"/>
          <w:lang w:eastAsia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en-US"/>
        </w:rPr>
        <w:t xml:space="preserve">                  от </w:t>
      </w:r>
      <w:r w:rsidR="00C158D9">
        <w:rPr>
          <w:rFonts w:ascii="Times New Roman" w:eastAsia="Times New Roman" w:hAnsi="Times New Roman"/>
          <w:lang w:eastAsia="en-US"/>
        </w:rPr>
        <w:t>14.02.</w:t>
      </w:r>
      <w:r>
        <w:rPr>
          <w:rFonts w:ascii="Times New Roman" w:eastAsia="Times New Roman" w:hAnsi="Times New Roman"/>
          <w:lang w:eastAsia="en-US"/>
        </w:rPr>
        <w:t>2024</w:t>
      </w:r>
      <w:r w:rsidRPr="00AF73EF">
        <w:rPr>
          <w:rFonts w:ascii="Times New Roman" w:eastAsia="Times New Roman" w:hAnsi="Times New Roman"/>
          <w:lang w:eastAsia="en-US"/>
        </w:rPr>
        <w:t>г. №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="00C158D9">
        <w:rPr>
          <w:rFonts w:ascii="Times New Roman" w:eastAsia="Times New Roman" w:hAnsi="Times New Roman"/>
          <w:lang w:eastAsia="en-US"/>
        </w:rPr>
        <w:t>29</w:t>
      </w:r>
    </w:p>
    <w:p w:rsidR="00AF73EF" w:rsidRPr="00AF73EF" w:rsidRDefault="00AF73EF" w:rsidP="00AF73EF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F73EF" w:rsidRPr="00AF73EF" w:rsidRDefault="00AF73EF" w:rsidP="00AF73E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en-US"/>
        </w:rPr>
      </w:pPr>
      <w:r w:rsidRPr="00AF73EF">
        <w:rPr>
          <w:rFonts w:ascii="Times New Roman" w:eastAsia="Times New Roman" w:hAnsi="Times New Roman"/>
          <w:lang w:eastAsia="en-US"/>
        </w:rPr>
        <w:t>ПАСПОРТ</w:t>
      </w:r>
    </w:p>
    <w:p w:rsidR="00AF73EF" w:rsidRPr="00AF73EF" w:rsidRDefault="00AF73EF" w:rsidP="00AF73E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en-US"/>
        </w:rPr>
      </w:pPr>
      <w:r w:rsidRPr="00AF73EF">
        <w:rPr>
          <w:rFonts w:ascii="Times New Roman" w:eastAsia="Times New Roman" w:hAnsi="Times New Roman"/>
          <w:lang w:eastAsia="en-US"/>
        </w:rPr>
        <w:t>муниципальной целевой программы</w:t>
      </w:r>
    </w:p>
    <w:p w:rsidR="00AF73EF" w:rsidRPr="00AF73EF" w:rsidRDefault="00AF73EF" w:rsidP="00AF73E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en-US"/>
        </w:rPr>
      </w:pPr>
      <w:r w:rsidRPr="00AF73EF">
        <w:rPr>
          <w:rFonts w:ascii="Times New Roman" w:eastAsia="Times New Roman" w:hAnsi="Times New Roman"/>
          <w:lang w:eastAsia="en-US"/>
        </w:rPr>
        <w:t xml:space="preserve"> «Развитие малого и среднего предпринимательства </w:t>
      </w:r>
    </w:p>
    <w:p w:rsidR="00AF73EF" w:rsidRPr="00AF73EF" w:rsidRDefault="005D24B5" w:rsidP="00AF73E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в</w:t>
      </w:r>
      <w:r w:rsidRPr="005D24B5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hAnsi="Times New Roman"/>
        </w:rPr>
        <w:t>Ононском</w:t>
      </w:r>
      <w:r w:rsidRPr="005D24B5">
        <w:rPr>
          <w:rFonts w:ascii="Times New Roman" w:hAnsi="Times New Roman"/>
        </w:rPr>
        <w:t xml:space="preserve"> муниц</w:t>
      </w:r>
      <w:r>
        <w:rPr>
          <w:rFonts w:ascii="Times New Roman" w:hAnsi="Times New Roman"/>
        </w:rPr>
        <w:t>ипальном округе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="00F4644A">
        <w:rPr>
          <w:rFonts w:ascii="Times New Roman" w:eastAsia="Times New Roman" w:hAnsi="Times New Roman"/>
          <w:lang w:eastAsia="en-US"/>
        </w:rPr>
        <w:t xml:space="preserve">на </w:t>
      </w:r>
      <w:r w:rsidR="00D100A5">
        <w:rPr>
          <w:rFonts w:ascii="Times New Roman" w:eastAsia="Times New Roman" w:hAnsi="Times New Roman"/>
          <w:lang w:eastAsia="en-US"/>
        </w:rPr>
        <w:t>(2024-2026</w:t>
      </w:r>
      <w:r w:rsidR="00AF73EF" w:rsidRPr="00AF73EF">
        <w:rPr>
          <w:rFonts w:ascii="Times New Roman" w:eastAsia="Times New Roman" w:hAnsi="Times New Roman"/>
          <w:lang w:eastAsia="en-US"/>
        </w:rPr>
        <w:t xml:space="preserve"> годы)»</w:t>
      </w:r>
    </w:p>
    <w:p w:rsidR="00AF73EF" w:rsidRPr="00AF73EF" w:rsidRDefault="00AF73EF" w:rsidP="00AF73E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1"/>
        <w:gridCol w:w="6014"/>
      </w:tblGrid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Наименование программы</w:t>
            </w:r>
          </w:p>
        </w:tc>
        <w:tc>
          <w:tcPr>
            <w:tcW w:w="6095" w:type="dxa"/>
          </w:tcPr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Муниципальная целевая программа «Развитие малого и среднего предпринимательства в 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Ононском 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>муниципальн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ом округе </w:t>
            </w:r>
            <w:r w:rsidR="00F4644A">
              <w:rPr>
                <w:rFonts w:ascii="Times New Roman" w:eastAsia="Times New Roman" w:hAnsi="Times New Roman"/>
                <w:lang w:eastAsia="en-US"/>
              </w:rPr>
              <w:t xml:space="preserve">на 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>(2024-2026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 годы)»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Дата утверждения программы</w:t>
            </w:r>
          </w:p>
        </w:tc>
        <w:tc>
          <w:tcPr>
            <w:tcW w:w="6095" w:type="dxa"/>
          </w:tcPr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Постановление адм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инистрации  Ононского </w:t>
            </w:r>
            <w:r w:rsidR="00D100A5" w:rsidRPr="00AF73EF">
              <w:rPr>
                <w:rFonts w:ascii="Times New Roman" w:eastAsia="Times New Roman" w:hAnsi="Times New Roman"/>
                <w:lang w:eastAsia="en-US"/>
              </w:rPr>
              <w:t>муниципальн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ого округа от « _ » </w:t>
            </w:r>
            <w:r w:rsidR="005D24B5">
              <w:rPr>
                <w:rFonts w:ascii="Times New Roman" w:eastAsia="Times New Roman" w:hAnsi="Times New Roman"/>
                <w:lang w:eastAsia="en-US"/>
              </w:rPr>
              <w:t>февраля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 2024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 г. №  «Об утверждении муниципальной целевой программы «Развитие малого и среднего п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редпринимательства в Ононском </w:t>
            </w:r>
            <w:r w:rsidR="00D100A5" w:rsidRPr="00AF73EF">
              <w:rPr>
                <w:rFonts w:ascii="Times New Roman" w:eastAsia="Times New Roman" w:hAnsi="Times New Roman"/>
                <w:lang w:eastAsia="en-US"/>
              </w:rPr>
              <w:t>муниципальн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ом округе </w:t>
            </w:r>
            <w:r w:rsidR="00F4644A">
              <w:rPr>
                <w:rFonts w:ascii="Times New Roman" w:eastAsia="Times New Roman" w:hAnsi="Times New Roman"/>
                <w:lang w:eastAsia="en-US"/>
              </w:rPr>
              <w:t xml:space="preserve">на 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>(2024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>-20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>26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 годы)»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Заказчик программы</w:t>
            </w:r>
          </w:p>
        </w:tc>
        <w:tc>
          <w:tcPr>
            <w:tcW w:w="6095" w:type="dxa"/>
          </w:tcPr>
          <w:p w:rsidR="00AF73EF" w:rsidRPr="00AF73EF" w:rsidRDefault="00D100A5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Администрация Ононского муниципального округа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Разработчик программы</w:t>
            </w:r>
          </w:p>
        </w:tc>
        <w:tc>
          <w:tcPr>
            <w:tcW w:w="6095" w:type="dxa"/>
          </w:tcPr>
          <w:p w:rsidR="00AF73EF" w:rsidRPr="00AF73EF" w:rsidRDefault="00AF73EF" w:rsidP="00D100A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Отдел имущественных, земельных отношений и экономики администрации 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 xml:space="preserve">Ононского </w:t>
            </w:r>
            <w:r w:rsidR="00D100A5" w:rsidRPr="00AF73EF">
              <w:rPr>
                <w:rFonts w:ascii="Times New Roman" w:eastAsia="Times New Roman" w:hAnsi="Times New Roman"/>
                <w:lang w:eastAsia="en-US"/>
              </w:rPr>
              <w:t>муниципальн</w:t>
            </w:r>
            <w:r w:rsidR="00D100A5">
              <w:rPr>
                <w:rFonts w:ascii="Times New Roman" w:eastAsia="Times New Roman" w:hAnsi="Times New Roman"/>
                <w:lang w:eastAsia="en-US"/>
              </w:rPr>
              <w:t>ого округа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Цель и задачи программы</w:t>
            </w:r>
          </w:p>
        </w:tc>
        <w:tc>
          <w:tcPr>
            <w:tcW w:w="6095" w:type="dxa"/>
          </w:tcPr>
          <w:p w:rsidR="00D100A5" w:rsidRPr="00D100A5" w:rsidRDefault="00D100A5" w:rsidP="00D100A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100A5">
              <w:rPr>
                <w:rFonts w:ascii="Times New Roman" w:eastAsia="Times New Roman" w:hAnsi="Times New Roman"/>
                <w:lang w:eastAsia="en-US"/>
              </w:rPr>
              <w:t xml:space="preserve">Основной целью программы является   обеспечение благоприятных условий для развития субъектов малого и среднего предпринимательства на территории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Ононского </w:t>
            </w:r>
            <w:r w:rsidRPr="00D100A5">
              <w:rPr>
                <w:rFonts w:ascii="Times New Roman" w:eastAsia="Times New Roman" w:hAnsi="Times New Roman"/>
                <w:lang w:eastAsia="en-US"/>
              </w:rPr>
              <w:t>муницип</w:t>
            </w:r>
            <w:r>
              <w:rPr>
                <w:rFonts w:ascii="Times New Roman" w:eastAsia="Times New Roman" w:hAnsi="Times New Roman"/>
                <w:lang w:eastAsia="en-US"/>
              </w:rPr>
              <w:t>ального округ</w:t>
            </w:r>
            <w:r w:rsidR="00CF730C">
              <w:rPr>
                <w:rFonts w:ascii="Times New Roman" w:eastAsia="Times New Roman" w:hAnsi="Times New Roman"/>
                <w:lang w:eastAsia="en-US"/>
              </w:rPr>
              <w:t>а</w:t>
            </w:r>
            <w:r w:rsidR="00CF730C" w:rsidRPr="00D100A5">
              <w:rPr>
                <w:rFonts w:ascii="Times New Roman" w:eastAsia="Times New Roman" w:hAnsi="Times New Roman"/>
                <w:lang w:eastAsia="en-US"/>
              </w:rPr>
              <w:t xml:space="preserve"> (</w:t>
            </w:r>
            <w:r w:rsidRPr="00D100A5">
              <w:rPr>
                <w:rFonts w:ascii="Times New Roman" w:eastAsia="Times New Roman" w:hAnsi="Times New Roman"/>
                <w:lang w:eastAsia="en-US"/>
              </w:rPr>
              <w:t>далее – СМ и СП).</w:t>
            </w:r>
          </w:p>
          <w:p w:rsidR="00D100A5" w:rsidRPr="00D100A5" w:rsidRDefault="00D100A5" w:rsidP="00D100A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100A5">
              <w:rPr>
                <w:rFonts w:ascii="Times New Roman" w:eastAsia="Times New Roman" w:hAnsi="Times New Roman"/>
                <w:lang w:eastAsia="en-US"/>
              </w:rPr>
              <w:t>Задачи программы:</w:t>
            </w:r>
          </w:p>
          <w:p w:rsidR="00D100A5" w:rsidRPr="00D100A5" w:rsidRDefault="00D100A5" w:rsidP="00D100A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100A5">
              <w:rPr>
                <w:rFonts w:ascii="Times New Roman" w:eastAsia="Times New Roman" w:hAnsi="Times New Roman"/>
                <w:lang w:eastAsia="en-US"/>
              </w:rPr>
              <w:t>- развитие инфраструктуры поддержки СМ и СП;</w:t>
            </w:r>
          </w:p>
          <w:p w:rsidR="00D100A5" w:rsidRPr="00D100A5" w:rsidRDefault="00D100A5" w:rsidP="00D100A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r w:rsidRPr="00D100A5">
              <w:rPr>
                <w:rFonts w:ascii="Times New Roman" w:eastAsia="Times New Roman" w:hAnsi="Times New Roman"/>
                <w:lang w:eastAsia="en-US"/>
              </w:rPr>
              <w:t>оказание организационной, информационно-консультационной, финансовой и имущественной поддержки СМ и СП;</w:t>
            </w:r>
          </w:p>
          <w:p w:rsidR="00D100A5" w:rsidRPr="00D100A5" w:rsidRDefault="00D100A5" w:rsidP="00D100A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100A5">
              <w:rPr>
                <w:rFonts w:ascii="Times New Roman" w:eastAsia="Times New Roman" w:hAnsi="Times New Roman"/>
                <w:lang w:eastAsia="en-US"/>
              </w:rPr>
              <w:t>- определение отраслевых приоритетов для оказания эффективной муниципальной поддержки СМ и СП.</w:t>
            </w:r>
          </w:p>
          <w:p w:rsidR="00D100A5" w:rsidRPr="00D100A5" w:rsidRDefault="00D100A5" w:rsidP="00D100A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100A5">
              <w:rPr>
                <w:rFonts w:ascii="Times New Roman" w:eastAsia="Times New Roman" w:hAnsi="Times New Roman"/>
                <w:lang w:eastAsia="en-US"/>
              </w:rPr>
              <w:t>- пропаганда (популяризация) предпринимательской деятельности;</w:t>
            </w:r>
          </w:p>
          <w:p w:rsidR="00D100A5" w:rsidRPr="00D100A5" w:rsidRDefault="00D100A5" w:rsidP="00D100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D100A5">
              <w:rPr>
                <w:rFonts w:ascii="Times New Roman" w:eastAsia="Calibri" w:hAnsi="Times New Roman"/>
              </w:rPr>
              <w:t>- обеспечение доступа субъектов малого и среднего предпринимательства к информационным, обучающим и другим услугам;</w:t>
            </w:r>
          </w:p>
          <w:p w:rsidR="00AF73EF" w:rsidRPr="00AF73EF" w:rsidRDefault="00D100A5" w:rsidP="00A8302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D100A5">
              <w:rPr>
                <w:rFonts w:ascii="Times New Roman" w:eastAsia="Times New Roman" w:hAnsi="Times New Roman"/>
                <w:lang w:eastAsia="en-US"/>
              </w:rPr>
              <w:t xml:space="preserve"> - поддержка начинающих предпринимателей, в том числе безработных граждан, планирующих открыть собственное дело.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AF73EF" w:rsidRPr="00AF73EF" w:rsidRDefault="00A83020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Срок реализации – 2024-2026</w:t>
            </w:r>
            <w:r w:rsidR="00AF73EF" w:rsidRPr="00AF73EF">
              <w:rPr>
                <w:rFonts w:ascii="Times New Roman" w:eastAsia="Times New Roman" w:hAnsi="Times New Roman"/>
                <w:lang w:eastAsia="en-US"/>
              </w:rPr>
              <w:t xml:space="preserve"> годы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Перечень подпрограмм и основных мероприятий программы</w:t>
            </w:r>
          </w:p>
        </w:tc>
        <w:tc>
          <w:tcPr>
            <w:tcW w:w="6095" w:type="dxa"/>
          </w:tcPr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 - Развитие инфраструктуры поддержки малого предпринимательства;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ab/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 -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деятельности. 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 - Содействие развитию молодежного предпринимательства.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 - Обеспечение доступа субъектов малого предпринимательства к финансовым, производственным ресурсам.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-  Организационные мероприятия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lastRenderedPageBreak/>
              <w:t>Исполнители подпрограмм и основных мероприятий программы</w:t>
            </w:r>
          </w:p>
        </w:tc>
        <w:tc>
          <w:tcPr>
            <w:tcW w:w="6095" w:type="dxa"/>
          </w:tcPr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Отдел имущественных, земельных отношений и экономики администрации </w:t>
            </w:r>
            <w:r w:rsidR="00A83020">
              <w:rPr>
                <w:rFonts w:ascii="Times New Roman" w:eastAsia="Times New Roman" w:hAnsi="Times New Roman"/>
                <w:lang w:eastAsia="en-US"/>
              </w:rPr>
              <w:t xml:space="preserve">Ононского 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>муници</w:t>
            </w:r>
            <w:r w:rsidR="00A83020">
              <w:rPr>
                <w:rFonts w:ascii="Times New Roman" w:eastAsia="Times New Roman" w:hAnsi="Times New Roman"/>
                <w:lang w:eastAsia="en-US"/>
              </w:rPr>
              <w:t>пального округа</w:t>
            </w:r>
          </w:p>
        </w:tc>
      </w:tr>
      <w:tr w:rsidR="00AF73EF" w:rsidRPr="00AF73EF" w:rsidTr="00A93007">
        <w:trPr>
          <w:trHeight w:val="645"/>
        </w:trPr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F73EF">
              <w:rPr>
                <w:rFonts w:ascii="Times New Roman" w:eastAsia="Calibri" w:hAnsi="Times New Roman"/>
                <w:lang w:eastAsia="en-US"/>
              </w:rPr>
              <w:t>Ресурсное обеспечение программы</w:t>
            </w:r>
          </w:p>
        </w:tc>
        <w:tc>
          <w:tcPr>
            <w:tcW w:w="6095" w:type="dxa"/>
          </w:tcPr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Ресурсное обеспечение Программы составляют средства из бюджетных и внебюджетных источников.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Ожидаемые результаты  реализации программы</w:t>
            </w:r>
          </w:p>
        </w:tc>
        <w:tc>
          <w:tcPr>
            <w:tcW w:w="6095" w:type="dxa"/>
          </w:tcPr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Успешное выполнение </w:t>
            </w:r>
            <w:proofErr w:type="gramStart"/>
            <w:r w:rsidRPr="00AF73EF">
              <w:rPr>
                <w:rFonts w:ascii="Times New Roman" w:eastAsia="Times New Roman" w:hAnsi="Times New Roman"/>
                <w:lang w:eastAsia="en-US"/>
              </w:rPr>
              <w:t>мероприятий  программы</w:t>
            </w:r>
            <w:proofErr w:type="gramEnd"/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 будет способствовать: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-увеличение количества субъектов малого и среднего предпринимательства;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- увеличение оборота субъектов малого и среднего предпринимательства.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-созданию новых рабочих мест;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- увеличение среднесписочной численности работников субъектов малого и среднего предпринимательства, включая ИП.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-развитию и укреплению положительных тенденций по взаимодействию органов местного самоуправления и субъектов малого и среднего предпринимательства;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-создание условий  для формирования и развития инфраструктуры поддержки СМ и СП.</w:t>
            </w:r>
          </w:p>
        </w:tc>
      </w:tr>
      <w:tr w:rsidR="00AF73EF" w:rsidRPr="00AF73EF" w:rsidTr="00A93007">
        <w:tc>
          <w:tcPr>
            <w:tcW w:w="3369" w:type="dxa"/>
          </w:tcPr>
          <w:p w:rsidR="00AF73EF" w:rsidRPr="00AF73EF" w:rsidRDefault="00AF73EF" w:rsidP="00AF73EF">
            <w:pPr>
              <w:widowControl/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>Система организации контроля за исполнением программы.</w:t>
            </w:r>
          </w:p>
        </w:tc>
        <w:tc>
          <w:tcPr>
            <w:tcW w:w="6095" w:type="dxa"/>
          </w:tcPr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Реализация, текущий контроль за выполнением мероприятий программы осуществляется: </w:t>
            </w:r>
          </w:p>
          <w:p w:rsidR="00AF73EF" w:rsidRPr="00AF73EF" w:rsidRDefault="00AF73EF" w:rsidP="00AF73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AF73EF">
              <w:rPr>
                <w:rFonts w:ascii="Times New Roman" w:eastAsia="Times New Roman" w:hAnsi="Times New Roman"/>
                <w:lang w:eastAsia="en-US"/>
              </w:rPr>
              <w:t xml:space="preserve">- отделом имущественных, земельных отношений и экономике администрации </w:t>
            </w:r>
            <w:r w:rsidR="00A83020">
              <w:rPr>
                <w:rFonts w:ascii="Times New Roman" w:eastAsia="Times New Roman" w:hAnsi="Times New Roman"/>
                <w:lang w:eastAsia="en-US"/>
              </w:rPr>
              <w:t>Ононского муниципального округа</w:t>
            </w:r>
            <w:r w:rsidRPr="00AF73EF"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</w:tr>
    </w:tbl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F73EF" w:rsidRDefault="00AF73EF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3221EB" w:rsidRPr="003221EB" w:rsidRDefault="003221EB" w:rsidP="003221E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>Муниципальная целевая программа</w:t>
      </w:r>
    </w:p>
    <w:p w:rsidR="003221EB" w:rsidRPr="003221EB" w:rsidRDefault="003221EB" w:rsidP="003221E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«Развитие малого и среднего предпринимательства</w:t>
      </w:r>
    </w:p>
    <w:p w:rsidR="003221EB" w:rsidRPr="003221EB" w:rsidRDefault="003221EB" w:rsidP="003221E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в </w:t>
      </w:r>
      <w:r w:rsidR="00CF730C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Ононском </w:t>
      </w:r>
      <w:r w:rsidRPr="003221EB">
        <w:rPr>
          <w:rFonts w:ascii="Times New Roman" w:eastAsia="Times New Roman" w:hAnsi="Times New Roman"/>
          <w:b/>
          <w:sz w:val="28"/>
          <w:szCs w:val="28"/>
          <w:lang w:eastAsia="en-US"/>
        </w:rPr>
        <w:t>муниципальн</w:t>
      </w:r>
      <w:r w:rsidR="00CF730C">
        <w:rPr>
          <w:rFonts w:ascii="Times New Roman" w:eastAsia="Times New Roman" w:hAnsi="Times New Roman"/>
          <w:b/>
          <w:sz w:val="28"/>
          <w:szCs w:val="28"/>
          <w:lang w:eastAsia="en-US"/>
        </w:rPr>
        <w:t>ом округе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(2024-2026</w:t>
      </w:r>
      <w:r w:rsidRPr="003221EB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годы)»</w:t>
      </w:r>
    </w:p>
    <w:p w:rsidR="003221EB" w:rsidRPr="003221EB" w:rsidRDefault="003221EB" w:rsidP="003221E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3221EB" w:rsidRDefault="00526675" w:rsidP="00526675">
      <w:pPr>
        <w:widowControl/>
        <w:suppressAutoHyphens w:val="0"/>
        <w:spacing w:line="276" w:lineRule="auto"/>
        <w:ind w:left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</w:t>
      </w:r>
      <w:proofErr w:type="gramStart"/>
      <w:r w:rsidR="003221EB" w:rsidRPr="003221EB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 проблемы</w:t>
      </w:r>
      <w:proofErr w:type="gramEnd"/>
      <w:r w:rsidR="003221EB" w:rsidRPr="003221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 обоснование необходимости ее решения программными методами.</w:t>
      </w:r>
    </w:p>
    <w:p w:rsidR="003221EB" w:rsidRPr="003221EB" w:rsidRDefault="003221EB" w:rsidP="005D24B5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3221EB">
        <w:rPr>
          <w:rFonts w:ascii="Times New Roman" w:eastAsia="Calibri" w:hAnsi="Times New Roman"/>
          <w:sz w:val="28"/>
          <w:szCs w:val="28"/>
        </w:rPr>
        <w:t xml:space="preserve">В социально-экономическом развитии </w:t>
      </w:r>
      <w:r w:rsidR="00CF730C">
        <w:rPr>
          <w:rFonts w:ascii="Times New Roman" w:eastAsia="Calibri" w:hAnsi="Times New Roman"/>
          <w:sz w:val="28"/>
          <w:szCs w:val="28"/>
        </w:rPr>
        <w:t xml:space="preserve">Ононского муниципального </w:t>
      </w:r>
      <w:proofErr w:type="gramStart"/>
      <w:r w:rsidR="00CF730C">
        <w:rPr>
          <w:rFonts w:ascii="Times New Roman" w:eastAsia="Calibri" w:hAnsi="Times New Roman"/>
          <w:sz w:val="28"/>
          <w:szCs w:val="28"/>
        </w:rPr>
        <w:t xml:space="preserve">округа </w:t>
      </w:r>
      <w:r w:rsidRPr="003221EB">
        <w:rPr>
          <w:rFonts w:ascii="Times New Roman" w:eastAsia="Calibri" w:hAnsi="Times New Roman"/>
          <w:sz w:val="28"/>
          <w:szCs w:val="28"/>
        </w:rPr>
        <w:t xml:space="preserve"> развитие</w:t>
      </w:r>
      <w:proofErr w:type="gramEnd"/>
      <w:r w:rsidRPr="003221EB">
        <w:rPr>
          <w:rFonts w:ascii="Times New Roman" w:eastAsia="Calibri" w:hAnsi="Times New Roman"/>
          <w:sz w:val="28"/>
          <w:szCs w:val="28"/>
        </w:rPr>
        <w:t xml:space="preserve"> малого и среднего предпринимательства остается одним из приоритетных направлений, что обусловлено высокой значимостью малого и среднего бизнеса в решении социальных и экономических задач.</w:t>
      </w:r>
    </w:p>
    <w:p w:rsidR="00356EF3" w:rsidRDefault="003221EB" w:rsidP="005D24B5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3221EB">
        <w:rPr>
          <w:rFonts w:ascii="Times New Roman" w:eastAsia="Calibri" w:hAnsi="Times New Roman"/>
          <w:sz w:val="28"/>
          <w:szCs w:val="28"/>
        </w:rPr>
        <w:t>Программно-целевой метод и системный подход к решению проблем поддержки малого и среднего предпринимательства на местном уровне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 территории района, осуществлять мониторинг влияния программных мероприятий на динамику показателей деятельности субъектов малого и среднего предпринимательства, контролировать исполнение намеченных результатов.</w:t>
      </w:r>
    </w:p>
    <w:p w:rsidR="003221EB" w:rsidRPr="003221EB" w:rsidRDefault="003221EB" w:rsidP="005D24B5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>Предпринимательство способствует созданию дополнительных рабочих мест, увеличению производства товаров и расширению ассортимента товаров и услуг, пополнению налоговой базы, привлечению инвестиций в дальнейшее развитие производства и социальной сферы.</w:t>
      </w:r>
    </w:p>
    <w:p w:rsidR="003221EB" w:rsidRPr="003221EB" w:rsidRDefault="003221EB" w:rsidP="005D24B5">
      <w:pPr>
        <w:widowControl/>
        <w:shd w:val="clear" w:color="auto" w:fill="FFFFFF"/>
        <w:suppressAutoHyphens w:val="0"/>
        <w:rPr>
          <w:rFonts w:ascii="Times New Roman" w:eastAsia="SimSun" w:hAnsi="Times New Roman"/>
          <w:spacing w:val="-5"/>
          <w:sz w:val="28"/>
          <w:szCs w:val="28"/>
        </w:rPr>
      </w:pPr>
      <w:r w:rsidRPr="003221EB">
        <w:rPr>
          <w:rFonts w:ascii="Times New Roman" w:eastAsia="SimSun" w:hAnsi="Times New Roman"/>
          <w:sz w:val="28"/>
          <w:szCs w:val="28"/>
        </w:rPr>
        <w:t xml:space="preserve">Структурное распределение малого бизнеса по видам экономической деятельности в районе, в период действия предыдущей программы по поддержке малого бизнеса, существенно не изменилось. Наибольший удельный вес занимают </w:t>
      </w:r>
      <w:proofErr w:type="gramStart"/>
      <w:r w:rsidRPr="003221EB">
        <w:rPr>
          <w:rFonts w:ascii="Times New Roman" w:eastAsia="SimSun" w:hAnsi="Times New Roman"/>
          <w:spacing w:val="-5"/>
          <w:sz w:val="28"/>
          <w:szCs w:val="28"/>
        </w:rPr>
        <w:t xml:space="preserve">предприятия </w:t>
      </w:r>
      <w:r w:rsidRPr="003221EB">
        <w:rPr>
          <w:rFonts w:ascii="Times New Roman" w:eastAsia="SimSun" w:hAnsi="Times New Roman"/>
          <w:sz w:val="28"/>
          <w:szCs w:val="28"/>
        </w:rPr>
        <w:t xml:space="preserve"> розничной</w:t>
      </w:r>
      <w:proofErr w:type="gramEnd"/>
      <w:r w:rsidRPr="003221EB">
        <w:rPr>
          <w:rFonts w:ascii="Times New Roman" w:eastAsia="SimSun" w:hAnsi="Times New Roman"/>
          <w:sz w:val="28"/>
          <w:szCs w:val="28"/>
        </w:rPr>
        <w:t xml:space="preserve"> торговли и КФХ.</w:t>
      </w:r>
      <w:r w:rsidR="00356EF3">
        <w:rPr>
          <w:rFonts w:ascii="Times New Roman" w:eastAsia="SimSun" w:hAnsi="Times New Roman"/>
          <w:spacing w:val="-5"/>
          <w:sz w:val="28"/>
          <w:szCs w:val="28"/>
        </w:rPr>
        <w:t xml:space="preserve"> </w:t>
      </w:r>
      <w:r w:rsidRPr="003221EB">
        <w:rPr>
          <w:rFonts w:ascii="Times New Roman" w:eastAsia="SimSun" w:hAnsi="Times New Roman"/>
          <w:sz w:val="28"/>
          <w:szCs w:val="28"/>
        </w:rPr>
        <w:t>Непроизводственная сфера по-прежнему более привлекательна, чем реальный сектор экономики. В малом предпринимательстве преобладают предприятия с невысокими инвестиционными возможностями, ориентированные на узкий рынок и сферу с быстрой оборачиваемостью капитала.</w:t>
      </w:r>
      <w:r w:rsidR="00356EF3">
        <w:rPr>
          <w:rFonts w:ascii="Times New Roman" w:eastAsia="SimSun" w:hAnsi="Times New Roman"/>
          <w:spacing w:val="-5"/>
          <w:sz w:val="28"/>
          <w:szCs w:val="28"/>
        </w:rPr>
        <w:t xml:space="preserve"> </w:t>
      </w:r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t>За последние годы</w:t>
      </w:r>
      <w:r w:rsidRPr="003221EB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в районе наблюдается </w:t>
      </w:r>
      <w:proofErr w:type="gramStart"/>
      <w:r w:rsidRPr="003221EB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снижение </w:t>
      </w:r>
      <w:r w:rsidRPr="003221EB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количества</w:t>
      </w:r>
      <w:proofErr w:type="gramEnd"/>
      <w:r w:rsidRPr="003221EB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индивидуальных предпринимателей. </w:t>
      </w:r>
    </w:p>
    <w:p w:rsidR="003221EB" w:rsidRPr="003221EB" w:rsidRDefault="003221EB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 w:rsidRPr="003221EB">
        <w:rPr>
          <w:rFonts w:ascii="Times New Roman" w:eastAsia="Times New Roman" w:hAnsi="Times New Roman"/>
          <w:sz w:val="28"/>
          <w:szCs w:val="28"/>
        </w:rPr>
        <w:t>Наиболее значимыми проблемами, влияющими на развитие субъектов малого и среднего предпринимательства в районе, являются:</w:t>
      </w:r>
    </w:p>
    <w:p w:rsidR="003221EB" w:rsidRPr="003221EB" w:rsidRDefault="00356EF3" w:rsidP="005D24B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- недостаток стартового капитала и профессиональной подготовки для успешного начала п</w:t>
      </w:r>
      <w:r w:rsidR="003221EB">
        <w:rPr>
          <w:rFonts w:ascii="Times New Roman" w:eastAsia="Times New Roman" w:hAnsi="Times New Roman"/>
          <w:sz w:val="28"/>
          <w:szCs w:val="28"/>
        </w:rPr>
        <w:t>редпринимательской деятельности.</w:t>
      </w:r>
    </w:p>
    <w:p w:rsidR="003221EB" w:rsidRPr="003221EB" w:rsidRDefault="00356EF3" w:rsidP="005D24B5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="003221EB" w:rsidRPr="003221EB">
        <w:rPr>
          <w:rFonts w:ascii="Times New Roman" w:eastAsia="Calibri" w:hAnsi="Times New Roman"/>
          <w:sz w:val="28"/>
          <w:szCs w:val="28"/>
          <w:lang w:eastAsia="zh-CN"/>
        </w:rPr>
        <w:t>- нехватка денежных оборотных средств;</w:t>
      </w:r>
    </w:p>
    <w:p w:rsidR="003221EB" w:rsidRPr="003221EB" w:rsidRDefault="00356EF3" w:rsidP="005D24B5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3221EB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CF730C">
        <w:rPr>
          <w:rFonts w:ascii="Times New Roman" w:eastAsia="Calibri" w:hAnsi="Times New Roman"/>
          <w:sz w:val="28"/>
          <w:szCs w:val="28"/>
          <w:lang w:eastAsia="zh-CN"/>
        </w:rPr>
        <w:t xml:space="preserve">- </w:t>
      </w:r>
      <w:r w:rsidR="003221EB" w:rsidRPr="003221EB">
        <w:rPr>
          <w:rFonts w:ascii="Times New Roman" w:eastAsia="Calibri" w:hAnsi="Times New Roman"/>
          <w:sz w:val="28"/>
          <w:szCs w:val="28"/>
          <w:lang w:eastAsia="zh-CN"/>
        </w:rPr>
        <w:t xml:space="preserve"> высокая стоимость кредитных ресурсов;</w:t>
      </w:r>
    </w:p>
    <w:p w:rsidR="003221EB" w:rsidRPr="003221EB" w:rsidRDefault="00356EF3" w:rsidP="005D24B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- недостаточный уровень предпринимательских навыков ведения бизнеса, опыта управления, юридических, экономических знаний; низкий уровень самоорганизации малого бизнеса, слабая общественная активность большинства предпринимателей, их разобщенность.</w:t>
      </w:r>
    </w:p>
    <w:p w:rsidR="003221EB" w:rsidRPr="003221EB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 </w:t>
      </w:r>
      <w:r w:rsidR="003221EB" w:rsidRPr="003221EB">
        <w:rPr>
          <w:rFonts w:ascii="Times New Roman" w:eastAsia="Times New Roman" w:hAnsi="Times New Roman"/>
          <w:iCs/>
          <w:sz w:val="28"/>
          <w:szCs w:val="28"/>
        </w:rPr>
        <w:t>-</w:t>
      </w:r>
      <w:r w:rsidR="003221EB" w:rsidRPr="003221E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ограниченный доступ начинающих предпринимателей к кредитным ресурсам из-за отсутствия залоговой базы;</w:t>
      </w:r>
    </w:p>
    <w:p w:rsidR="003221EB" w:rsidRPr="003221EB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- невысокий уровень развития системы информационного обеспечения субъектов малого предпринимательства;</w:t>
      </w:r>
    </w:p>
    <w:p w:rsidR="003221EB" w:rsidRDefault="003221EB" w:rsidP="005D24B5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/>
          <w:sz w:val="28"/>
          <w:szCs w:val="28"/>
          <w:lang w:eastAsia="zh-CN"/>
        </w:rPr>
      </w:pPr>
      <w:r w:rsidRPr="003221EB">
        <w:rPr>
          <w:rFonts w:ascii="Times New Roman" w:eastAsia="SimSun" w:hAnsi="Times New Roman" w:cs="Calibri"/>
          <w:sz w:val="28"/>
          <w:szCs w:val="28"/>
        </w:rPr>
        <w:t xml:space="preserve">Государственная поддержка в области развития и поддержки субъектов малого и среднего предпринимательства должна </w:t>
      </w:r>
      <w:proofErr w:type="gramStart"/>
      <w:r w:rsidRPr="003221EB">
        <w:rPr>
          <w:rFonts w:ascii="Times New Roman" w:eastAsia="SimSun" w:hAnsi="Times New Roman" w:cs="Calibri"/>
          <w:sz w:val="28"/>
          <w:szCs w:val="28"/>
        </w:rPr>
        <w:t xml:space="preserve">реализовываться  </w:t>
      </w:r>
      <w:r w:rsidRPr="003221EB">
        <w:rPr>
          <w:rFonts w:ascii="Times New Roman" w:eastAsia="SimSun" w:hAnsi="Times New Roman"/>
          <w:sz w:val="28"/>
          <w:szCs w:val="28"/>
        </w:rPr>
        <w:t>посредством</w:t>
      </w:r>
      <w:proofErr w:type="gramEnd"/>
      <w:r w:rsidRPr="003221EB">
        <w:rPr>
          <w:rFonts w:ascii="Times New Roman" w:eastAsia="SimSun" w:hAnsi="Times New Roman"/>
          <w:sz w:val="28"/>
          <w:szCs w:val="28"/>
        </w:rPr>
        <w:t xml:space="preserve"> согласованных действий самих субъектов предпринимательства, организаций, образующих инфраструктуру поддержки субъектов малого и среднего предпринимательства, исполнительных органов государственной власти и органов местного самоуправления на основе использования программного метода. </w:t>
      </w:r>
    </w:p>
    <w:p w:rsidR="00356EF3" w:rsidRPr="003221EB" w:rsidRDefault="00356EF3" w:rsidP="005D24B5">
      <w:pPr>
        <w:widowControl/>
        <w:suppressAutoHyphens w:val="0"/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/>
          <w:sz w:val="28"/>
          <w:szCs w:val="28"/>
          <w:lang w:eastAsia="zh-CN"/>
        </w:rPr>
      </w:pPr>
    </w:p>
    <w:p w:rsidR="00356EF3" w:rsidRPr="00526675" w:rsidRDefault="00526675" w:rsidP="00526675">
      <w:pPr>
        <w:widowControl/>
        <w:suppressAutoHyphens w:val="0"/>
        <w:spacing w:after="200"/>
        <w:ind w:left="36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</w:t>
      </w:r>
      <w:r w:rsidR="003221EB" w:rsidRPr="00526675">
        <w:rPr>
          <w:rFonts w:ascii="Times New Roman" w:eastAsia="Calibri" w:hAnsi="Times New Roman"/>
          <w:b/>
          <w:sz w:val="28"/>
          <w:szCs w:val="28"/>
          <w:lang w:eastAsia="en-US"/>
        </w:rPr>
        <w:t>Осно</w:t>
      </w:r>
      <w:r w:rsidR="00356EF3" w:rsidRPr="00526675">
        <w:rPr>
          <w:rFonts w:ascii="Times New Roman" w:eastAsia="Calibri" w:hAnsi="Times New Roman"/>
          <w:b/>
          <w:sz w:val="28"/>
          <w:szCs w:val="28"/>
          <w:lang w:eastAsia="en-US"/>
        </w:rPr>
        <w:t>вные цели, задачи, сроки</w:t>
      </w:r>
      <w:r w:rsidR="003221EB" w:rsidRPr="0052667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реализации программы.</w:t>
      </w:r>
    </w:p>
    <w:p w:rsidR="00356EF3" w:rsidRPr="00D100A5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 xml:space="preserve">Основной целью программы является   обеспечение благоприятных условий для развития субъектов малого и среднего предпринимательства на территории </w:t>
      </w:r>
      <w:r w:rsidRPr="00356EF3">
        <w:rPr>
          <w:rFonts w:ascii="Times New Roman" w:eastAsia="Times New Roman" w:hAnsi="Times New Roman"/>
          <w:sz w:val="28"/>
          <w:szCs w:val="28"/>
          <w:lang w:eastAsia="en-US"/>
        </w:rPr>
        <w:t xml:space="preserve">Ононского </w:t>
      </w: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>муницип</w:t>
      </w:r>
      <w:r w:rsidRPr="00356EF3">
        <w:rPr>
          <w:rFonts w:ascii="Times New Roman" w:eastAsia="Times New Roman" w:hAnsi="Times New Roman"/>
          <w:sz w:val="28"/>
          <w:szCs w:val="28"/>
          <w:lang w:eastAsia="en-US"/>
        </w:rPr>
        <w:t>ального округа</w:t>
      </w: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 xml:space="preserve"> (далее – СМ и СП).</w:t>
      </w:r>
    </w:p>
    <w:p w:rsidR="00356EF3" w:rsidRPr="00D100A5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>Задачи программы:</w:t>
      </w:r>
    </w:p>
    <w:p w:rsidR="00356EF3" w:rsidRPr="00D100A5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>- развитие инфраструктуры поддержки СМ и СП;</w:t>
      </w:r>
    </w:p>
    <w:p w:rsidR="00356EF3" w:rsidRPr="00D100A5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356EF3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>оказание организационной, информационно-консультационной, финансовой и имущественной поддержки СМ и СП;</w:t>
      </w:r>
    </w:p>
    <w:p w:rsidR="00356EF3" w:rsidRPr="00D100A5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>- определение отраслевых приоритетов для оказания эффективной муниципальной поддержки СМ и СП.</w:t>
      </w:r>
    </w:p>
    <w:p w:rsidR="00356EF3" w:rsidRPr="00D100A5" w:rsidRDefault="00356EF3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D100A5">
        <w:rPr>
          <w:rFonts w:ascii="Times New Roman" w:eastAsia="Times New Roman" w:hAnsi="Times New Roman"/>
          <w:sz w:val="28"/>
          <w:szCs w:val="28"/>
          <w:lang w:eastAsia="en-US"/>
        </w:rPr>
        <w:t>- пропаганда (популяризация) предпринимательской деятельности;</w:t>
      </w:r>
    </w:p>
    <w:p w:rsidR="00356EF3" w:rsidRPr="00D100A5" w:rsidRDefault="00356EF3" w:rsidP="005D24B5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100A5">
        <w:rPr>
          <w:rFonts w:ascii="Times New Roman" w:eastAsia="Calibri" w:hAnsi="Times New Roman"/>
          <w:sz w:val="28"/>
          <w:szCs w:val="28"/>
        </w:rPr>
        <w:t>- обеспечение доступа субъектов малого и среднего предпринимательства к информационным, обучающим и другим услугам;</w:t>
      </w:r>
    </w:p>
    <w:p w:rsidR="003221EB" w:rsidRPr="003221EB" w:rsidRDefault="00356EF3" w:rsidP="005D24B5">
      <w:pPr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356EF3">
        <w:rPr>
          <w:rFonts w:ascii="Times New Roman" w:eastAsia="Times New Roman" w:hAnsi="Times New Roman"/>
          <w:sz w:val="28"/>
          <w:szCs w:val="28"/>
          <w:lang w:eastAsia="en-US"/>
        </w:rPr>
        <w:t>- поддержка начинающих предпринимателей, в том числе безработных граждан, планирующих открыть собственное дело.</w:t>
      </w:r>
    </w:p>
    <w:p w:rsidR="003221EB" w:rsidRPr="005D24B5" w:rsidRDefault="00356EF3" w:rsidP="005D24B5">
      <w:pPr>
        <w:widowControl/>
        <w:suppressAutoHyphens w:val="0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3221EB" w:rsidRPr="003221EB">
        <w:rPr>
          <w:rFonts w:ascii="Times New Roman" w:eastAsia="Times New Roman" w:hAnsi="Times New Roman" w:cs="Calibri"/>
          <w:sz w:val="28"/>
          <w:szCs w:val="28"/>
        </w:rPr>
        <w:t>развитие направлений региональной политики, обеспечивающих развитие субъектов малого и среднего предпринимательства;</w:t>
      </w:r>
    </w:p>
    <w:p w:rsidR="003221EB" w:rsidRPr="003221EB" w:rsidRDefault="003221EB" w:rsidP="005D24B5">
      <w:pPr>
        <w:suppressAutoHyphens w:val="0"/>
        <w:rPr>
          <w:rFonts w:ascii="Times New Roman" w:eastAsia="SimSun" w:hAnsi="Times New Roman"/>
          <w:sz w:val="28"/>
          <w:szCs w:val="28"/>
        </w:rPr>
      </w:pPr>
      <w:r w:rsidRPr="003221EB">
        <w:rPr>
          <w:rFonts w:ascii="Times New Roman" w:eastAsia="SimSun" w:hAnsi="Times New Roman"/>
          <w:snapToGrid w:val="0"/>
          <w:sz w:val="28"/>
          <w:szCs w:val="28"/>
        </w:rPr>
        <w:t xml:space="preserve">Срок реализации программы: </w:t>
      </w:r>
      <w:r w:rsidR="00CF730C">
        <w:rPr>
          <w:rFonts w:ascii="Times New Roman" w:eastAsia="SimSun" w:hAnsi="Times New Roman"/>
          <w:sz w:val="28"/>
          <w:szCs w:val="28"/>
        </w:rPr>
        <w:t>2024-2026</w:t>
      </w:r>
      <w:r w:rsidRPr="003221EB">
        <w:rPr>
          <w:rFonts w:ascii="Times New Roman" w:eastAsia="SimSun" w:hAnsi="Times New Roman"/>
          <w:sz w:val="28"/>
          <w:szCs w:val="28"/>
        </w:rPr>
        <w:t xml:space="preserve"> годы.</w:t>
      </w:r>
    </w:p>
    <w:p w:rsidR="003221EB" w:rsidRPr="003221EB" w:rsidRDefault="003221EB" w:rsidP="005D24B5">
      <w:pPr>
        <w:widowControl/>
        <w:suppressAutoHyphens w:val="0"/>
        <w:ind w:left="36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D2201" w:rsidRPr="00526675" w:rsidRDefault="00526675" w:rsidP="00526675">
      <w:pPr>
        <w:widowControl/>
        <w:suppressAutoHyphens w:val="0"/>
        <w:spacing w:after="200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3. </w:t>
      </w:r>
      <w:r w:rsidR="003221EB" w:rsidRPr="00526675">
        <w:rPr>
          <w:rFonts w:ascii="Times New Roman" w:eastAsia="Calibri" w:hAnsi="Times New Roman"/>
          <w:b/>
          <w:sz w:val="28"/>
          <w:szCs w:val="28"/>
          <w:lang w:eastAsia="en-US"/>
        </w:rPr>
        <w:t>Ресурсное обеспечение программы.</w:t>
      </w:r>
    </w:p>
    <w:p w:rsidR="003221EB" w:rsidRPr="003221EB" w:rsidRDefault="003221EB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t xml:space="preserve">Ресурсное обеспечение Программы составляют средства из бюджетных и внебюджетных источников: </w:t>
      </w:r>
    </w:p>
    <w:p w:rsidR="003221EB" w:rsidRPr="003221EB" w:rsidRDefault="003221EB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t xml:space="preserve">1) федеральный бюджет – средства, выделяемые на конкурсной основе субъектам Российской Федерации на реализацию мероприятий государственной поддержки субъектов малого и среднего предпринимательства в соответствии с федеральными нормативными правовыми актами (прогнозируются как возможный источник средств без указания конкретных сумм); </w:t>
      </w:r>
    </w:p>
    <w:p w:rsidR="003221EB" w:rsidRPr="003221EB" w:rsidRDefault="003221EB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t xml:space="preserve">3) краевой бюджет – средства, выделяемые на конкурсной основе муниципальным образованиям на реализацию мероприятий государственной поддержки субъектов малого и среднего предпринимательства в соответствии с федеральными нормативными правовыми актами. </w:t>
      </w:r>
    </w:p>
    <w:p w:rsidR="003221EB" w:rsidRPr="003221EB" w:rsidRDefault="003221EB" w:rsidP="000933CE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t xml:space="preserve">3) местный бюджет – средства, </w:t>
      </w:r>
      <w:r w:rsidR="00CF730C">
        <w:rPr>
          <w:rFonts w:ascii="Times New Roman" w:eastAsia="Times New Roman" w:hAnsi="Times New Roman"/>
          <w:sz w:val="28"/>
          <w:szCs w:val="28"/>
          <w:lang w:eastAsia="en-US"/>
        </w:rPr>
        <w:t xml:space="preserve">выделяемые муниципальным </w:t>
      </w:r>
      <w:proofErr w:type="gramStart"/>
      <w:r w:rsidR="00CF730C">
        <w:rPr>
          <w:rFonts w:ascii="Times New Roman" w:eastAsia="Times New Roman" w:hAnsi="Times New Roman"/>
          <w:sz w:val="28"/>
          <w:szCs w:val="28"/>
          <w:lang w:eastAsia="en-US"/>
        </w:rPr>
        <w:t>округом</w:t>
      </w:r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t xml:space="preserve">  в</w:t>
      </w:r>
      <w:proofErr w:type="gramEnd"/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t xml:space="preserve"> рамках выполнения муниципального бюджетного задания; </w:t>
      </w:r>
    </w:p>
    <w:p w:rsidR="003221EB" w:rsidRPr="003221EB" w:rsidRDefault="003221EB" w:rsidP="005D24B5">
      <w:pPr>
        <w:widowControl/>
        <w:suppressAutoHyphens w:val="0"/>
        <w:spacing w:after="200"/>
        <w:rPr>
          <w:rFonts w:ascii="Times New Roman" w:eastAsia="Times New Roman" w:hAnsi="Times New Roman"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4) Внебюджетные источники.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программы  предполагают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также привлечение средств внебюджетных источников – средств  организаций, проводящих информационные семинары, тренинги, «круглые столы» и иные мероприятия с участием субъектов малого и среднего предпринимательства.</w:t>
      </w:r>
    </w:p>
    <w:p w:rsidR="00BD2201" w:rsidRPr="003221EB" w:rsidRDefault="003221EB" w:rsidP="005D24B5">
      <w:pPr>
        <w:widowControl/>
        <w:suppressAutoHyphens w:val="0"/>
        <w:spacing w:after="20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Объемы финансирования программы из бюджета </w:t>
      </w:r>
      <w:r w:rsidR="00CF730C">
        <w:rPr>
          <w:rFonts w:ascii="Times New Roman" w:eastAsia="Calibri" w:hAnsi="Times New Roman"/>
          <w:sz w:val="28"/>
          <w:szCs w:val="28"/>
          <w:lang w:eastAsia="en-US"/>
        </w:rPr>
        <w:t xml:space="preserve">Ононского </w:t>
      </w: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CF730C">
        <w:rPr>
          <w:rFonts w:ascii="Times New Roman" w:eastAsia="Calibri" w:hAnsi="Times New Roman"/>
          <w:sz w:val="28"/>
          <w:szCs w:val="28"/>
          <w:lang w:eastAsia="en-US"/>
        </w:rPr>
        <w:t xml:space="preserve">округа </w:t>
      </w:r>
      <w:r w:rsidRPr="003221EB">
        <w:rPr>
          <w:rFonts w:ascii="Times New Roman" w:eastAsia="Calibri" w:hAnsi="Times New Roman"/>
          <w:sz w:val="28"/>
          <w:szCs w:val="28"/>
          <w:lang w:eastAsia="en-US"/>
        </w:rPr>
        <w:t>подлежат ежегодной корректировке с учетом возможностей бюджета.</w:t>
      </w:r>
    </w:p>
    <w:p w:rsidR="00BD2201" w:rsidRPr="00526675" w:rsidRDefault="00526675" w:rsidP="00526675">
      <w:pPr>
        <w:widowControl/>
        <w:suppressAutoHyphens w:val="0"/>
        <w:ind w:left="360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4. </w:t>
      </w:r>
      <w:r w:rsidR="003221EB" w:rsidRPr="00526675">
        <w:rPr>
          <w:rFonts w:ascii="Times New Roman" w:eastAsia="SimSun" w:hAnsi="Times New Roman"/>
          <w:b/>
          <w:sz w:val="28"/>
          <w:szCs w:val="28"/>
        </w:rPr>
        <w:t>Механизм реализации программы.</w:t>
      </w:r>
    </w:p>
    <w:p w:rsidR="000933CE" w:rsidRPr="000933CE" w:rsidRDefault="000933CE" w:rsidP="000933CE">
      <w:pPr>
        <w:widowControl/>
        <w:suppressAutoHyphens w:val="0"/>
        <w:ind w:left="360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BD2201" w:rsidRDefault="00BD2201" w:rsidP="005D24B5">
      <w:pPr>
        <w:rPr>
          <w:rFonts w:ascii="Times New Roman" w:hAnsi="Times New Roman"/>
          <w:sz w:val="28"/>
          <w:szCs w:val="28"/>
        </w:rPr>
      </w:pPr>
      <w:r w:rsidRPr="00BD2201">
        <w:rPr>
          <w:rFonts w:ascii="Times New Roman" w:hAnsi="Times New Roman"/>
          <w:sz w:val="28"/>
          <w:szCs w:val="28"/>
        </w:rPr>
        <w:t xml:space="preserve">Механизм реализации программы предполагает оказание организационной, информационно-консультационной, финансовой и имущественной поддержки, предусмотренной в рамках реализации мероприятий настоящей программы, субъектам малого и среднего предпринимательства, за счет </w:t>
      </w:r>
      <w:proofErr w:type="gramStart"/>
      <w:r w:rsidRPr="00BD2201">
        <w:rPr>
          <w:rFonts w:ascii="Times New Roman" w:hAnsi="Times New Roman"/>
          <w:sz w:val="28"/>
          <w:szCs w:val="28"/>
        </w:rPr>
        <w:t>средств  бюджета</w:t>
      </w:r>
      <w:proofErr w:type="gramEnd"/>
      <w:r w:rsidRPr="00BD2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BD2201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округа </w:t>
      </w:r>
      <w:r w:rsidRPr="00BD2201">
        <w:rPr>
          <w:rFonts w:ascii="Times New Roman" w:hAnsi="Times New Roman"/>
          <w:sz w:val="28"/>
          <w:szCs w:val="28"/>
        </w:rPr>
        <w:t>и внебюджетных источников.</w:t>
      </w:r>
    </w:p>
    <w:p w:rsidR="00BD2201" w:rsidRPr="00BD2201" w:rsidRDefault="00BD2201" w:rsidP="005D24B5">
      <w:pPr>
        <w:rPr>
          <w:rFonts w:ascii="Times New Roman" w:hAnsi="Times New Roman"/>
          <w:sz w:val="28"/>
          <w:szCs w:val="28"/>
        </w:rPr>
      </w:pPr>
      <w:r w:rsidRPr="00BD2201">
        <w:rPr>
          <w:rFonts w:ascii="Times New Roman" w:hAnsi="Times New Roman"/>
          <w:sz w:val="28"/>
          <w:szCs w:val="28"/>
        </w:rPr>
        <w:t xml:space="preserve">Участниками программы могут быть хозяйствующие субъекты (юридические лица и индивидуальные предприниматели), зарегистрированные в установленном порядке на территории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BD220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BD2201">
        <w:rPr>
          <w:rFonts w:ascii="Times New Roman" w:hAnsi="Times New Roman"/>
          <w:sz w:val="28"/>
          <w:szCs w:val="28"/>
        </w:rPr>
        <w:t xml:space="preserve"> и отнесенные в соответствии с условиями, установленными Федеральным законом от 24.07.2007г. № 209-ФЗ «О развитии малого и среднего предпринимательства в Российской Федерации», к </w:t>
      </w:r>
      <w:proofErr w:type="spellStart"/>
      <w:r w:rsidRPr="00BD2201">
        <w:rPr>
          <w:rFonts w:ascii="Times New Roman" w:hAnsi="Times New Roman"/>
          <w:sz w:val="28"/>
          <w:szCs w:val="28"/>
        </w:rPr>
        <w:t>микропредприятиям</w:t>
      </w:r>
      <w:proofErr w:type="spellEnd"/>
      <w:r w:rsidRPr="00BD2201">
        <w:rPr>
          <w:rFonts w:ascii="Times New Roman" w:hAnsi="Times New Roman"/>
          <w:sz w:val="28"/>
          <w:szCs w:val="28"/>
        </w:rPr>
        <w:t>, малым и средним предприятиям</w:t>
      </w:r>
      <w:r w:rsidRPr="00F1726B">
        <w:t>.</w:t>
      </w:r>
    </w:p>
    <w:p w:rsidR="00BD2201" w:rsidRDefault="003221EB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 w:rsidRPr="003221EB">
        <w:rPr>
          <w:rFonts w:ascii="Times New Roman" w:eastAsia="Times New Roman" w:hAnsi="Times New Roman"/>
          <w:sz w:val="28"/>
          <w:szCs w:val="28"/>
        </w:rPr>
        <w:t xml:space="preserve">Заказчиком программы является администрация </w:t>
      </w:r>
      <w:r w:rsidR="00BD2201"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Pr="003221EB">
        <w:rPr>
          <w:rFonts w:ascii="Times New Roman" w:eastAsia="Times New Roman" w:hAnsi="Times New Roman"/>
          <w:sz w:val="28"/>
          <w:szCs w:val="28"/>
        </w:rPr>
        <w:t>.</w:t>
      </w:r>
      <w:r w:rsidR="00BD2201" w:rsidRPr="00BD2201">
        <w:rPr>
          <w:rFonts w:ascii="Times New Roman" w:eastAsia="Times New Roman" w:hAnsi="Times New Roman"/>
          <w:sz w:val="28"/>
          <w:szCs w:val="28"/>
        </w:rPr>
        <w:t xml:space="preserve"> </w:t>
      </w:r>
      <w:r w:rsidR="00BD2201" w:rsidRPr="003221EB">
        <w:rPr>
          <w:rFonts w:ascii="Times New Roman" w:eastAsia="Times New Roman" w:hAnsi="Times New Roman"/>
          <w:sz w:val="28"/>
          <w:szCs w:val="28"/>
        </w:rPr>
        <w:t>К</w:t>
      </w:r>
      <w:r w:rsidR="00BD2201">
        <w:rPr>
          <w:rFonts w:ascii="Times New Roman" w:eastAsia="Times New Roman" w:hAnsi="Times New Roman"/>
          <w:sz w:val="28"/>
          <w:szCs w:val="28"/>
        </w:rPr>
        <w:t>оординатором п</w:t>
      </w:r>
      <w:r w:rsidR="00BD2201" w:rsidRPr="003221EB">
        <w:rPr>
          <w:rFonts w:ascii="Times New Roman" w:eastAsia="Times New Roman" w:hAnsi="Times New Roman"/>
          <w:sz w:val="28"/>
          <w:szCs w:val="28"/>
        </w:rPr>
        <w:t>рограммы является отдел имущественных, земельных отношений и экономике.</w:t>
      </w:r>
      <w:r w:rsidR="00BD2201">
        <w:rPr>
          <w:rFonts w:ascii="Times New Roman" w:eastAsia="Times New Roman" w:hAnsi="Times New Roman"/>
          <w:sz w:val="28"/>
          <w:szCs w:val="28"/>
        </w:rPr>
        <w:t xml:space="preserve"> Реализация п</w:t>
      </w:r>
      <w:r w:rsidR="00BD2201" w:rsidRPr="003221EB">
        <w:rPr>
          <w:rFonts w:ascii="Times New Roman" w:eastAsia="Times New Roman" w:hAnsi="Times New Roman"/>
          <w:sz w:val="28"/>
          <w:szCs w:val="28"/>
        </w:rPr>
        <w:t>рограммы осуществляется во взаимодействии заказчика с исполнителями мероприятий.</w:t>
      </w:r>
    </w:p>
    <w:p w:rsidR="00B457EC" w:rsidRPr="00B457EC" w:rsidRDefault="00B457EC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457EC">
        <w:rPr>
          <w:rFonts w:ascii="Times New Roman" w:eastAsia="Calibri" w:hAnsi="Times New Roman"/>
          <w:sz w:val="28"/>
          <w:szCs w:val="28"/>
          <w:lang w:eastAsia="en-US"/>
        </w:rPr>
        <w:t>Заказчик программы осуществляет:</w:t>
      </w:r>
    </w:p>
    <w:p w:rsidR="00B457EC" w:rsidRPr="00B457EC" w:rsidRDefault="00B457EC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457EC">
        <w:rPr>
          <w:rFonts w:ascii="Times New Roman" w:eastAsia="Calibri" w:hAnsi="Times New Roman"/>
          <w:sz w:val="28"/>
          <w:szCs w:val="28"/>
          <w:lang w:eastAsia="en-US"/>
        </w:rPr>
        <w:t>- общее управление программой;</w:t>
      </w:r>
    </w:p>
    <w:p w:rsidR="00B457EC" w:rsidRPr="00B457EC" w:rsidRDefault="00B457EC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457EC">
        <w:rPr>
          <w:rFonts w:ascii="Times New Roman" w:eastAsia="Calibri" w:hAnsi="Times New Roman"/>
          <w:sz w:val="28"/>
          <w:szCs w:val="28"/>
          <w:lang w:eastAsia="en-US"/>
        </w:rPr>
        <w:t>- обеспечение взаимодействия органов исполнительной власти Забайкальского края и органов местного самоуправления;</w:t>
      </w:r>
    </w:p>
    <w:p w:rsidR="00B457EC" w:rsidRPr="00B457EC" w:rsidRDefault="00B457EC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457EC">
        <w:rPr>
          <w:rFonts w:ascii="Times New Roman" w:eastAsia="Calibri" w:hAnsi="Times New Roman"/>
          <w:sz w:val="28"/>
          <w:szCs w:val="28"/>
          <w:lang w:eastAsia="en-US"/>
        </w:rPr>
        <w:t>- контроль за целевым использованием средств, предусмотренных на реализацию программы;</w:t>
      </w:r>
    </w:p>
    <w:p w:rsidR="00B457EC" w:rsidRPr="00B457EC" w:rsidRDefault="00B457EC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457EC">
        <w:rPr>
          <w:rFonts w:ascii="Times New Roman" w:eastAsia="Calibri" w:hAnsi="Times New Roman"/>
          <w:sz w:val="28"/>
          <w:szCs w:val="28"/>
          <w:lang w:eastAsia="en-US"/>
        </w:rPr>
        <w:t>- организацию мониторинга и оценки эффективности программных мероприятий;</w:t>
      </w:r>
    </w:p>
    <w:p w:rsidR="00B457EC" w:rsidRPr="00B457EC" w:rsidRDefault="00B457EC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457EC">
        <w:rPr>
          <w:rFonts w:ascii="Times New Roman" w:eastAsia="Calibri" w:hAnsi="Times New Roman"/>
          <w:sz w:val="28"/>
          <w:szCs w:val="28"/>
          <w:lang w:eastAsia="en-US"/>
        </w:rPr>
        <w:t xml:space="preserve">- организацию </w:t>
      </w:r>
      <w:proofErr w:type="gramStart"/>
      <w:r w:rsidRPr="00B457EC">
        <w:rPr>
          <w:rFonts w:ascii="Times New Roman" w:eastAsia="Calibri" w:hAnsi="Times New Roman"/>
          <w:sz w:val="28"/>
          <w:szCs w:val="28"/>
          <w:lang w:eastAsia="en-US"/>
        </w:rPr>
        <w:t>проведения  информационной</w:t>
      </w:r>
      <w:proofErr w:type="gramEnd"/>
      <w:r w:rsidRPr="00B457EC">
        <w:rPr>
          <w:rFonts w:ascii="Times New Roman" w:eastAsia="Calibri" w:hAnsi="Times New Roman"/>
          <w:sz w:val="28"/>
          <w:szCs w:val="28"/>
          <w:lang w:eastAsia="en-US"/>
        </w:rPr>
        <w:t xml:space="preserve"> и разъяснительной работы среди населения  по освещению целей и задач программы.</w:t>
      </w:r>
    </w:p>
    <w:p w:rsidR="00E04E74" w:rsidRDefault="00B457EC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457EC">
        <w:rPr>
          <w:rFonts w:ascii="Times New Roman" w:eastAsia="Calibri" w:hAnsi="Times New Roman"/>
          <w:sz w:val="28"/>
          <w:szCs w:val="28"/>
          <w:lang w:eastAsia="en-US"/>
        </w:rPr>
        <w:t>Заказчик программы с учетом финансовых средств, выделяемых на реализацию программы, и предварительных результатов выполнения мероприятий программы, уточняет приоритетные для финансирования мероприятия, промежуточные сроки их реализации и объемы финансирования.</w:t>
      </w:r>
      <w:r w:rsidR="00E04E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457EC">
        <w:rPr>
          <w:rFonts w:ascii="Times New Roman" w:eastAsia="Calibri" w:hAnsi="Times New Roman"/>
          <w:sz w:val="28"/>
          <w:szCs w:val="28"/>
          <w:lang w:eastAsia="en-US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p w:rsidR="00E04E74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Times New Roman" w:hAnsi="Times New Roman"/>
          <w:sz w:val="28"/>
          <w:szCs w:val="28"/>
        </w:rPr>
        <w:t>В ходе реализации Программы координатор:</w:t>
      </w:r>
    </w:p>
    <w:p w:rsidR="003221EB" w:rsidRPr="003221EB" w:rsidRDefault="00E04E74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разрабатывает в пределах своей компетенции нормативные правовые акты, необходимые для реализации Программы;</w:t>
      </w:r>
    </w:p>
    <w:p w:rsidR="003221EB" w:rsidRPr="003221EB" w:rsidRDefault="00E04E74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проводит анализ и формирует предложения по рациональному использованию финансовых ресурсов Программы;</w:t>
      </w:r>
    </w:p>
    <w:p w:rsidR="003221EB" w:rsidRPr="003221EB" w:rsidRDefault="00E04E74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готовит ежегодно в установленном порядке предложения по уточнению перечня программных мероприятий на очередной финансовый год;</w:t>
      </w:r>
    </w:p>
    <w:p w:rsidR="003221EB" w:rsidRPr="003221EB" w:rsidRDefault="00E04E74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уточняет механизм реализации Программы и затраты по программным мероприятиям.</w:t>
      </w:r>
    </w:p>
    <w:p w:rsidR="003221EB" w:rsidRPr="003221EB" w:rsidRDefault="00E04E74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осуществляет анализ отчетов заказчиков и исполнителей, ответственных за реализацию соответствующих мероприятий программы.</w:t>
      </w:r>
    </w:p>
    <w:p w:rsidR="003221EB" w:rsidRPr="003221EB" w:rsidRDefault="00E04E74" w:rsidP="005D24B5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221EB" w:rsidRPr="003221EB">
        <w:rPr>
          <w:rFonts w:ascii="Times New Roman" w:eastAsia="Times New Roman" w:hAnsi="Times New Roman"/>
          <w:sz w:val="28"/>
          <w:szCs w:val="28"/>
        </w:rPr>
        <w:t>осуществляют подготовку и представление в установленном порядке справочно-аналитических информаций о реализации Программы.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3221EB" w:rsidRPr="00526675" w:rsidRDefault="00526675" w:rsidP="00526675">
      <w:pPr>
        <w:widowControl/>
        <w:suppressAutoHyphens w:val="0"/>
        <w:ind w:left="360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5. </w:t>
      </w:r>
      <w:bookmarkStart w:id="0" w:name="_GoBack"/>
      <w:bookmarkEnd w:id="0"/>
      <w:r w:rsidR="003221EB" w:rsidRPr="00526675">
        <w:rPr>
          <w:rFonts w:ascii="Times New Roman" w:eastAsia="SimSun" w:hAnsi="Times New Roman"/>
          <w:b/>
          <w:sz w:val="28"/>
          <w:szCs w:val="28"/>
        </w:rPr>
        <w:t>Оценка эффективности реализации программы.</w:t>
      </w:r>
    </w:p>
    <w:p w:rsidR="000933CE" w:rsidRPr="000933CE" w:rsidRDefault="000933CE" w:rsidP="000933CE">
      <w:pPr>
        <w:widowControl/>
        <w:suppressAutoHyphens w:val="0"/>
        <w:ind w:left="360"/>
        <w:rPr>
          <w:rFonts w:ascii="Times New Roman" w:eastAsia="SimSun" w:hAnsi="Times New Roman"/>
          <w:b/>
          <w:sz w:val="28"/>
          <w:szCs w:val="28"/>
        </w:rPr>
      </w:pPr>
    </w:p>
    <w:p w:rsidR="003221EB" w:rsidRPr="003221EB" w:rsidRDefault="003221EB" w:rsidP="005D24B5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3221EB">
        <w:rPr>
          <w:rFonts w:ascii="Times New Roman" w:eastAsia="Times New Roman" w:hAnsi="Times New Roman"/>
          <w:sz w:val="28"/>
          <w:szCs w:val="28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 w:rsidR="00E04E74">
        <w:rPr>
          <w:rFonts w:ascii="Times New Roman" w:eastAsia="Times New Roman" w:hAnsi="Times New Roman"/>
          <w:sz w:val="28"/>
          <w:szCs w:val="28"/>
        </w:rPr>
        <w:t xml:space="preserve">Ононском </w:t>
      </w:r>
      <w:r w:rsidRPr="003221EB">
        <w:rPr>
          <w:rFonts w:ascii="Times New Roman" w:eastAsia="Times New Roman" w:hAnsi="Times New Roman"/>
          <w:sz w:val="28"/>
          <w:szCs w:val="28"/>
        </w:rPr>
        <w:t>му</w:t>
      </w:r>
      <w:r w:rsidR="00E04E74">
        <w:rPr>
          <w:rFonts w:ascii="Times New Roman" w:eastAsia="Times New Roman" w:hAnsi="Times New Roman"/>
          <w:sz w:val="28"/>
          <w:szCs w:val="28"/>
        </w:rPr>
        <w:t>ниципальном округе</w:t>
      </w:r>
      <w:r w:rsidRPr="003221EB">
        <w:rPr>
          <w:rFonts w:ascii="Times New Roman" w:eastAsia="Times New Roman" w:hAnsi="Times New Roman"/>
          <w:sz w:val="28"/>
          <w:szCs w:val="28"/>
        </w:rPr>
        <w:t>, что будет способствовать созданию эффективной конкурентной экономики, обеспечивающей повышение благосостояния населения и уменьшение бедности на основе динамичного и устойчивого экономического роста</w:t>
      </w:r>
      <w:r w:rsidRPr="003221EB">
        <w:rPr>
          <w:rFonts w:eastAsia="Times New Roman"/>
          <w:sz w:val="28"/>
          <w:szCs w:val="28"/>
        </w:rPr>
        <w:t>.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>Успешное выполнение мероприятий программы будет способствовать: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- увеличению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числа  субъектов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малого предпринимательства;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>- увеличению численности занятых в сфере малого предпринимательства;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- увеличению среднесписочной численности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работников  всех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предприятий и организаций района;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>- созданию новых предприятий в приоритетных видах экономической деятельности;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>- насыщению потребительского рынка качественными товарами и услугами, обеспечению конкурентоспособности продукции местного производства;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>- внедрению новых форм финансовой поддержки малого предпринимательства;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- увеличению финансовых поступлений через налоговые платежи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субъектов  малого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и среднего предпринимательства в бюджет </w:t>
      </w:r>
      <w:r w:rsidR="000933CE">
        <w:rPr>
          <w:rFonts w:ascii="Times New Roman" w:eastAsia="Calibri" w:hAnsi="Times New Roman"/>
          <w:sz w:val="28"/>
          <w:szCs w:val="28"/>
          <w:lang w:eastAsia="en-US"/>
        </w:rPr>
        <w:t xml:space="preserve">Ононского </w:t>
      </w:r>
      <w:r w:rsidRPr="003221EB">
        <w:rPr>
          <w:rFonts w:ascii="Times New Roman" w:eastAsia="Calibri" w:hAnsi="Times New Roman"/>
          <w:sz w:val="28"/>
          <w:szCs w:val="28"/>
          <w:lang w:eastAsia="en-US"/>
        </w:rPr>
        <w:t>муници</w:t>
      </w:r>
      <w:r w:rsidR="000933CE">
        <w:rPr>
          <w:rFonts w:ascii="Times New Roman" w:eastAsia="Calibri" w:hAnsi="Times New Roman"/>
          <w:sz w:val="28"/>
          <w:szCs w:val="28"/>
          <w:lang w:eastAsia="en-US"/>
        </w:rPr>
        <w:t>пального округа</w:t>
      </w:r>
      <w:r w:rsidRPr="003221E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- созданию условий для формирования и развития инфраструктуры поддержки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субъектов  малого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и среднего предпринимательства;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- созданию целостной системы муниципальной поддержки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субъектов  малого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и среднего предпринимательства;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- развитию и укреплению положительных тенденций по взаимодействию органов местного самоуправления и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субъектов  малого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и среднего предпринимательства;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- увеличению числа </w:t>
      </w:r>
      <w:proofErr w:type="gramStart"/>
      <w:r w:rsidRPr="003221EB">
        <w:rPr>
          <w:rFonts w:ascii="Times New Roman" w:eastAsia="Calibri" w:hAnsi="Times New Roman"/>
          <w:sz w:val="28"/>
          <w:szCs w:val="28"/>
          <w:lang w:eastAsia="en-US"/>
        </w:rPr>
        <w:t>субъектов  малого</w:t>
      </w:r>
      <w:proofErr w:type="gramEnd"/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и среднего предпринимательства, получивших организационную, методическую, консультационную помощь;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>- укреплению социального статуса, повышению имиджа предпринимательства.</w:t>
      </w:r>
    </w:p>
    <w:p w:rsidR="003221EB" w:rsidRPr="003221EB" w:rsidRDefault="003221EB" w:rsidP="005D24B5">
      <w:pPr>
        <w:widowControl/>
        <w:suppressAutoHyphens w:val="0"/>
        <w:contextualSpacing/>
        <w:rPr>
          <w:rFonts w:ascii="Times New Roman" w:eastAsia="Calibri" w:hAnsi="Times New Roman"/>
          <w:lang w:eastAsia="en-US"/>
        </w:rPr>
      </w:pPr>
    </w:p>
    <w:p w:rsidR="003221EB" w:rsidRPr="003221EB" w:rsidRDefault="003221EB" w:rsidP="005D24B5">
      <w:pPr>
        <w:widowControl/>
        <w:suppressAutoHyphens w:val="0"/>
        <w:spacing w:after="20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3221EB">
        <w:rPr>
          <w:rFonts w:ascii="Times New Roman" w:eastAsia="Calibri" w:hAnsi="Times New Roman"/>
          <w:sz w:val="28"/>
          <w:szCs w:val="28"/>
          <w:lang w:eastAsia="en-US"/>
        </w:rPr>
        <w:t xml:space="preserve">         Мероприятия программы направлены на совершенствование условий для развития предпринимательства с учетом экономических, финансовых, социальных и административных особенностей муниципального образования и на обеспечение устойчивого социально-экономического развития </w:t>
      </w:r>
      <w:r w:rsidR="00E04E74">
        <w:rPr>
          <w:rFonts w:ascii="Times New Roman" w:eastAsia="Calibri" w:hAnsi="Times New Roman"/>
          <w:sz w:val="28"/>
          <w:szCs w:val="28"/>
          <w:lang w:eastAsia="en-US"/>
        </w:rPr>
        <w:t xml:space="preserve">Ононского </w:t>
      </w:r>
      <w:r w:rsidRPr="003221EB">
        <w:rPr>
          <w:rFonts w:ascii="Times New Roman" w:eastAsia="Calibri" w:hAnsi="Times New Roman"/>
          <w:sz w:val="28"/>
          <w:szCs w:val="28"/>
          <w:lang w:eastAsia="en-US"/>
        </w:rPr>
        <w:t>муници</w:t>
      </w:r>
      <w:r w:rsidR="00E04E74">
        <w:rPr>
          <w:rFonts w:ascii="Times New Roman" w:eastAsia="Calibri" w:hAnsi="Times New Roman"/>
          <w:sz w:val="28"/>
          <w:szCs w:val="28"/>
          <w:lang w:eastAsia="en-US"/>
        </w:rPr>
        <w:t xml:space="preserve">пального округа </w:t>
      </w:r>
      <w:r w:rsidRPr="003221EB">
        <w:rPr>
          <w:rFonts w:ascii="Times New Roman" w:eastAsia="Calibri" w:hAnsi="Times New Roman"/>
          <w:sz w:val="28"/>
          <w:szCs w:val="28"/>
          <w:lang w:eastAsia="en-US"/>
        </w:rPr>
        <w:t>в целом.</w:t>
      </w: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83020" w:rsidRDefault="00A830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06EE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  <w:sectPr w:rsidR="00206EE6" w:rsidSect="00515CC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06EE6" w:rsidRPr="00206EE6" w:rsidRDefault="00206EE6" w:rsidP="00206EE6">
      <w:pPr>
        <w:widowControl/>
        <w:suppressAutoHyphens w:val="0"/>
        <w:ind w:left="1080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lastRenderedPageBreak/>
        <w:t>6</w:t>
      </w:r>
      <w:r w:rsidRPr="00206EE6">
        <w:rPr>
          <w:rFonts w:ascii="Times New Roman" w:eastAsia="SimSun" w:hAnsi="Times New Roman"/>
          <w:b/>
        </w:rPr>
        <w:t xml:space="preserve">. Перечень </w:t>
      </w:r>
      <w:proofErr w:type="gramStart"/>
      <w:r w:rsidRPr="00206EE6">
        <w:rPr>
          <w:rFonts w:ascii="Times New Roman" w:eastAsia="SimSun" w:hAnsi="Times New Roman"/>
          <w:b/>
        </w:rPr>
        <w:t>мероприятий  муниципальной</w:t>
      </w:r>
      <w:proofErr w:type="gramEnd"/>
      <w:r w:rsidRPr="00206EE6">
        <w:rPr>
          <w:rFonts w:ascii="Times New Roman" w:eastAsia="SimSun" w:hAnsi="Times New Roman"/>
          <w:b/>
        </w:rPr>
        <w:t xml:space="preserve"> целевой программы «Развитие малого и среднего предпринимательства в </w:t>
      </w:r>
      <w:r>
        <w:rPr>
          <w:rFonts w:ascii="Times New Roman" w:eastAsia="SimSun" w:hAnsi="Times New Roman"/>
          <w:b/>
        </w:rPr>
        <w:t xml:space="preserve">Ононском </w:t>
      </w:r>
      <w:r w:rsidRPr="00206EE6">
        <w:rPr>
          <w:rFonts w:ascii="Times New Roman" w:eastAsia="SimSun" w:hAnsi="Times New Roman"/>
          <w:b/>
        </w:rPr>
        <w:t>муниципальн</w:t>
      </w:r>
      <w:r>
        <w:rPr>
          <w:rFonts w:ascii="Times New Roman" w:eastAsia="SimSun" w:hAnsi="Times New Roman"/>
          <w:b/>
        </w:rPr>
        <w:t>ом округе (2024-2026</w:t>
      </w:r>
      <w:r w:rsidRPr="00206EE6">
        <w:rPr>
          <w:rFonts w:ascii="Times New Roman" w:eastAsia="SimSun" w:hAnsi="Times New Roman"/>
          <w:b/>
        </w:rPr>
        <w:t xml:space="preserve"> годы)»</w:t>
      </w:r>
    </w:p>
    <w:p w:rsidR="00206EE6" w:rsidRPr="00206EE6" w:rsidRDefault="00206EE6" w:rsidP="00206EE6">
      <w:pPr>
        <w:widowControl/>
        <w:suppressAutoHyphens w:val="0"/>
        <w:spacing w:line="276" w:lineRule="auto"/>
        <w:contextualSpacing/>
        <w:rPr>
          <w:rFonts w:ascii="Times New Roman" w:eastAsia="Calibri" w:hAnsi="Times New Roman"/>
          <w:lang w:eastAsia="en-US"/>
        </w:rPr>
      </w:pP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3260"/>
        <w:gridCol w:w="1559"/>
        <w:gridCol w:w="1134"/>
        <w:gridCol w:w="851"/>
        <w:gridCol w:w="283"/>
        <w:gridCol w:w="855"/>
        <w:gridCol w:w="138"/>
        <w:gridCol w:w="1145"/>
      </w:tblGrid>
      <w:tr w:rsidR="00206EE6" w:rsidRPr="00206EE6" w:rsidTr="00CF4B9A">
        <w:trPr>
          <w:trHeight w:val="252"/>
        </w:trPr>
        <w:tc>
          <w:tcPr>
            <w:tcW w:w="534" w:type="dxa"/>
            <w:vMerge w:val="restart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528" w:type="dxa"/>
            <w:vMerge w:val="restart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Исполнители</w:t>
            </w:r>
          </w:p>
        </w:tc>
        <w:tc>
          <w:tcPr>
            <w:tcW w:w="1559" w:type="dxa"/>
            <w:vMerge w:val="restart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4406" w:type="dxa"/>
            <w:gridSpan w:val="6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Финансовые затраты, тыс. рублей</w:t>
            </w:r>
          </w:p>
        </w:tc>
      </w:tr>
      <w:tr w:rsidR="00206EE6" w:rsidRPr="00206EE6" w:rsidTr="00CF4B9A">
        <w:trPr>
          <w:trHeight w:val="168"/>
        </w:trPr>
        <w:tc>
          <w:tcPr>
            <w:tcW w:w="534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272" w:type="dxa"/>
            <w:gridSpan w:val="5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 том числе по годам</w:t>
            </w:r>
          </w:p>
        </w:tc>
      </w:tr>
      <w:tr w:rsidR="00206EE6" w:rsidRPr="00206EE6" w:rsidTr="00CF4B9A">
        <w:trPr>
          <w:trHeight w:val="120"/>
        </w:trPr>
        <w:tc>
          <w:tcPr>
            <w:tcW w:w="534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2024</w:t>
            </w: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2025</w:t>
            </w: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2026</w:t>
            </w: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206EE6" w:rsidRPr="00206EE6" w:rsidTr="00CF4B9A">
        <w:tc>
          <w:tcPr>
            <w:tcW w:w="15287" w:type="dxa"/>
            <w:gridSpan w:val="10"/>
          </w:tcPr>
          <w:p w:rsidR="00206EE6" w:rsidRPr="00206EE6" w:rsidRDefault="00206EE6" w:rsidP="00206EE6">
            <w:pPr>
              <w:widowControl/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Организационные и информационно-</w:t>
            </w:r>
            <w:proofErr w:type="spellStart"/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консультационые</w:t>
            </w:r>
            <w:proofErr w:type="spellEnd"/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мероприятия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ind w:left="284" w:hanging="28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Работа Центра  поддержки предпринимательства (в рамках функций Отдела  земельных, имущественных отношений и экономике  администрации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Ононского </w:t>
            </w: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муницип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ального округа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rPr>
          <w:trHeight w:val="635"/>
        </w:trPr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Оказание методической, информационной,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rPr>
          <w:trHeight w:val="514"/>
        </w:trPr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Взаимодействие с органами государственной власти по вопросам содействия развитию малого и среднего предпринимательства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Участие в работе рабочей группы по рассмотрению технико-экономических обоснований безработных граждан, претендующих на получение субсидий на  содействие развитию малого предпринимательства и </w:t>
            </w:r>
            <w:proofErr w:type="spellStart"/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самозанятости</w:t>
            </w:r>
            <w:proofErr w:type="spellEnd"/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Отдел земельных, имущественных отношений и экономике,</w:t>
            </w:r>
          </w:p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КГУ Центр занятости населения Ононского района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Пропаганда и популяризация предпринимательской деятельности посредством участия в краевых ежегодных конкурсах «Лучший предприниматель Забайкальского края», в региональном этапе Всероссийского конкурса «Молодой предприниматель России», «Лучшее предприятие розничной торговли, общественного питания, бытовых услуг»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Размещение публикаций, видеосюжетов, </w:t>
            </w:r>
            <w:proofErr w:type="spellStart"/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рекласно</w:t>
            </w:r>
            <w:proofErr w:type="spellEnd"/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-информационных материалов в средства массовой информации с целью формирования благоприятного имиджа субъектов  малого и среднего предпринимательства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</w:t>
            </w:r>
            <w:proofErr w:type="spellStart"/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экономи</w:t>
            </w:r>
            <w:proofErr w:type="spellEnd"/>
          </w:p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Газета «Ононская Заря»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Calibri" w:eastAsia="SimSun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Участие в работе Совета п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редпринимателей Ононского муниципального округа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rPr>
          <w:trHeight w:val="418"/>
        </w:trPr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Ведение реестра  субъектов малого и среднего предпринимательства – получателей поддержки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rPr>
          <w:trHeight w:val="225"/>
        </w:trPr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spacing w:after="20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Организация ярмарочной деятельности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ind w:left="141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Отдел земельных, имущественных отношений и экономике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rPr>
          <w:trHeight w:val="688"/>
        </w:trPr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Проведение информационных семинаров, тренингов, «круглых столов» и иных мероприятий с участием субъектов малого и среднего предпринимательства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Отдел земельных, имущественных отношений и экономике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rPr>
          <w:trHeight w:val="300"/>
        </w:trPr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Совершенствование нормативной правовой базы по оказанию поддержки субъектам малого и среднего предпринимательства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Ононском муниципальном округе</w:t>
            </w: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ind w:left="141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Отдел земельных, имущественных отношений и экономике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5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15287" w:type="dxa"/>
            <w:gridSpan w:val="10"/>
          </w:tcPr>
          <w:p w:rsidR="00206EE6" w:rsidRPr="00206EE6" w:rsidRDefault="00206EE6" w:rsidP="00206EE6">
            <w:pPr>
              <w:widowControl/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lastRenderedPageBreak/>
              <w:t>Мероприятия по оказанию финансовой поддержки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Отдел земельных, имущественных отношений и экономике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SimSun" w:hAnsi="Times New Roman"/>
                <w:sz w:val="18"/>
                <w:szCs w:val="18"/>
              </w:rPr>
              <w:t>Реализация мероприятий по финансово-кредитной поддержке субъектов малого бизнеса, осуществляющих деятельность в приоритетных направлениях развития экономики района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Отдел земельных, имущественных отношений и экономике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15287" w:type="dxa"/>
            <w:gridSpan w:val="10"/>
          </w:tcPr>
          <w:p w:rsidR="00206EE6" w:rsidRPr="00206EE6" w:rsidRDefault="00206EE6" w:rsidP="00206EE6">
            <w:pPr>
              <w:widowControl/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Мероприятия по оказанию имущественной поддержки</w:t>
            </w:r>
          </w:p>
        </w:tc>
      </w:tr>
      <w:tr w:rsidR="00206EE6" w:rsidRPr="00206EE6" w:rsidTr="00CF4B9A">
        <w:trPr>
          <w:trHeight w:val="411"/>
        </w:trPr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Предоставление в аренду муниципального имущества субъектам малого и среднего  предпринимательства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  3.2.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Формирование и ведение реестра  муниципальной  собственности, переданной в аренду  субъектам малого и среднего предпринимательства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3.3.</w:t>
            </w: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Формирование перечня муниципального имущества, предназначенного для предоставления в пользование </w:t>
            </w:r>
            <w:proofErr w:type="gramStart"/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  долгосрочной</w:t>
            </w:r>
            <w:proofErr w:type="gramEnd"/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основе (в том числе по льготным ставкам арендной платы) субъектам малого и среднего предпринимательства, занимающимся социально-значимыми видами деятельности. Заключение долгосрочных договоров аренды.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spacing w:after="200"/>
              <w:rPr>
                <w:rFonts w:ascii="Calibri" w:eastAsia="SimSun" w:hAnsi="Calibri"/>
                <w:sz w:val="22"/>
                <w:szCs w:val="22"/>
                <w:lang w:eastAsia="en-US"/>
              </w:rPr>
            </w:pPr>
            <w:r w:rsidRPr="00206E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Отдел земельных, имущественных отношений и экономике </w:t>
            </w: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8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206EE6" w:rsidRPr="00206EE6" w:rsidTr="00CF4B9A">
        <w:tc>
          <w:tcPr>
            <w:tcW w:w="5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ИТОГО по программе</w:t>
            </w:r>
          </w:p>
        </w:tc>
        <w:tc>
          <w:tcPr>
            <w:tcW w:w="3260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 w:rsidRPr="00206EE6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1138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83" w:type="dxa"/>
            <w:gridSpan w:val="2"/>
          </w:tcPr>
          <w:p w:rsidR="00206EE6" w:rsidRPr="00206EE6" w:rsidRDefault="00206EE6" w:rsidP="00206EE6">
            <w:pPr>
              <w:widowControl/>
              <w:suppressAutoHyphens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06EE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206EE6" w:rsidRPr="00206EE6" w:rsidRDefault="00206EE6" w:rsidP="00206EE6">
      <w:pPr>
        <w:widowControl/>
        <w:suppressAutoHyphens w:val="0"/>
        <w:spacing w:line="276" w:lineRule="auto"/>
        <w:contextualSpacing/>
        <w:rPr>
          <w:rFonts w:ascii="Times New Roman" w:eastAsia="Calibri" w:hAnsi="Times New Roman"/>
          <w:lang w:eastAsia="en-US"/>
        </w:rPr>
      </w:pPr>
    </w:p>
    <w:p w:rsidR="00206EE6" w:rsidRPr="00206EE6" w:rsidRDefault="00206EE6" w:rsidP="00206EE6">
      <w:pPr>
        <w:widowControl/>
        <w:suppressAutoHyphens w:val="0"/>
        <w:spacing w:line="276" w:lineRule="auto"/>
        <w:contextualSpacing/>
        <w:rPr>
          <w:rFonts w:ascii="Times New Roman" w:eastAsia="Calibri" w:hAnsi="Times New Roman"/>
          <w:lang w:eastAsia="en-US"/>
        </w:rPr>
      </w:pPr>
    </w:p>
    <w:p w:rsidR="00206EE6" w:rsidRPr="00206EE6" w:rsidRDefault="00206EE6" w:rsidP="00206EE6">
      <w:pPr>
        <w:widowControl/>
        <w:suppressAutoHyphens w:val="0"/>
        <w:spacing w:line="276" w:lineRule="auto"/>
        <w:contextualSpacing/>
        <w:rPr>
          <w:rFonts w:ascii="Times New Roman" w:eastAsia="Calibri" w:hAnsi="Times New Roman"/>
          <w:lang w:eastAsia="en-US"/>
        </w:rPr>
      </w:pPr>
    </w:p>
    <w:p w:rsidR="00206EE6" w:rsidRPr="00206EE6" w:rsidRDefault="00206EE6" w:rsidP="00206EE6">
      <w:pPr>
        <w:widowControl/>
        <w:suppressAutoHyphens w:val="0"/>
        <w:spacing w:line="276" w:lineRule="auto"/>
        <w:contextualSpacing/>
        <w:rPr>
          <w:rFonts w:ascii="Times New Roman" w:eastAsia="Calibri" w:hAnsi="Times New Roman"/>
          <w:lang w:eastAsia="en-US"/>
        </w:rPr>
      </w:pPr>
    </w:p>
    <w:p w:rsidR="00206EE6" w:rsidRPr="00A91276" w:rsidRDefault="00206EE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206EE6" w:rsidRPr="00A91276" w:rsidSect="00F320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6133"/>
    <w:multiLevelType w:val="hybridMultilevel"/>
    <w:tmpl w:val="7B7C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4F33"/>
    <w:multiLevelType w:val="hybridMultilevel"/>
    <w:tmpl w:val="68C00C70"/>
    <w:lvl w:ilvl="0" w:tplc="CFD81E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96152"/>
    <w:multiLevelType w:val="hybridMultilevel"/>
    <w:tmpl w:val="AEB4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933CE"/>
    <w:rsid w:val="000F7FA7"/>
    <w:rsid w:val="0016210C"/>
    <w:rsid w:val="00195969"/>
    <w:rsid w:val="001A57A1"/>
    <w:rsid w:val="001C6741"/>
    <w:rsid w:val="001F1609"/>
    <w:rsid w:val="00206EE6"/>
    <w:rsid w:val="0022241C"/>
    <w:rsid w:val="00274384"/>
    <w:rsid w:val="003221EB"/>
    <w:rsid w:val="00356EF3"/>
    <w:rsid w:val="00381F0C"/>
    <w:rsid w:val="0038419B"/>
    <w:rsid w:val="00471482"/>
    <w:rsid w:val="00515CC1"/>
    <w:rsid w:val="00526675"/>
    <w:rsid w:val="0054719B"/>
    <w:rsid w:val="005A29C6"/>
    <w:rsid w:val="005C1980"/>
    <w:rsid w:val="005D24B5"/>
    <w:rsid w:val="006256F3"/>
    <w:rsid w:val="00651C68"/>
    <w:rsid w:val="006A3402"/>
    <w:rsid w:val="006A3CFE"/>
    <w:rsid w:val="007023DC"/>
    <w:rsid w:val="00780054"/>
    <w:rsid w:val="00803356"/>
    <w:rsid w:val="008F006A"/>
    <w:rsid w:val="008F2476"/>
    <w:rsid w:val="00950F0B"/>
    <w:rsid w:val="009F5873"/>
    <w:rsid w:val="00A83020"/>
    <w:rsid w:val="00A91276"/>
    <w:rsid w:val="00AF73EF"/>
    <w:rsid w:val="00B457EC"/>
    <w:rsid w:val="00B723F1"/>
    <w:rsid w:val="00BD2201"/>
    <w:rsid w:val="00BD4BBE"/>
    <w:rsid w:val="00C02B7D"/>
    <w:rsid w:val="00C158D9"/>
    <w:rsid w:val="00C465DC"/>
    <w:rsid w:val="00C9280C"/>
    <w:rsid w:val="00CE27BD"/>
    <w:rsid w:val="00CF730C"/>
    <w:rsid w:val="00D100A5"/>
    <w:rsid w:val="00D25454"/>
    <w:rsid w:val="00D412A3"/>
    <w:rsid w:val="00E04E74"/>
    <w:rsid w:val="00F4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5801"/>
  <w15:docId w15:val="{48B65200-527C-44F7-B2BB-4A996409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F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5</cp:revision>
  <cp:lastPrinted>2024-02-13T05:31:00Z</cp:lastPrinted>
  <dcterms:created xsi:type="dcterms:W3CDTF">2024-02-16T00:05:00Z</dcterms:created>
  <dcterms:modified xsi:type="dcterms:W3CDTF">2024-02-18T23:48:00Z</dcterms:modified>
</cp:coreProperties>
</file>