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DBC" w:rsidRDefault="003D5DBC" w:rsidP="003D5DBC">
      <w:pPr>
        <w:rPr>
          <w:rFonts w:ascii="Times New Roman" w:hAnsi="Times New Roman"/>
          <w:sz w:val="28"/>
          <w:szCs w:val="28"/>
        </w:rPr>
      </w:pPr>
    </w:p>
    <w:p w:rsidR="003D5DBC" w:rsidRDefault="003D5DBC" w:rsidP="003D5DBC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3D5DBC" w:rsidRDefault="003D5DBC" w:rsidP="003D5DBC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D5DBC" w:rsidRDefault="003D5DBC" w:rsidP="003D5DBC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3D5DBC" w:rsidRDefault="003D5DBC" w:rsidP="003D5DBC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D5DBC" w:rsidRDefault="003D5DBC" w:rsidP="003D5DBC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Администрация Ононского муниципального округа</w:t>
      </w:r>
    </w:p>
    <w:p w:rsidR="003D5DBC" w:rsidRDefault="003D5DBC" w:rsidP="003D5DBC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3D5DBC" w:rsidRDefault="003D5DBC" w:rsidP="003D5DBC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3D5DBC" w:rsidRDefault="003D5DBC" w:rsidP="003D5DBC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3D5DBC" w:rsidRDefault="003D5DBC" w:rsidP="003D5DBC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3D5DBC" w:rsidRDefault="003D5DBC" w:rsidP="003D5DB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D5DBC" w:rsidRDefault="003D5DBC" w:rsidP="003D5DBC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02 апреля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2024  года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№ 104</w:t>
      </w:r>
    </w:p>
    <w:p w:rsidR="003D5DBC" w:rsidRDefault="003D5DBC" w:rsidP="003D5DBC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3D5DBC" w:rsidRDefault="003D5DBC" w:rsidP="003D5DBC">
      <w:pPr>
        <w:rPr>
          <w:rFonts w:ascii="Times New Roman" w:hAnsi="Times New Roman"/>
          <w:sz w:val="28"/>
          <w:szCs w:val="28"/>
        </w:rPr>
      </w:pPr>
    </w:p>
    <w:p w:rsidR="003D5DBC" w:rsidRDefault="00C6696E" w:rsidP="003D5DBC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О</w:t>
      </w:r>
      <w:r w:rsidR="003D5DBC">
        <w:rPr>
          <w:rFonts w:ascii="Times New Roman" w:hAnsi="Times New Roman"/>
          <w:b/>
          <w:sz w:val="28"/>
          <w:szCs w:val="28"/>
        </w:rPr>
        <w:t xml:space="preserve"> признании утратившим силу постановление администрации сельского поселения «Верхнецасучейское» от 12.09.2016 №35 «Об утверждении административного регламента по предоставлению муниципальной услуги «Организация и проведение торгов по продаже </w:t>
      </w:r>
      <w:proofErr w:type="gramStart"/>
      <w:r w:rsidR="003D5DBC">
        <w:rPr>
          <w:rFonts w:ascii="Times New Roman" w:hAnsi="Times New Roman"/>
          <w:b/>
          <w:sz w:val="28"/>
          <w:szCs w:val="28"/>
        </w:rPr>
        <w:t>земельных  участков</w:t>
      </w:r>
      <w:proofErr w:type="gramEnd"/>
      <w:r w:rsidR="003D5DBC">
        <w:rPr>
          <w:rFonts w:ascii="Times New Roman" w:hAnsi="Times New Roman"/>
          <w:b/>
          <w:sz w:val="28"/>
          <w:szCs w:val="28"/>
        </w:rPr>
        <w:t>, находящихся в муниципальной собственности или государственная собственность на которые не разграничена либо права на заключение договоров аренды таких земельных участков».</w:t>
      </w:r>
    </w:p>
    <w:bookmarkEnd w:id="0"/>
    <w:p w:rsidR="003D5DBC" w:rsidRDefault="003D5DBC" w:rsidP="003D5D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5DBC" w:rsidRDefault="003D5DBC" w:rsidP="003D5D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5DBC" w:rsidRDefault="003D5DBC" w:rsidP="003D5DBC">
      <w:pPr>
        <w:jc w:val="both"/>
        <w:rPr>
          <w:rFonts w:ascii="Times New Roman" w:hAnsi="Times New Roman"/>
          <w:color w:val="2C2D2E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целях приведения нормативных правовых актов Ононского муниципального округа в соответствие действующему законодательству, на основании протеста прокуратуры Ононского района от 29.03.2024 №07-21б-2024/Прдп50-24-20760001, руководствуясь статьями 31, 37 Устава Ононского муниципального округа, постановляю:</w:t>
      </w:r>
    </w:p>
    <w:p w:rsidR="003D5DBC" w:rsidRDefault="003D5DBC" w:rsidP="003D5DBC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признании утратившим силу постановление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3D5DBC" w:rsidRDefault="003D5DBC" w:rsidP="003D5D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«Верхнецасучейское» от 12.09.2016 №35 «Об утверждении административного регламента по предоставлению муниципальной услуги «Организация и проведение торгов по продаже </w:t>
      </w:r>
      <w:proofErr w:type="gramStart"/>
      <w:r>
        <w:rPr>
          <w:rFonts w:ascii="Times New Roman" w:hAnsi="Times New Roman"/>
          <w:sz w:val="28"/>
          <w:szCs w:val="28"/>
        </w:rPr>
        <w:t>земельных  участков</w:t>
      </w:r>
      <w:proofErr w:type="gramEnd"/>
      <w:r>
        <w:rPr>
          <w:rFonts w:ascii="Times New Roman" w:hAnsi="Times New Roman"/>
          <w:sz w:val="28"/>
          <w:szCs w:val="28"/>
        </w:rPr>
        <w:t>, находящихся в муниципальной собственности или государственная собственность на которые не разграничена либо права на заключение договоров аренды таких земельных участков».</w:t>
      </w:r>
    </w:p>
    <w:p w:rsidR="003D5DBC" w:rsidRDefault="003D5DBC" w:rsidP="003D5DBC">
      <w:pPr>
        <w:pStyle w:val="aa"/>
        <w:numPr>
          <w:ilvl w:val="0"/>
          <w:numId w:val="11"/>
        </w:numPr>
        <w:shd w:val="clear" w:color="auto" w:fill="FFFFFF"/>
        <w:spacing w:before="0" w:beforeAutospacing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Настоящее Постановление вступает в силу с момента принятия.</w:t>
      </w:r>
    </w:p>
    <w:p w:rsidR="003D5DBC" w:rsidRDefault="003D5DBC" w:rsidP="003D5DBC">
      <w:pPr>
        <w:rPr>
          <w:rFonts w:ascii="Times New Roman" w:hAnsi="Times New Roman"/>
          <w:sz w:val="28"/>
          <w:szCs w:val="28"/>
        </w:rPr>
      </w:pPr>
    </w:p>
    <w:p w:rsidR="003D5DBC" w:rsidRDefault="003D5DBC" w:rsidP="003D5D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Ононского</w:t>
      </w:r>
    </w:p>
    <w:p w:rsidR="003D5DBC" w:rsidRDefault="003D5DBC" w:rsidP="003D5DBC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ab/>
        <w:t xml:space="preserve">            О.А. Бородина</w:t>
      </w:r>
    </w:p>
    <w:sectPr w:rsidR="003D5DBC" w:rsidSect="00515C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;times new roman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03484"/>
    <w:multiLevelType w:val="hybridMultilevel"/>
    <w:tmpl w:val="DFCA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527B6"/>
    <w:multiLevelType w:val="hybridMultilevel"/>
    <w:tmpl w:val="DFCA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50C137C6"/>
    <w:multiLevelType w:val="hybridMultilevel"/>
    <w:tmpl w:val="DFCA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66D20"/>
    <w:multiLevelType w:val="hybridMultilevel"/>
    <w:tmpl w:val="DFCA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60A46"/>
    <w:multiLevelType w:val="hybridMultilevel"/>
    <w:tmpl w:val="DFCA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93BD8"/>
    <w:multiLevelType w:val="hybridMultilevel"/>
    <w:tmpl w:val="DFCA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B51B5"/>
    <w:multiLevelType w:val="hybridMultilevel"/>
    <w:tmpl w:val="3288D6A6"/>
    <w:lvl w:ilvl="0" w:tplc="FA4009FA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7D"/>
    <w:rsid w:val="00021D2D"/>
    <w:rsid w:val="00047779"/>
    <w:rsid w:val="0008727C"/>
    <w:rsid w:val="000D1D98"/>
    <w:rsid w:val="000E5C48"/>
    <w:rsid w:val="000F7FA7"/>
    <w:rsid w:val="00142D26"/>
    <w:rsid w:val="0016210C"/>
    <w:rsid w:val="001714B9"/>
    <w:rsid w:val="00195969"/>
    <w:rsid w:val="001A57A1"/>
    <w:rsid w:val="001C6741"/>
    <w:rsid w:val="001F1609"/>
    <w:rsid w:val="00207C64"/>
    <w:rsid w:val="00231ABA"/>
    <w:rsid w:val="002715FE"/>
    <w:rsid w:val="00274384"/>
    <w:rsid w:val="0037063B"/>
    <w:rsid w:val="00371E42"/>
    <w:rsid w:val="00381F0C"/>
    <w:rsid w:val="0038419B"/>
    <w:rsid w:val="003D5DBC"/>
    <w:rsid w:val="00427FD5"/>
    <w:rsid w:val="00471482"/>
    <w:rsid w:val="004E2B27"/>
    <w:rsid w:val="00515CC1"/>
    <w:rsid w:val="0054719B"/>
    <w:rsid w:val="00575E9E"/>
    <w:rsid w:val="00577AF5"/>
    <w:rsid w:val="005975BA"/>
    <w:rsid w:val="005A29C6"/>
    <w:rsid w:val="00620ABA"/>
    <w:rsid w:val="006256F3"/>
    <w:rsid w:val="006A3402"/>
    <w:rsid w:val="006A3CFE"/>
    <w:rsid w:val="006D7AC4"/>
    <w:rsid w:val="007023DC"/>
    <w:rsid w:val="007744D5"/>
    <w:rsid w:val="00780054"/>
    <w:rsid w:val="007C379D"/>
    <w:rsid w:val="008431A7"/>
    <w:rsid w:val="00885EDC"/>
    <w:rsid w:val="008F006A"/>
    <w:rsid w:val="008F2476"/>
    <w:rsid w:val="00950F0B"/>
    <w:rsid w:val="00976E4F"/>
    <w:rsid w:val="00984249"/>
    <w:rsid w:val="009F5873"/>
    <w:rsid w:val="00A13346"/>
    <w:rsid w:val="00A91276"/>
    <w:rsid w:val="00AF325C"/>
    <w:rsid w:val="00B27427"/>
    <w:rsid w:val="00B54F63"/>
    <w:rsid w:val="00B723F1"/>
    <w:rsid w:val="00C02B7D"/>
    <w:rsid w:val="00C465DC"/>
    <w:rsid w:val="00C6696E"/>
    <w:rsid w:val="00C70900"/>
    <w:rsid w:val="00C9280C"/>
    <w:rsid w:val="00CD60E4"/>
    <w:rsid w:val="00CE27BD"/>
    <w:rsid w:val="00CE6779"/>
    <w:rsid w:val="00D038CF"/>
    <w:rsid w:val="00D16F7F"/>
    <w:rsid w:val="00D25454"/>
    <w:rsid w:val="00D412A3"/>
    <w:rsid w:val="00E0354E"/>
    <w:rsid w:val="00EB3437"/>
    <w:rsid w:val="00EC1CE6"/>
    <w:rsid w:val="00F721B9"/>
    <w:rsid w:val="00FD2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88A1"/>
  <w15:docId w15:val="{5ADE3C34-FC8C-43DB-8D05-1B1FDE66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6D7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0">
    <w:name w:val="0Абзац"/>
    <w:basedOn w:val="a8"/>
    <w:qFormat/>
    <w:rsid w:val="006D7AC4"/>
    <w:pPr>
      <w:widowControl/>
      <w:suppressAutoHyphens w:val="0"/>
      <w:spacing w:after="0" w:line="288" w:lineRule="auto"/>
      <w:ind w:firstLine="709"/>
    </w:pPr>
    <w:rPr>
      <w:rFonts w:ascii="timesnewroman;times new roman" w:eastAsia="Times New Roman" w:hAnsi="timesnewroman;times new roman" w:cs="timesnewroman;times new roman"/>
      <w:bCs/>
      <w:sz w:val="26"/>
      <w:szCs w:val="2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6D7AC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D7AC4"/>
    <w:rPr>
      <w:rFonts w:ascii="Arial" w:eastAsia="Arial Unicode MS" w:hAnsi="Arial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2742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5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ПК</cp:lastModifiedBy>
  <cp:revision>5</cp:revision>
  <cp:lastPrinted>2024-04-02T05:17:00Z</cp:lastPrinted>
  <dcterms:created xsi:type="dcterms:W3CDTF">2024-04-12T06:29:00Z</dcterms:created>
  <dcterms:modified xsi:type="dcterms:W3CDTF">2024-04-12T06:44:00Z</dcterms:modified>
</cp:coreProperties>
</file>