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A5" w:rsidRPr="007500A5" w:rsidRDefault="007500A5" w:rsidP="007500A5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7500A5">
        <w:rPr>
          <w:rFonts w:ascii="Times New Roman" w:eastAsia="Times New Roman" w:hAnsi="Times New Roman" w:cs="Times New Roman"/>
          <w:sz w:val="32"/>
          <w:szCs w:val="32"/>
          <w:lang w:eastAsia="ar-SA"/>
        </w:rPr>
        <w:t>РОССИЙСКАЯ ФЕДЕРАЦИЯ</w:t>
      </w:r>
    </w:p>
    <w:p w:rsidR="007500A5" w:rsidRPr="007500A5" w:rsidRDefault="007500A5" w:rsidP="007500A5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500A5" w:rsidRPr="007500A5" w:rsidRDefault="007500A5" w:rsidP="007500A5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00A5">
        <w:rPr>
          <w:rFonts w:ascii="Times New Roman" w:eastAsia="Times New Roman" w:hAnsi="Times New Roman" w:cs="Times New Roman"/>
          <w:sz w:val="28"/>
          <w:szCs w:val="28"/>
          <w:lang w:eastAsia="ar-SA"/>
        </w:rPr>
        <w:t>Забайкальский край</w:t>
      </w:r>
    </w:p>
    <w:p w:rsidR="007500A5" w:rsidRPr="007500A5" w:rsidRDefault="007500A5" w:rsidP="007500A5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500A5" w:rsidRPr="007500A5" w:rsidRDefault="007500A5" w:rsidP="007500A5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00A5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Ононского муниципального округа</w:t>
      </w:r>
    </w:p>
    <w:p w:rsidR="007500A5" w:rsidRPr="007500A5" w:rsidRDefault="007500A5" w:rsidP="007500A5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00A5" w:rsidRPr="007500A5" w:rsidRDefault="007500A5" w:rsidP="007500A5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ar-SA"/>
        </w:rPr>
      </w:pPr>
      <w:r w:rsidRPr="007500A5">
        <w:rPr>
          <w:rFonts w:ascii="Times New Roman" w:eastAsia="Times New Roman" w:hAnsi="Times New Roman" w:cs="Times New Roman"/>
          <w:b/>
          <w:sz w:val="52"/>
          <w:szCs w:val="52"/>
          <w:lang w:eastAsia="ar-SA"/>
        </w:rPr>
        <w:t>Постановление</w:t>
      </w:r>
    </w:p>
    <w:p w:rsidR="007500A5" w:rsidRPr="007500A5" w:rsidRDefault="007500A5" w:rsidP="007500A5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00A5" w:rsidRPr="007500A5" w:rsidRDefault="007500A5" w:rsidP="007500A5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00A5">
        <w:rPr>
          <w:rFonts w:ascii="Times New Roman" w:eastAsia="Times New Roman" w:hAnsi="Times New Roman" w:cs="Times New Roman"/>
          <w:sz w:val="28"/>
          <w:szCs w:val="28"/>
          <w:lang w:eastAsia="ar-SA"/>
        </w:rPr>
        <w:t>с. Нижний Цасучей</w:t>
      </w:r>
    </w:p>
    <w:p w:rsidR="007500A5" w:rsidRPr="007500A5" w:rsidRDefault="007500A5" w:rsidP="007500A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500A5" w:rsidRPr="007500A5" w:rsidRDefault="009B346A" w:rsidP="007500A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22 мая </w:t>
      </w:r>
      <w:r w:rsidR="007500A5" w:rsidRPr="0075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2024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</w:t>
      </w:r>
      <w:r w:rsidR="007500A5" w:rsidRPr="0075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372</w:t>
      </w:r>
      <w:bookmarkStart w:id="0" w:name="_GoBack"/>
      <w:bookmarkEnd w:id="0"/>
    </w:p>
    <w:p w:rsidR="007500A5" w:rsidRPr="007500A5" w:rsidRDefault="007500A5" w:rsidP="007500A5">
      <w:pPr>
        <w:widowControl w:val="0"/>
        <w:suppressAutoHyphens/>
        <w:spacing w:after="0" w:line="240" w:lineRule="auto"/>
        <w:ind w:firstLine="709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EE6746" w:rsidRDefault="00EE6746" w:rsidP="00EE6746">
      <w:pPr>
        <w:rPr>
          <w:rFonts w:ascii="Times New Roman" w:hAnsi="Times New Roman" w:cs="Times New Roman"/>
          <w:sz w:val="28"/>
          <w:szCs w:val="28"/>
        </w:rPr>
      </w:pPr>
    </w:p>
    <w:p w:rsidR="00EE6746" w:rsidRPr="009F0A31" w:rsidRDefault="00DF45AE" w:rsidP="00EE67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323E0C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остановление</w:t>
      </w:r>
      <w:r w:rsidR="007F36C8">
        <w:rPr>
          <w:rFonts w:ascii="Times New Roman" w:hAnsi="Times New Roman" w:cs="Times New Roman"/>
          <w:b/>
          <w:sz w:val="28"/>
          <w:szCs w:val="28"/>
        </w:rPr>
        <w:t xml:space="preserve"> администрации Ононского муниципального округа </w:t>
      </w:r>
      <w:r>
        <w:rPr>
          <w:rFonts w:ascii="Times New Roman" w:hAnsi="Times New Roman" w:cs="Times New Roman"/>
          <w:b/>
          <w:sz w:val="28"/>
          <w:szCs w:val="28"/>
        </w:rPr>
        <w:t>от 7 марта 2024 года № 73 «</w:t>
      </w:r>
      <w:r w:rsidR="00EE6746" w:rsidRPr="009F0A31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«Об организации и осуществлении первичного воинского учета граждан на территории </w:t>
      </w:r>
      <w:r w:rsidR="007500A5">
        <w:rPr>
          <w:rFonts w:ascii="Times New Roman" w:hAnsi="Times New Roman" w:cs="Times New Roman"/>
          <w:b/>
          <w:sz w:val="28"/>
          <w:szCs w:val="28"/>
        </w:rPr>
        <w:t>Ононского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C514D" w:rsidRDefault="00EE6746" w:rsidP="009F0A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Конституцией Российской Федерации, Федеральными законами 1996 года № 61-ФЗ «Об обороне», 1997 года № 31-ФЗ «О мобилизационной подготовке и мобилизации в Российской Федерации», 1998 года № 53-ФЗ </w:t>
      </w:r>
      <w:r w:rsidR="009D32DE">
        <w:rPr>
          <w:rFonts w:ascii="Times New Roman" w:hAnsi="Times New Roman" w:cs="Times New Roman"/>
          <w:sz w:val="28"/>
          <w:szCs w:val="28"/>
        </w:rPr>
        <w:t xml:space="preserve">«О воинской обязанности и воинской службе»,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года № 719 «Об утверждении </w:t>
      </w:r>
      <w:r w:rsidR="00BC514D">
        <w:rPr>
          <w:rFonts w:ascii="Times New Roman" w:hAnsi="Times New Roman" w:cs="Times New Roman"/>
          <w:sz w:val="28"/>
          <w:szCs w:val="28"/>
        </w:rPr>
        <w:t>Пол</w:t>
      </w:r>
      <w:r w:rsidR="00227701">
        <w:rPr>
          <w:rFonts w:ascii="Times New Roman" w:hAnsi="Times New Roman" w:cs="Times New Roman"/>
          <w:sz w:val="28"/>
          <w:szCs w:val="28"/>
        </w:rPr>
        <w:t>ожения о воинском учете», Уставом</w:t>
      </w:r>
      <w:r w:rsidR="00BC514D">
        <w:rPr>
          <w:rFonts w:ascii="Times New Roman" w:hAnsi="Times New Roman" w:cs="Times New Roman"/>
          <w:sz w:val="28"/>
          <w:szCs w:val="28"/>
        </w:rPr>
        <w:t xml:space="preserve"> </w:t>
      </w:r>
      <w:r w:rsidR="007500A5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</w:p>
    <w:p w:rsidR="00BC514D" w:rsidRDefault="00BC514D" w:rsidP="00EE67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C514D" w:rsidRDefault="00DF45AE" w:rsidP="007500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323E0C">
        <w:rPr>
          <w:rFonts w:ascii="Times New Roman" w:hAnsi="Times New Roman" w:cs="Times New Roman"/>
          <w:sz w:val="28"/>
          <w:szCs w:val="28"/>
        </w:rPr>
        <w:t xml:space="preserve"> следующие </w:t>
      </w:r>
      <w:r>
        <w:rPr>
          <w:rFonts w:ascii="Times New Roman" w:hAnsi="Times New Roman" w:cs="Times New Roman"/>
          <w:sz w:val="28"/>
          <w:szCs w:val="28"/>
        </w:rPr>
        <w:t xml:space="preserve"> изменения </w:t>
      </w:r>
      <w:r w:rsidR="007F36C8" w:rsidRPr="007F36C8">
        <w:rPr>
          <w:rFonts w:ascii="Times New Roman" w:hAnsi="Times New Roman" w:cs="Times New Roman"/>
          <w:sz w:val="28"/>
          <w:szCs w:val="28"/>
        </w:rPr>
        <w:t>в постановление</w:t>
      </w:r>
      <w:r w:rsidR="007F36C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F36C8" w:rsidRPr="007F36C8">
        <w:rPr>
          <w:rFonts w:ascii="Times New Roman" w:hAnsi="Times New Roman" w:cs="Times New Roman"/>
          <w:sz w:val="28"/>
          <w:szCs w:val="28"/>
        </w:rPr>
        <w:t>Ононского муниципального округа от 7 марта 2024 года № 73 «Об утверждении положения «Об организации и осуществлении первичного воинского учета граждан на территории Ононского муниципального округа»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B0765" w:rsidRPr="00323E0C" w:rsidRDefault="005B0765" w:rsidP="005B0765">
      <w:pPr>
        <w:pStyle w:val="a3"/>
        <w:numPr>
          <w:ilvl w:val="1"/>
          <w:numId w:val="1"/>
        </w:numPr>
        <w:spacing w:after="0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3E0C">
        <w:rPr>
          <w:rFonts w:ascii="Times New Roman" w:hAnsi="Times New Roman" w:cs="Times New Roman"/>
          <w:sz w:val="28"/>
          <w:szCs w:val="28"/>
        </w:rPr>
        <w:t>– пункт 2.1 раздела 2 Положения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23E0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2.1 </w:t>
      </w:r>
      <w:r w:rsidRPr="00323E0C">
        <w:rPr>
          <w:rFonts w:ascii="Times New Roman" w:hAnsi="Times New Roman" w:cs="Times New Roman"/>
          <w:sz w:val="28"/>
          <w:szCs w:val="28"/>
        </w:rPr>
        <w:t>Основными задачами ВУР являются:</w:t>
      </w:r>
    </w:p>
    <w:p w:rsidR="005B0765" w:rsidRDefault="005B0765" w:rsidP="005B0765">
      <w:pPr>
        <w:pStyle w:val="a3"/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исполнения гражданами воинской обязанности, установленной федеральным законом от 31 мая 1996 г. № 61-ФЗ «Об обороне», федеральным законом от 26 февраля 1997 г. № 31-ФЗ «О мобилизационной подготовке и мобилизации в Российской Федерации», федеральным законом от 28 марта 1998 г. № 53-ФЗ «О воинской обязанности и военной службе», Постановление Правительства Российской Федерации от 27 ноября 2006 года № 719 «Об утверждении Положения о воинском учете», методическими рекомендациями по осуществлению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первичного воинского учета в органах местного самоуправления, утвержденные Минобороны России 11 июля 2017 года. </w:t>
      </w:r>
    </w:p>
    <w:p w:rsidR="005B0765" w:rsidRDefault="005B0765" w:rsidP="005B0765">
      <w:pPr>
        <w:pStyle w:val="a3"/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документальное оформление сведений воинского учета, о гражданах, состоящих на воинском учете;</w:t>
      </w:r>
    </w:p>
    <w:p w:rsidR="005B0765" w:rsidRDefault="005B0765" w:rsidP="005B0765">
      <w:pPr>
        <w:pStyle w:val="a3"/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5B0765" w:rsidRPr="007476AF" w:rsidRDefault="005B0765" w:rsidP="005B0765">
      <w:pPr>
        <w:pStyle w:val="a3"/>
        <w:spacing w:after="0"/>
        <w:ind w:left="1134" w:firstLine="6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в мирное время на военное время в период мобилизации и поддержание их укомплектованности на требуемом уровне в военное время.»</w:t>
      </w:r>
    </w:p>
    <w:p w:rsidR="005B0765" w:rsidRDefault="005B0765" w:rsidP="005B0765">
      <w:pPr>
        <w:pStyle w:val="a3"/>
        <w:numPr>
          <w:ilvl w:val="1"/>
          <w:numId w:val="1"/>
        </w:numPr>
        <w:spacing w:after="0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пунктах 3.1-3.3 раздела 3 Положения слова «на территории, на которой осуществляет свою деятельность орган местного самоуправления» заменить словами «на территории Ононского муниципального округа Забайкальского края»</w:t>
      </w:r>
    </w:p>
    <w:p w:rsidR="006D082E" w:rsidRDefault="00DF45AE" w:rsidP="006D082E">
      <w:pPr>
        <w:pStyle w:val="a3"/>
        <w:numPr>
          <w:ilvl w:val="1"/>
          <w:numId w:val="1"/>
        </w:numPr>
        <w:spacing w:after="0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 3.4 раздела 3 Положения </w:t>
      </w:r>
      <w:r w:rsidR="006D082E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  <w:r w:rsidR="00323E0C">
        <w:rPr>
          <w:rFonts w:ascii="Times New Roman" w:hAnsi="Times New Roman" w:cs="Times New Roman"/>
          <w:sz w:val="28"/>
          <w:szCs w:val="28"/>
        </w:rPr>
        <w:t>«</w:t>
      </w:r>
      <w:r w:rsidR="006D082E">
        <w:rPr>
          <w:rFonts w:ascii="Times New Roman" w:hAnsi="Times New Roman" w:cs="Times New Roman"/>
          <w:sz w:val="28"/>
          <w:szCs w:val="28"/>
        </w:rPr>
        <w:t>Сверять не реже одного раза в год документы первичного воинского учета военного комиссариата Оловя</w:t>
      </w:r>
      <w:r w:rsidR="00323E0C">
        <w:rPr>
          <w:rFonts w:ascii="Times New Roman" w:hAnsi="Times New Roman" w:cs="Times New Roman"/>
          <w:sz w:val="28"/>
          <w:szCs w:val="28"/>
        </w:rPr>
        <w:t xml:space="preserve">ннинского и Ононского районов Забайкальского </w:t>
      </w:r>
      <w:proofErr w:type="gramStart"/>
      <w:r w:rsidR="00323E0C">
        <w:rPr>
          <w:rFonts w:ascii="Times New Roman" w:hAnsi="Times New Roman" w:cs="Times New Roman"/>
          <w:sz w:val="28"/>
          <w:szCs w:val="28"/>
        </w:rPr>
        <w:t>края  и</w:t>
      </w:r>
      <w:proofErr w:type="gramEnd"/>
      <w:r w:rsidR="00323E0C">
        <w:rPr>
          <w:rFonts w:ascii="Times New Roman" w:hAnsi="Times New Roman" w:cs="Times New Roman"/>
          <w:sz w:val="28"/>
          <w:szCs w:val="28"/>
        </w:rPr>
        <w:t xml:space="preserve"> организаций.»</w:t>
      </w:r>
    </w:p>
    <w:p w:rsidR="006D082E" w:rsidRDefault="006D082E" w:rsidP="006D082E">
      <w:pPr>
        <w:pStyle w:val="a3"/>
        <w:numPr>
          <w:ilvl w:val="1"/>
          <w:numId w:val="1"/>
        </w:numPr>
        <w:spacing w:after="0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пункт 3.6 раздела 3 Положения изложить в следующей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редакции:  </w:t>
      </w:r>
      <w:r w:rsidR="00323E0C"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Своевременно вносить изменения в сведения, содержащихся в документах первичного воинского учета, в течение 10 рабочих дней  сообщать о внесенных изменениях в военный комиссариат</w:t>
      </w:r>
      <w:r w:rsidR="007F36C8">
        <w:rPr>
          <w:rFonts w:ascii="Times New Roman" w:hAnsi="Times New Roman" w:cs="Times New Roman"/>
          <w:sz w:val="28"/>
          <w:szCs w:val="28"/>
        </w:rPr>
        <w:t>.</w:t>
      </w:r>
      <w:r w:rsidR="00323E0C">
        <w:rPr>
          <w:rFonts w:ascii="Times New Roman" w:hAnsi="Times New Roman" w:cs="Times New Roman"/>
          <w:sz w:val="28"/>
          <w:szCs w:val="28"/>
        </w:rPr>
        <w:t>»</w:t>
      </w:r>
    </w:p>
    <w:p w:rsidR="006D082E" w:rsidRPr="00BD62B2" w:rsidRDefault="006D082E" w:rsidP="006D082E">
      <w:pPr>
        <w:pStyle w:val="a3"/>
        <w:numPr>
          <w:ilvl w:val="1"/>
          <w:numId w:val="1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пункт 3.7 раздела 3 исключить</w:t>
      </w:r>
    </w:p>
    <w:p w:rsidR="00323E0C" w:rsidRDefault="00864FE6" w:rsidP="006D082E">
      <w:pPr>
        <w:pStyle w:val="a3"/>
        <w:numPr>
          <w:ilvl w:val="1"/>
          <w:numId w:val="1"/>
        </w:numPr>
        <w:spacing w:after="0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F36C8">
        <w:rPr>
          <w:rFonts w:ascii="Times New Roman" w:hAnsi="Times New Roman" w:cs="Times New Roman"/>
          <w:sz w:val="28"/>
          <w:szCs w:val="28"/>
        </w:rPr>
        <w:t xml:space="preserve">в абзаце втором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7F36C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4.1 раздела 4 Положения слова «субъекта Российской Федерации» заменить словами «исполнительных органов Забайкальского края»;</w:t>
      </w:r>
    </w:p>
    <w:p w:rsidR="00864FE6" w:rsidRDefault="00323E0C" w:rsidP="006D082E">
      <w:pPr>
        <w:pStyle w:val="a3"/>
        <w:numPr>
          <w:ilvl w:val="1"/>
          <w:numId w:val="1"/>
        </w:numPr>
        <w:spacing w:after="0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36C8">
        <w:rPr>
          <w:rFonts w:ascii="Times New Roman" w:hAnsi="Times New Roman" w:cs="Times New Roman"/>
          <w:sz w:val="28"/>
          <w:szCs w:val="28"/>
        </w:rPr>
        <w:t xml:space="preserve">– в </w:t>
      </w:r>
      <w:r w:rsidR="00864FE6" w:rsidRPr="007F36C8">
        <w:rPr>
          <w:rFonts w:ascii="Times New Roman" w:hAnsi="Times New Roman" w:cs="Times New Roman"/>
          <w:sz w:val="28"/>
          <w:szCs w:val="28"/>
        </w:rPr>
        <w:t xml:space="preserve"> абзац</w:t>
      </w:r>
      <w:r w:rsidR="007F36C8" w:rsidRPr="007F36C8">
        <w:rPr>
          <w:rFonts w:ascii="Times New Roman" w:hAnsi="Times New Roman" w:cs="Times New Roman"/>
          <w:sz w:val="28"/>
          <w:szCs w:val="28"/>
        </w:rPr>
        <w:t>е третьем пункта 4.1 раздела 4 Положения</w:t>
      </w:r>
      <w:r w:rsidR="00864FE6" w:rsidRPr="007F36C8">
        <w:rPr>
          <w:rFonts w:ascii="Times New Roman" w:hAnsi="Times New Roman" w:cs="Times New Roman"/>
          <w:sz w:val="28"/>
          <w:szCs w:val="28"/>
        </w:rPr>
        <w:t xml:space="preserve"> слова «сельского поселения» заменить словами «Ононского</w:t>
      </w:r>
      <w:r w:rsidR="00864FE6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края»</w:t>
      </w:r>
    </w:p>
    <w:p w:rsidR="00864FE6" w:rsidRDefault="00864FE6" w:rsidP="006D082E">
      <w:pPr>
        <w:pStyle w:val="a3"/>
        <w:numPr>
          <w:ilvl w:val="1"/>
          <w:numId w:val="1"/>
        </w:numPr>
        <w:spacing w:after="0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23E0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323E0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5.1 Положения слова «органа местного самоуправления» заменить словами «администрации Ононского муниципального округа Забайкальского края»</w:t>
      </w:r>
    </w:p>
    <w:p w:rsidR="00BC514D" w:rsidRDefault="007F754C" w:rsidP="00BC5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BC514D">
        <w:rPr>
          <w:rFonts w:ascii="Times New Roman" w:hAnsi="Times New Roman" w:cs="Times New Roman"/>
          <w:sz w:val="28"/>
          <w:szCs w:val="28"/>
        </w:rPr>
        <w:t xml:space="preserve"> Должностную инструкцию специалиста </w:t>
      </w:r>
      <w:r w:rsidR="007500A5">
        <w:rPr>
          <w:rFonts w:ascii="Times New Roman" w:hAnsi="Times New Roman" w:cs="Times New Roman"/>
          <w:sz w:val="28"/>
          <w:szCs w:val="28"/>
        </w:rPr>
        <w:t>ВУР</w:t>
      </w:r>
      <w:r w:rsidR="00E33133">
        <w:rPr>
          <w:rFonts w:ascii="Times New Roman" w:hAnsi="Times New Roman" w:cs="Times New Roman"/>
          <w:sz w:val="28"/>
          <w:szCs w:val="28"/>
        </w:rPr>
        <w:t xml:space="preserve"> утвержденную </w:t>
      </w:r>
      <w:r w:rsidR="00BC514D">
        <w:rPr>
          <w:rFonts w:ascii="Times New Roman" w:hAnsi="Times New Roman" w:cs="Times New Roman"/>
          <w:sz w:val="28"/>
          <w:szCs w:val="28"/>
        </w:rPr>
        <w:t xml:space="preserve"> </w:t>
      </w:r>
      <w:r w:rsidR="00E33133" w:rsidRPr="007F36C8">
        <w:rPr>
          <w:rFonts w:ascii="Times New Roman" w:hAnsi="Times New Roman" w:cs="Times New Roman"/>
          <w:sz w:val="28"/>
          <w:szCs w:val="28"/>
        </w:rPr>
        <w:t>постановление</w:t>
      </w:r>
      <w:r w:rsidR="00E33133">
        <w:rPr>
          <w:rFonts w:ascii="Times New Roman" w:hAnsi="Times New Roman" w:cs="Times New Roman"/>
          <w:sz w:val="28"/>
          <w:szCs w:val="28"/>
        </w:rPr>
        <w:t xml:space="preserve">м администрации </w:t>
      </w:r>
      <w:r w:rsidR="00E33133" w:rsidRPr="007F36C8">
        <w:rPr>
          <w:rFonts w:ascii="Times New Roman" w:hAnsi="Times New Roman" w:cs="Times New Roman"/>
          <w:sz w:val="28"/>
          <w:szCs w:val="28"/>
        </w:rPr>
        <w:t>Ононского муниципального округа от 7 марта 2024 года № 73 «Об утверждении положения «Об организации и осуществлении первичного воинского учета граждан на территории Ононского муниципального округа»</w:t>
      </w:r>
      <w:r w:rsidR="00E3313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33133" w:rsidRDefault="00E33133" w:rsidP="00E33133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в пункте 3.3 слова «, а также с карточками регистраций или домовыми книгами» исключить.</w:t>
      </w:r>
    </w:p>
    <w:p w:rsidR="00E33133" w:rsidRDefault="00E33133" w:rsidP="00E33133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пункт 3.6 исключить.  </w:t>
      </w:r>
    </w:p>
    <w:p w:rsidR="00BC514D" w:rsidRDefault="00BC514D" w:rsidP="00BC5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33133" w:rsidRDefault="00E33133" w:rsidP="00AA6CF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E33133" w:rsidRDefault="00E33133" w:rsidP="00AA6CF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7500A5" w:rsidRPr="007500A5" w:rsidRDefault="007500A5" w:rsidP="00AA6CF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7500A5">
        <w:rPr>
          <w:rFonts w:ascii="Times New Roman" w:eastAsia="Arial Unicode MS" w:hAnsi="Times New Roman" w:cs="Times New Roman"/>
          <w:sz w:val="28"/>
          <w:szCs w:val="28"/>
        </w:rPr>
        <w:t>Глава Ононского</w:t>
      </w:r>
      <w:r w:rsidR="00AA6CF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7F754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7500A5">
        <w:rPr>
          <w:rFonts w:ascii="Times New Roman" w:eastAsia="Arial Unicode MS" w:hAnsi="Times New Roman" w:cs="Times New Roman"/>
          <w:sz w:val="28"/>
          <w:szCs w:val="28"/>
        </w:rPr>
        <w:t>муниципального округа</w:t>
      </w:r>
      <w:r w:rsidR="00AA6CF3">
        <w:rPr>
          <w:rFonts w:ascii="Times New Roman" w:eastAsia="Arial Unicode MS" w:hAnsi="Times New Roman" w:cs="Times New Roman"/>
          <w:sz w:val="28"/>
          <w:szCs w:val="28"/>
        </w:rPr>
        <w:t xml:space="preserve">                      </w:t>
      </w:r>
      <w:r w:rsidRPr="007500A5">
        <w:rPr>
          <w:rFonts w:ascii="Times New Roman" w:eastAsia="Arial Unicode MS" w:hAnsi="Times New Roman" w:cs="Times New Roman"/>
          <w:sz w:val="28"/>
          <w:szCs w:val="28"/>
        </w:rPr>
        <w:tab/>
        <w:t xml:space="preserve">            О.А. Бородина</w:t>
      </w:r>
    </w:p>
    <w:p w:rsidR="009F0A31" w:rsidRDefault="009F0A31">
      <w:pPr>
        <w:rPr>
          <w:rFonts w:ascii="Times New Roman" w:hAnsi="Times New Roman" w:cs="Times New Roman"/>
          <w:sz w:val="28"/>
          <w:szCs w:val="28"/>
        </w:rPr>
      </w:pPr>
    </w:p>
    <w:sectPr w:rsidR="009F0A31" w:rsidSect="006D7EA7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3A53"/>
    <w:multiLevelType w:val="multilevel"/>
    <w:tmpl w:val="521A34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040" w:hanging="2160"/>
      </w:pPr>
      <w:rPr>
        <w:rFonts w:hint="default"/>
      </w:rPr>
    </w:lvl>
  </w:abstractNum>
  <w:abstractNum w:abstractNumId="1" w15:restartNumberingAfterBreak="0">
    <w:nsid w:val="72B562FA"/>
    <w:multiLevelType w:val="multilevel"/>
    <w:tmpl w:val="B8C62BC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 w15:restartNumberingAfterBreak="0">
    <w:nsid w:val="77350753"/>
    <w:multiLevelType w:val="multilevel"/>
    <w:tmpl w:val="6590DA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" w15:restartNumberingAfterBreak="0">
    <w:nsid w:val="7BBB1236"/>
    <w:multiLevelType w:val="multilevel"/>
    <w:tmpl w:val="991893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83A"/>
    <w:rsid w:val="00014CC0"/>
    <w:rsid w:val="00031335"/>
    <w:rsid w:val="00096647"/>
    <w:rsid w:val="001119F2"/>
    <w:rsid w:val="00142D2A"/>
    <w:rsid w:val="00206DF7"/>
    <w:rsid w:val="00227701"/>
    <w:rsid w:val="00260060"/>
    <w:rsid w:val="00293A69"/>
    <w:rsid w:val="002D3006"/>
    <w:rsid w:val="002E1DAB"/>
    <w:rsid w:val="00323E0C"/>
    <w:rsid w:val="00383983"/>
    <w:rsid w:val="003A118A"/>
    <w:rsid w:val="00410E7D"/>
    <w:rsid w:val="004167E4"/>
    <w:rsid w:val="00496BA3"/>
    <w:rsid w:val="004B2EA3"/>
    <w:rsid w:val="004C4558"/>
    <w:rsid w:val="004E1974"/>
    <w:rsid w:val="004E49FF"/>
    <w:rsid w:val="00505DA2"/>
    <w:rsid w:val="005850C9"/>
    <w:rsid w:val="005B0765"/>
    <w:rsid w:val="005C5790"/>
    <w:rsid w:val="00672E18"/>
    <w:rsid w:val="006D082E"/>
    <w:rsid w:val="006D7EA7"/>
    <w:rsid w:val="006E792D"/>
    <w:rsid w:val="007476AF"/>
    <w:rsid w:val="007500A5"/>
    <w:rsid w:val="00771DEA"/>
    <w:rsid w:val="007B6390"/>
    <w:rsid w:val="007F36C8"/>
    <w:rsid w:val="007F754C"/>
    <w:rsid w:val="00864FE6"/>
    <w:rsid w:val="008A52A9"/>
    <w:rsid w:val="00963176"/>
    <w:rsid w:val="00971911"/>
    <w:rsid w:val="009814DF"/>
    <w:rsid w:val="009A18AF"/>
    <w:rsid w:val="009B346A"/>
    <w:rsid w:val="009D32DE"/>
    <w:rsid w:val="009D70D7"/>
    <w:rsid w:val="009F0A31"/>
    <w:rsid w:val="00A54EDE"/>
    <w:rsid w:val="00A55AB8"/>
    <w:rsid w:val="00A7504F"/>
    <w:rsid w:val="00AA6CF3"/>
    <w:rsid w:val="00B103B6"/>
    <w:rsid w:val="00B326A6"/>
    <w:rsid w:val="00BC514D"/>
    <w:rsid w:val="00BD496A"/>
    <w:rsid w:val="00BD62B2"/>
    <w:rsid w:val="00BD6F80"/>
    <w:rsid w:val="00CF7100"/>
    <w:rsid w:val="00DA1FF5"/>
    <w:rsid w:val="00DF45AE"/>
    <w:rsid w:val="00E33133"/>
    <w:rsid w:val="00E6683A"/>
    <w:rsid w:val="00EA7D81"/>
    <w:rsid w:val="00EE6746"/>
    <w:rsid w:val="00F34A81"/>
    <w:rsid w:val="00F706CA"/>
    <w:rsid w:val="00FF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145FD"/>
  <w15:docId w15:val="{6965DFE3-7D09-44E1-A01A-E6DC3A10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14D"/>
    <w:pPr>
      <w:ind w:left="720"/>
      <w:contextualSpacing/>
    </w:pPr>
  </w:style>
  <w:style w:type="table" w:styleId="a4">
    <w:name w:val="Table Grid"/>
    <w:basedOn w:val="a1"/>
    <w:uiPriority w:val="59"/>
    <w:rsid w:val="009F0A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ПК</cp:lastModifiedBy>
  <cp:revision>2</cp:revision>
  <cp:lastPrinted>2020-06-26T02:39:00Z</cp:lastPrinted>
  <dcterms:created xsi:type="dcterms:W3CDTF">2024-05-22T05:25:00Z</dcterms:created>
  <dcterms:modified xsi:type="dcterms:W3CDTF">2024-05-22T05:25:00Z</dcterms:modified>
</cp:coreProperties>
</file>