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882C3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2F06CD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Распоряжение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601053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5C2C03">
        <w:rPr>
          <w:rFonts w:ascii="Times New Roman" w:eastAsia="Times New Roman" w:hAnsi="Times New Roman"/>
          <w:sz w:val="28"/>
          <w:szCs w:val="28"/>
          <w:lang w:eastAsia="ar-SA"/>
        </w:rPr>
        <w:t xml:space="preserve"> мая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5C2C03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60105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601053">
        <w:rPr>
          <w:rFonts w:ascii="Times New Roman" w:eastAsia="Times New Roman" w:hAnsi="Times New Roman"/>
          <w:sz w:val="28"/>
          <w:szCs w:val="28"/>
          <w:lang w:eastAsia="ar-SA"/>
        </w:rPr>
        <w:t>154</w:t>
      </w:r>
    </w:p>
    <w:p w:rsidR="00A91276" w:rsidRDefault="00601053" w:rsidP="00021D2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499" w:rsidRDefault="006346D1" w:rsidP="00E8449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499">
        <w:rPr>
          <w:rFonts w:ascii="Times New Roman" w:hAnsi="Times New Roman"/>
          <w:b/>
          <w:sz w:val="28"/>
          <w:szCs w:val="28"/>
        </w:rPr>
        <w:t xml:space="preserve"> признании утратившим силу распоряжений </w:t>
      </w:r>
      <w:proofErr w:type="gramStart"/>
      <w:r w:rsidR="00E84499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449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E84499">
        <w:rPr>
          <w:rFonts w:ascii="Times New Roman" w:hAnsi="Times New Roman"/>
          <w:b/>
          <w:sz w:val="28"/>
          <w:szCs w:val="28"/>
        </w:rPr>
        <w:t xml:space="preserve"> района  «</w:t>
      </w:r>
      <w:r>
        <w:rPr>
          <w:rFonts w:ascii="Times New Roman" w:hAnsi="Times New Roman"/>
          <w:b/>
          <w:sz w:val="28"/>
          <w:szCs w:val="28"/>
        </w:rPr>
        <w:t>Ононск</w:t>
      </w:r>
      <w:r w:rsidR="00E84499">
        <w:rPr>
          <w:rFonts w:ascii="Times New Roman" w:hAnsi="Times New Roman"/>
          <w:b/>
          <w:sz w:val="28"/>
          <w:szCs w:val="28"/>
        </w:rPr>
        <w:t>ий район»</w:t>
      </w:r>
    </w:p>
    <w:p w:rsidR="00E84499" w:rsidRDefault="00E84499" w:rsidP="00E8449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46D1" w:rsidRDefault="006346D1" w:rsidP="00E84499">
      <w:pPr>
        <w:ind w:firstLine="709"/>
        <w:jc w:val="both"/>
        <w:rPr>
          <w:rFonts w:ascii="Times New Roman" w:hAnsi="Times New Roman"/>
          <w:sz w:val="28"/>
        </w:rPr>
      </w:pPr>
      <w:r w:rsidRPr="00757817">
        <w:rPr>
          <w:rFonts w:ascii="Times New Roman" w:hAnsi="Times New Roman"/>
          <w:sz w:val="28"/>
          <w:szCs w:val="28"/>
        </w:rPr>
        <w:t xml:space="preserve">    </w:t>
      </w:r>
      <w:r w:rsidR="00757817" w:rsidRPr="00757817">
        <w:rPr>
          <w:rFonts w:ascii="Times New Roman" w:hAnsi="Times New Roman"/>
          <w:sz w:val="28"/>
          <w:szCs w:val="28"/>
        </w:rPr>
        <w:t xml:space="preserve">В соответствии с частью 2 статьи 41 Федерального закона </w:t>
      </w:r>
      <w:hyperlink r:id="rId5" w:history="1">
        <w:r w:rsidR="00757817"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="00757817" w:rsidRPr="0075781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</w:t>
      </w:r>
      <w:r w:rsidR="007479AC">
        <w:rPr>
          <w:rFonts w:ascii="Times New Roman" w:hAnsi="Times New Roman"/>
          <w:sz w:val="28"/>
          <w:szCs w:val="28"/>
        </w:rPr>
        <w:t xml:space="preserve">ч.5 ст.37 </w:t>
      </w:r>
      <w:hyperlink r:id="rId6" w:history="1">
        <w:r w:rsidR="00757817"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="00757817" w:rsidRPr="00757817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757817" w:rsidRPr="00757817">
        <w:rPr>
          <w:rFonts w:ascii="Times New Roman" w:hAnsi="Times New Roman"/>
          <w:sz w:val="28"/>
          <w:szCs w:val="28"/>
        </w:rPr>
        <w:t>,</w:t>
      </w:r>
      <w:r w:rsidR="00757817" w:rsidRPr="00637D9E">
        <w:rPr>
          <w:rFonts w:ascii="Times New Roman" w:hAnsi="Times New Roman"/>
          <w:szCs w:val="28"/>
        </w:rPr>
        <w:t xml:space="preserve"> </w:t>
      </w:r>
      <w:r w:rsidR="007479A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:rsidR="006346D1" w:rsidRDefault="006346D1" w:rsidP="006346D1">
      <w:pPr>
        <w:jc w:val="both"/>
        <w:rPr>
          <w:rFonts w:ascii="Times New Roman" w:hAnsi="Times New Roman"/>
          <w:sz w:val="28"/>
        </w:rPr>
      </w:pPr>
    </w:p>
    <w:p w:rsidR="006346D1" w:rsidRPr="00E33188" w:rsidRDefault="00E33188" w:rsidP="00E331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46D1" w:rsidRPr="00E33188">
        <w:rPr>
          <w:rFonts w:ascii="Times New Roman" w:hAnsi="Times New Roman"/>
          <w:sz w:val="28"/>
          <w:szCs w:val="28"/>
        </w:rPr>
        <w:t xml:space="preserve">Признать утратившим силу следующие </w:t>
      </w:r>
      <w:r w:rsidR="00757817" w:rsidRPr="00E33188">
        <w:rPr>
          <w:rFonts w:ascii="Times New Roman" w:hAnsi="Times New Roman"/>
          <w:sz w:val="28"/>
          <w:szCs w:val="28"/>
        </w:rPr>
        <w:t>распоряжения</w:t>
      </w:r>
      <w:r w:rsidR="006346D1" w:rsidRPr="00E33188">
        <w:rPr>
          <w:rFonts w:ascii="Times New Roman" w:hAnsi="Times New Roman"/>
          <w:sz w:val="28"/>
          <w:szCs w:val="28"/>
        </w:rPr>
        <w:t xml:space="preserve"> администрации муниципального района «Ононский район»:</w:t>
      </w:r>
    </w:p>
    <w:p w:rsidR="00757817" w:rsidRDefault="006346D1" w:rsidP="00882C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7817">
        <w:rPr>
          <w:rFonts w:ascii="Times New Roman" w:hAnsi="Times New Roman"/>
          <w:sz w:val="28"/>
          <w:szCs w:val="28"/>
        </w:rPr>
        <w:t>распоряжение № 74 от 01.04.2021 года «О внесении изменения в распоряжение главы администрации муниципального района «Ононский район» № 10 от 19.01.2009 г. «Об антинаркотической комиссии в муниципальном районе «Ононский район»;</w:t>
      </w:r>
    </w:p>
    <w:p w:rsidR="006346D1" w:rsidRDefault="00757817" w:rsidP="00882C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3EBC">
        <w:rPr>
          <w:rFonts w:ascii="Times New Roman" w:hAnsi="Times New Roman"/>
          <w:sz w:val="28"/>
          <w:szCs w:val="28"/>
        </w:rPr>
        <w:t xml:space="preserve">распоряжение </w:t>
      </w:r>
      <w:r w:rsidR="006346D1">
        <w:rPr>
          <w:rFonts w:ascii="Times New Roman" w:hAnsi="Times New Roman"/>
          <w:sz w:val="28"/>
          <w:szCs w:val="28"/>
        </w:rPr>
        <w:t xml:space="preserve"> № 3</w:t>
      </w:r>
      <w:r w:rsidR="00053EBC">
        <w:rPr>
          <w:rFonts w:ascii="Times New Roman" w:hAnsi="Times New Roman"/>
          <w:sz w:val="28"/>
          <w:szCs w:val="28"/>
        </w:rPr>
        <w:t>08</w:t>
      </w:r>
      <w:r w:rsidR="006346D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="00882C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82C3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</w:t>
      </w:r>
      <w:r w:rsidR="00882C3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«О внесении изменения в распоряжение главы администрации муниципального района «Ононский район» № 10 от 19.01.2009 г. «Об антинаркотической комиссии в муниципальном районе «Ононский район»; </w:t>
      </w:r>
    </w:p>
    <w:p w:rsidR="00757817" w:rsidRDefault="00882C32" w:rsidP="0075781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57817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 xml:space="preserve">ение № </w:t>
      </w:r>
      <w:r w:rsidR="00757817">
        <w:rPr>
          <w:rFonts w:ascii="Times New Roman" w:hAnsi="Times New Roman"/>
          <w:sz w:val="28"/>
          <w:szCs w:val="28"/>
        </w:rPr>
        <w:t xml:space="preserve">316 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7578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8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0.201</w:t>
      </w:r>
      <w:r w:rsidR="00757817">
        <w:rPr>
          <w:rFonts w:ascii="Times New Roman" w:hAnsi="Times New Roman"/>
          <w:sz w:val="28"/>
          <w:szCs w:val="28"/>
        </w:rPr>
        <w:t xml:space="preserve">8 года «О внесении изменения в распоряжение главы администрации муниципального района «Ононский район» № 10 от 19.01.2009 г. «Об антинаркотической комиссии в муниципальном районе «Ононский район»; </w:t>
      </w:r>
    </w:p>
    <w:p w:rsidR="006346D1" w:rsidRPr="00E33188" w:rsidRDefault="00E33188" w:rsidP="00E331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46D1" w:rsidRPr="00E3318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  официального опубликования в газете «Ононская Заря».</w:t>
      </w:r>
    </w:p>
    <w:p w:rsidR="006346D1" w:rsidRDefault="006346D1" w:rsidP="006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E33188" w:rsidRDefault="00E33188" w:rsidP="006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E33188" w:rsidRDefault="00E33188" w:rsidP="006346D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882C32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sectPr w:rsidR="00882C32" w:rsidSect="00882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53EBC"/>
    <w:rsid w:val="000A5BFE"/>
    <w:rsid w:val="000D2CF2"/>
    <w:rsid w:val="000F7FA7"/>
    <w:rsid w:val="0016210C"/>
    <w:rsid w:val="00195969"/>
    <w:rsid w:val="001A57A1"/>
    <w:rsid w:val="001C6741"/>
    <w:rsid w:val="001F1609"/>
    <w:rsid w:val="00274384"/>
    <w:rsid w:val="002C683E"/>
    <w:rsid w:val="002F06CD"/>
    <w:rsid w:val="00381F0C"/>
    <w:rsid w:val="0038419B"/>
    <w:rsid w:val="00471482"/>
    <w:rsid w:val="00515CC1"/>
    <w:rsid w:val="0054719B"/>
    <w:rsid w:val="005A29C6"/>
    <w:rsid w:val="005C2C03"/>
    <w:rsid w:val="005F5CCD"/>
    <w:rsid w:val="00601053"/>
    <w:rsid w:val="006256F3"/>
    <w:rsid w:val="006346D1"/>
    <w:rsid w:val="006A3402"/>
    <w:rsid w:val="006A3CFE"/>
    <w:rsid w:val="007023DC"/>
    <w:rsid w:val="007479AC"/>
    <w:rsid w:val="00757817"/>
    <w:rsid w:val="00780054"/>
    <w:rsid w:val="00882C32"/>
    <w:rsid w:val="008A6B78"/>
    <w:rsid w:val="008D4239"/>
    <w:rsid w:val="008D6623"/>
    <w:rsid w:val="008F006A"/>
    <w:rsid w:val="008F2476"/>
    <w:rsid w:val="00950F0B"/>
    <w:rsid w:val="009957F6"/>
    <w:rsid w:val="009F5873"/>
    <w:rsid w:val="00A91276"/>
    <w:rsid w:val="00B723F1"/>
    <w:rsid w:val="00B81AB7"/>
    <w:rsid w:val="00C02B7D"/>
    <w:rsid w:val="00C465DC"/>
    <w:rsid w:val="00C9280C"/>
    <w:rsid w:val="00CE27BD"/>
    <w:rsid w:val="00D25454"/>
    <w:rsid w:val="00D412A3"/>
    <w:rsid w:val="00DE6B4F"/>
    <w:rsid w:val="00E33188"/>
    <w:rsid w:val="00E74FFA"/>
    <w:rsid w:val="00E84499"/>
    <w:rsid w:val="00F36D2F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D6A2"/>
  <w15:docId w15:val="{2E4F771E-98E7-4DB5-B315-409ACB3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rsid w:val="0075781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59b18f7c-3752-4ece-a04c-aecf2b52b628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2024-05-22T06:43:00Z</cp:lastPrinted>
  <dcterms:created xsi:type="dcterms:W3CDTF">2024-06-01T05:19:00Z</dcterms:created>
  <dcterms:modified xsi:type="dcterms:W3CDTF">2024-06-01T05:21:00Z</dcterms:modified>
</cp:coreProperties>
</file>