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05A1B"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 w:rsidR="00BD1C01">
        <w:rPr>
          <w:rFonts w:ascii="Times New Roman" w:eastAsia="Times New Roman" w:hAnsi="Times New Roman"/>
          <w:sz w:val="28"/>
          <w:szCs w:val="28"/>
          <w:lang w:eastAsia="ar-SA"/>
        </w:rPr>
        <w:t xml:space="preserve"> июня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D1C01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</w:t>
      </w:r>
      <w:r w:rsidR="00B05A1B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 w:rsidR="00B05A1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</w:t>
      </w:r>
      <w:r w:rsidR="00B05A1B">
        <w:rPr>
          <w:rFonts w:ascii="Times New Roman" w:eastAsia="Times New Roman" w:hAnsi="Times New Roman"/>
          <w:sz w:val="28"/>
          <w:szCs w:val="28"/>
          <w:lang w:eastAsia="ar-SA"/>
        </w:rPr>
        <w:t>449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F3D7F" w:rsidRPr="009F3D7F" w:rsidRDefault="009F3D7F" w:rsidP="009F3D7F">
      <w:pPr>
        <w:rPr>
          <w:rFonts w:ascii="Times New Roman" w:hAnsi="Times New Roman"/>
          <w:b/>
          <w:sz w:val="28"/>
          <w:szCs w:val="28"/>
        </w:rPr>
      </w:pPr>
      <w:r w:rsidRPr="009F3D7F">
        <w:rPr>
          <w:rFonts w:ascii="Times New Roman" w:hAnsi="Times New Roman"/>
          <w:b/>
          <w:sz w:val="28"/>
          <w:szCs w:val="28"/>
        </w:rPr>
        <w:t>О создании межведомственной комиссии по пограничным вопросам</w:t>
      </w:r>
      <w:r w:rsidR="004E45CC">
        <w:rPr>
          <w:rFonts w:ascii="Times New Roman" w:hAnsi="Times New Roman"/>
          <w:b/>
          <w:sz w:val="28"/>
          <w:szCs w:val="28"/>
        </w:rPr>
        <w:t xml:space="preserve"> Ононского муниципального округа</w:t>
      </w:r>
      <w:r w:rsidRPr="009F3D7F">
        <w:rPr>
          <w:rFonts w:ascii="Times New Roman" w:hAnsi="Times New Roman"/>
          <w:b/>
          <w:sz w:val="28"/>
          <w:szCs w:val="28"/>
        </w:rPr>
        <w:t xml:space="preserve"> 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9F3D7F" w:rsidRPr="009F3D7F" w:rsidRDefault="009F3D7F" w:rsidP="009F3D7F">
      <w:pPr>
        <w:jc w:val="both"/>
        <w:rPr>
          <w:rFonts w:ascii="Times New Roman" w:hAnsi="Times New Roman"/>
          <w:sz w:val="28"/>
          <w:szCs w:val="28"/>
        </w:rPr>
      </w:pPr>
      <w:r w:rsidRPr="009F3D7F">
        <w:rPr>
          <w:rFonts w:ascii="Times New Roman" w:hAnsi="Times New Roman"/>
          <w:sz w:val="28"/>
          <w:szCs w:val="28"/>
        </w:rPr>
        <w:t>В соответствии с законом Российской Федерации от 01 апреля 1993 года № 4730-1 «О государственной границе Российской Федерации» в ц</w:t>
      </w:r>
      <w:r w:rsidR="00356644">
        <w:rPr>
          <w:rFonts w:ascii="Times New Roman" w:hAnsi="Times New Roman"/>
          <w:sz w:val="28"/>
          <w:szCs w:val="28"/>
        </w:rPr>
        <w:t>е</w:t>
      </w:r>
      <w:r w:rsidRPr="009F3D7F">
        <w:rPr>
          <w:rFonts w:ascii="Times New Roman" w:hAnsi="Times New Roman"/>
          <w:sz w:val="28"/>
          <w:szCs w:val="28"/>
        </w:rPr>
        <w:t xml:space="preserve">лях обеспечения согласованной деятельности территориальных органов федеральных государственной власти, </w:t>
      </w:r>
      <w:r w:rsidR="00356644" w:rsidRPr="009F3D7F">
        <w:rPr>
          <w:rFonts w:ascii="Times New Roman" w:hAnsi="Times New Roman"/>
          <w:sz w:val="28"/>
          <w:szCs w:val="28"/>
        </w:rPr>
        <w:t xml:space="preserve">приграничных </w:t>
      </w:r>
      <w:r w:rsidRPr="009F3D7F">
        <w:rPr>
          <w:rFonts w:ascii="Times New Roman" w:hAnsi="Times New Roman"/>
          <w:sz w:val="28"/>
          <w:szCs w:val="28"/>
        </w:rPr>
        <w:t>органов местного самоуправления муниципальн</w:t>
      </w:r>
      <w:r w:rsidR="00356644">
        <w:rPr>
          <w:rFonts w:ascii="Times New Roman" w:hAnsi="Times New Roman"/>
          <w:sz w:val="28"/>
          <w:szCs w:val="28"/>
        </w:rPr>
        <w:t>ого образования</w:t>
      </w:r>
      <w:r w:rsidRPr="009F3D7F">
        <w:rPr>
          <w:rFonts w:ascii="Times New Roman" w:hAnsi="Times New Roman"/>
          <w:sz w:val="28"/>
          <w:szCs w:val="28"/>
        </w:rPr>
        <w:t>, хозяйствующих субъектов , организаций и учреждений по реализации предусмотренных законодательством Российской Федерации полномочий в сфере защиты государственной границы, на основании части 5 статьи 3</w:t>
      </w:r>
      <w:r w:rsidR="00356644">
        <w:rPr>
          <w:rFonts w:ascii="Times New Roman" w:hAnsi="Times New Roman"/>
          <w:sz w:val="28"/>
          <w:szCs w:val="28"/>
        </w:rPr>
        <w:t>7</w:t>
      </w:r>
      <w:r w:rsidRPr="009F3D7F">
        <w:rPr>
          <w:rFonts w:ascii="Times New Roman" w:hAnsi="Times New Roman"/>
          <w:sz w:val="28"/>
          <w:szCs w:val="28"/>
        </w:rPr>
        <w:t xml:space="preserve"> Устава </w:t>
      </w:r>
      <w:r w:rsidR="00356644">
        <w:rPr>
          <w:rFonts w:ascii="Times New Roman" w:hAnsi="Times New Roman"/>
          <w:sz w:val="28"/>
          <w:szCs w:val="28"/>
        </w:rPr>
        <w:t xml:space="preserve">Ононского </w:t>
      </w:r>
      <w:r w:rsidRPr="009F3D7F">
        <w:rPr>
          <w:rFonts w:ascii="Times New Roman" w:hAnsi="Times New Roman"/>
          <w:sz w:val="28"/>
          <w:szCs w:val="28"/>
        </w:rPr>
        <w:t xml:space="preserve">муниципального </w:t>
      </w:r>
      <w:r w:rsidR="00356644">
        <w:rPr>
          <w:rFonts w:ascii="Times New Roman" w:hAnsi="Times New Roman"/>
          <w:sz w:val="28"/>
          <w:szCs w:val="28"/>
        </w:rPr>
        <w:t>округа</w:t>
      </w:r>
      <w:r w:rsidRPr="009F3D7F">
        <w:rPr>
          <w:rFonts w:ascii="Times New Roman" w:hAnsi="Times New Roman"/>
          <w:sz w:val="28"/>
          <w:szCs w:val="28"/>
        </w:rPr>
        <w:t xml:space="preserve">   постановля</w:t>
      </w:r>
      <w:r w:rsidR="00356644">
        <w:rPr>
          <w:rFonts w:ascii="Times New Roman" w:hAnsi="Times New Roman"/>
          <w:sz w:val="28"/>
          <w:szCs w:val="28"/>
        </w:rPr>
        <w:t>ет</w:t>
      </w:r>
      <w:r w:rsidRPr="009F3D7F">
        <w:rPr>
          <w:rFonts w:ascii="Times New Roman" w:hAnsi="Times New Roman"/>
          <w:sz w:val="28"/>
          <w:szCs w:val="28"/>
        </w:rPr>
        <w:t>:</w:t>
      </w:r>
    </w:p>
    <w:p w:rsidR="009F3D7F" w:rsidRPr="009F3D7F" w:rsidRDefault="009F3D7F" w:rsidP="009F3D7F">
      <w:pPr>
        <w:jc w:val="both"/>
        <w:rPr>
          <w:rFonts w:ascii="Times New Roman" w:hAnsi="Times New Roman"/>
          <w:sz w:val="28"/>
          <w:szCs w:val="28"/>
        </w:rPr>
      </w:pPr>
      <w:r w:rsidRPr="009F3D7F">
        <w:rPr>
          <w:rFonts w:ascii="Times New Roman" w:hAnsi="Times New Roman"/>
          <w:sz w:val="28"/>
          <w:szCs w:val="28"/>
        </w:rPr>
        <w:t xml:space="preserve"> </w:t>
      </w:r>
    </w:p>
    <w:p w:rsidR="009F3D7F" w:rsidRPr="009F3D7F" w:rsidRDefault="009F3D7F" w:rsidP="009F3D7F">
      <w:pPr>
        <w:jc w:val="both"/>
        <w:rPr>
          <w:rFonts w:ascii="Times New Roman" w:hAnsi="Times New Roman"/>
          <w:sz w:val="28"/>
          <w:szCs w:val="28"/>
        </w:rPr>
      </w:pPr>
      <w:r w:rsidRPr="009F3D7F">
        <w:rPr>
          <w:rFonts w:ascii="Times New Roman" w:hAnsi="Times New Roman"/>
          <w:sz w:val="28"/>
          <w:szCs w:val="28"/>
        </w:rPr>
        <w:t xml:space="preserve">             1.Образовать межведомственную комиссию по пограничным вопросам </w:t>
      </w:r>
      <w:r w:rsidR="00356644">
        <w:rPr>
          <w:rFonts w:ascii="Times New Roman" w:hAnsi="Times New Roman"/>
          <w:sz w:val="28"/>
          <w:szCs w:val="28"/>
        </w:rPr>
        <w:t xml:space="preserve">Ононского </w:t>
      </w:r>
      <w:r w:rsidR="00356644" w:rsidRPr="009F3D7F">
        <w:rPr>
          <w:rFonts w:ascii="Times New Roman" w:hAnsi="Times New Roman"/>
          <w:sz w:val="28"/>
          <w:szCs w:val="28"/>
        </w:rPr>
        <w:t xml:space="preserve">муниципального </w:t>
      </w:r>
      <w:r w:rsidR="00356644">
        <w:rPr>
          <w:rFonts w:ascii="Times New Roman" w:hAnsi="Times New Roman"/>
          <w:sz w:val="28"/>
          <w:szCs w:val="28"/>
        </w:rPr>
        <w:t>округа</w:t>
      </w:r>
      <w:r w:rsidR="00356644" w:rsidRPr="009F3D7F">
        <w:rPr>
          <w:rFonts w:ascii="Times New Roman" w:hAnsi="Times New Roman"/>
          <w:sz w:val="28"/>
          <w:szCs w:val="28"/>
        </w:rPr>
        <w:t xml:space="preserve">  </w:t>
      </w:r>
      <w:r w:rsidRPr="009F3D7F">
        <w:rPr>
          <w:rFonts w:ascii="Times New Roman" w:hAnsi="Times New Roman"/>
          <w:sz w:val="28"/>
          <w:szCs w:val="28"/>
        </w:rPr>
        <w:t>и утвердить ее состав (приложение №1)</w:t>
      </w:r>
    </w:p>
    <w:p w:rsidR="009F3D7F" w:rsidRPr="009F3D7F" w:rsidRDefault="009F3D7F" w:rsidP="009F3D7F">
      <w:pPr>
        <w:jc w:val="both"/>
        <w:rPr>
          <w:rFonts w:ascii="Times New Roman" w:hAnsi="Times New Roman"/>
          <w:sz w:val="28"/>
          <w:szCs w:val="28"/>
        </w:rPr>
      </w:pPr>
      <w:r w:rsidRPr="009F3D7F"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 xml:space="preserve">            2.Утвердить положение о </w:t>
      </w:r>
      <w:r w:rsidRPr="009F3D7F">
        <w:rPr>
          <w:rFonts w:ascii="Times New Roman" w:hAnsi="Times New Roman"/>
          <w:sz w:val="28"/>
          <w:szCs w:val="28"/>
        </w:rPr>
        <w:t xml:space="preserve">межведомственной комиссии по пограничным вопросам </w:t>
      </w:r>
      <w:r w:rsidR="00356644">
        <w:rPr>
          <w:rFonts w:ascii="Times New Roman" w:hAnsi="Times New Roman"/>
          <w:sz w:val="28"/>
          <w:szCs w:val="28"/>
        </w:rPr>
        <w:t xml:space="preserve">Ононского </w:t>
      </w:r>
      <w:r w:rsidR="00356644" w:rsidRPr="009F3D7F">
        <w:rPr>
          <w:rFonts w:ascii="Times New Roman" w:hAnsi="Times New Roman"/>
          <w:sz w:val="28"/>
          <w:szCs w:val="28"/>
        </w:rPr>
        <w:t xml:space="preserve">муниципального </w:t>
      </w:r>
      <w:r w:rsidR="00356644">
        <w:rPr>
          <w:rFonts w:ascii="Times New Roman" w:hAnsi="Times New Roman"/>
          <w:sz w:val="28"/>
          <w:szCs w:val="28"/>
        </w:rPr>
        <w:t>округа</w:t>
      </w:r>
      <w:r w:rsidR="00356644" w:rsidRPr="009F3D7F">
        <w:rPr>
          <w:rFonts w:ascii="Times New Roman" w:hAnsi="Times New Roman"/>
          <w:sz w:val="28"/>
          <w:szCs w:val="28"/>
        </w:rPr>
        <w:t xml:space="preserve">  </w:t>
      </w:r>
      <w:r w:rsidRPr="009F3D7F">
        <w:rPr>
          <w:rFonts w:ascii="Times New Roman" w:hAnsi="Times New Roman"/>
          <w:sz w:val="28"/>
          <w:szCs w:val="28"/>
        </w:rPr>
        <w:t>(приложение №2)</w:t>
      </w:r>
    </w:p>
    <w:p w:rsidR="00F32228" w:rsidRPr="00F32228" w:rsidRDefault="009F3D7F" w:rsidP="00356644">
      <w:pPr>
        <w:jc w:val="both"/>
        <w:rPr>
          <w:rFonts w:ascii="Times New Roman" w:hAnsi="Times New Roman"/>
          <w:sz w:val="28"/>
          <w:szCs w:val="28"/>
        </w:rPr>
      </w:pPr>
      <w:r w:rsidRPr="00F32228">
        <w:rPr>
          <w:rFonts w:ascii="Times New Roman" w:hAnsi="Times New Roman"/>
          <w:sz w:val="28"/>
          <w:szCs w:val="28"/>
        </w:rPr>
        <w:t xml:space="preserve">             3. Считать утратившим</w:t>
      </w:r>
      <w:r w:rsidR="00F32228" w:rsidRPr="00F32228">
        <w:rPr>
          <w:rFonts w:ascii="Times New Roman" w:hAnsi="Times New Roman"/>
          <w:sz w:val="28"/>
          <w:szCs w:val="28"/>
        </w:rPr>
        <w:t>и</w:t>
      </w:r>
      <w:r w:rsidRPr="00F32228">
        <w:rPr>
          <w:rFonts w:ascii="Times New Roman" w:hAnsi="Times New Roman"/>
          <w:sz w:val="28"/>
          <w:szCs w:val="28"/>
        </w:rPr>
        <w:t xml:space="preserve"> силу </w:t>
      </w:r>
      <w:r w:rsidR="00F32228" w:rsidRPr="00F32228">
        <w:rPr>
          <w:rFonts w:ascii="Times New Roman" w:hAnsi="Times New Roman"/>
          <w:sz w:val="28"/>
          <w:szCs w:val="28"/>
        </w:rPr>
        <w:t xml:space="preserve">следующие </w:t>
      </w:r>
      <w:r w:rsidRPr="00F32228">
        <w:rPr>
          <w:rFonts w:ascii="Times New Roman" w:hAnsi="Times New Roman"/>
          <w:sz w:val="28"/>
          <w:szCs w:val="28"/>
        </w:rPr>
        <w:t>постановлени</w:t>
      </w:r>
      <w:r w:rsidR="00F32228" w:rsidRPr="00F32228">
        <w:rPr>
          <w:rFonts w:ascii="Times New Roman" w:hAnsi="Times New Roman"/>
          <w:sz w:val="28"/>
          <w:szCs w:val="28"/>
        </w:rPr>
        <w:t>я администрации муниципального района «Ононский район»:</w:t>
      </w:r>
      <w:r w:rsidRPr="00F32228">
        <w:rPr>
          <w:rFonts w:ascii="Times New Roman" w:hAnsi="Times New Roman"/>
          <w:sz w:val="28"/>
          <w:szCs w:val="28"/>
        </w:rPr>
        <w:t xml:space="preserve"> </w:t>
      </w:r>
    </w:p>
    <w:p w:rsidR="009F3D7F" w:rsidRPr="00F32228" w:rsidRDefault="00F32228" w:rsidP="00356644">
      <w:pPr>
        <w:jc w:val="both"/>
        <w:rPr>
          <w:rFonts w:ascii="Times New Roman" w:hAnsi="Times New Roman"/>
          <w:sz w:val="28"/>
          <w:szCs w:val="28"/>
        </w:rPr>
      </w:pPr>
      <w:r w:rsidRPr="00F32228">
        <w:rPr>
          <w:rFonts w:ascii="Times New Roman" w:hAnsi="Times New Roman"/>
          <w:sz w:val="28"/>
          <w:szCs w:val="28"/>
        </w:rPr>
        <w:t>-</w:t>
      </w:r>
      <w:r w:rsidR="009F3D7F" w:rsidRPr="00F32228">
        <w:rPr>
          <w:rFonts w:ascii="Times New Roman" w:hAnsi="Times New Roman"/>
          <w:sz w:val="28"/>
          <w:szCs w:val="28"/>
        </w:rPr>
        <w:t xml:space="preserve"> № </w:t>
      </w:r>
      <w:r w:rsidR="00356644" w:rsidRPr="00F32228">
        <w:rPr>
          <w:rFonts w:ascii="Times New Roman" w:hAnsi="Times New Roman"/>
          <w:sz w:val="28"/>
          <w:szCs w:val="28"/>
        </w:rPr>
        <w:t>94</w:t>
      </w:r>
      <w:r w:rsidR="009F3D7F" w:rsidRPr="00F32228">
        <w:rPr>
          <w:rFonts w:ascii="Times New Roman" w:hAnsi="Times New Roman"/>
          <w:sz w:val="28"/>
          <w:szCs w:val="28"/>
        </w:rPr>
        <w:t xml:space="preserve"> от </w:t>
      </w:r>
      <w:r w:rsidR="00356644" w:rsidRPr="00F32228">
        <w:rPr>
          <w:rFonts w:ascii="Times New Roman" w:hAnsi="Times New Roman"/>
          <w:sz w:val="28"/>
          <w:szCs w:val="28"/>
        </w:rPr>
        <w:t>15</w:t>
      </w:r>
      <w:r w:rsidR="009F3D7F" w:rsidRPr="00F32228">
        <w:rPr>
          <w:rFonts w:ascii="Times New Roman" w:hAnsi="Times New Roman"/>
          <w:sz w:val="28"/>
          <w:szCs w:val="28"/>
        </w:rPr>
        <w:t>.04.20</w:t>
      </w:r>
      <w:r w:rsidR="00356644" w:rsidRPr="00F32228">
        <w:rPr>
          <w:rFonts w:ascii="Times New Roman" w:hAnsi="Times New Roman"/>
          <w:sz w:val="28"/>
          <w:szCs w:val="28"/>
        </w:rPr>
        <w:t>22</w:t>
      </w:r>
      <w:r w:rsidR="009F3D7F" w:rsidRPr="00F32228">
        <w:rPr>
          <w:rFonts w:ascii="Times New Roman" w:hAnsi="Times New Roman"/>
          <w:sz w:val="28"/>
          <w:szCs w:val="28"/>
        </w:rPr>
        <w:t xml:space="preserve"> года «О создании межведомственной комиссии по пограничным вопросам муниципального района «Ононский район»</w:t>
      </w:r>
      <w:r w:rsidRPr="00F32228">
        <w:rPr>
          <w:rFonts w:ascii="Times New Roman" w:hAnsi="Times New Roman"/>
          <w:sz w:val="28"/>
          <w:szCs w:val="28"/>
        </w:rPr>
        <w:t>;</w:t>
      </w:r>
    </w:p>
    <w:p w:rsidR="00F32228" w:rsidRPr="00F32228" w:rsidRDefault="00F32228" w:rsidP="00356644">
      <w:pPr>
        <w:jc w:val="both"/>
        <w:rPr>
          <w:rFonts w:ascii="Times New Roman" w:hAnsi="Times New Roman"/>
          <w:sz w:val="28"/>
          <w:szCs w:val="28"/>
        </w:rPr>
      </w:pPr>
      <w:r w:rsidRPr="00F32228">
        <w:rPr>
          <w:rFonts w:ascii="Times New Roman" w:hAnsi="Times New Roman"/>
          <w:sz w:val="28"/>
          <w:szCs w:val="28"/>
        </w:rPr>
        <w:t xml:space="preserve">- </w:t>
      </w:r>
      <w:r w:rsidRPr="00F32228">
        <w:rPr>
          <w:rFonts w:ascii="Times New Roman" w:hAnsi="Times New Roman"/>
          <w:sz w:val="28"/>
          <w:szCs w:val="28"/>
        </w:rPr>
        <w:t xml:space="preserve"> № 216 </w:t>
      </w:r>
      <w:r w:rsidRPr="00F32228">
        <w:rPr>
          <w:rFonts w:ascii="Times New Roman" w:hAnsi="Times New Roman"/>
          <w:sz w:val="28"/>
          <w:szCs w:val="28"/>
        </w:rPr>
        <w:t xml:space="preserve">от </w:t>
      </w:r>
      <w:r w:rsidRPr="00F32228">
        <w:rPr>
          <w:rFonts w:ascii="Times New Roman" w:hAnsi="Times New Roman"/>
          <w:sz w:val="28"/>
          <w:szCs w:val="28"/>
        </w:rPr>
        <w:t xml:space="preserve">19.09.2022 </w:t>
      </w:r>
      <w:r w:rsidRPr="00F32228">
        <w:rPr>
          <w:rFonts w:ascii="Times New Roman" w:hAnsi="Times New Roman"/>
          <w:sz w:val="28"/>
          <w:szCs w:val="28"/>
        </w:rPr>
        <w:t>года «</w:t>
      </w:r>
      <w:hyperlink r:id="rId5" w:history="1">
        <w:r w:rsidRPr="00F32228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района «Ононский район» от 15.04.2022 г. № 94</w:t>
        </w:r>
      </w:hyperlink>
      <w:r>
        <w:rPr>
          <w:rStyle w:val="aa"/>
          <w:rFonts w:ascii="Times New Roman" w:hAnsi="Times New Roman"/>
          <w:color w:val="auto"/>
          <w:sz w:val="28"/>
          <w:szCs w:val="28"/>
          <w:u w:val="none"/>
        </w:rPr>
        <w:t>»</w:t>
      </w:r>
      <w:bookmarkStart w:id="0" w:name="_GoBack"/>
      <w:bookmarkEnd w:id="0"/>
    </w:p>
    <w:p w:rsidR="009F3D7F" w:rsidRPr="00F32228" w:rsidRDefault="009F3D7F" w:rsidP="009F3D7F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32228">
        <w:rPr>
          <w:sz w:val="28"/>
          <w:szCs w:val="28"/>
        </w:rPr>
        <w:t xml:space="preserve">            4.</w:t>
      </w:r>
      <w:r w:rsidR="00356644" w:rsidRPr="00F32228">
        <w:rPr>
          <w:sz w:val="28"/>
          <w:szCs w:val="28"/>
        </w:rPr>
        <w:t xml:space="preserve">Настоящее </w:t>
      </w:r>
      <w:r w:rsidRPr="00F32228">
        <w:rPr>
          <w:sz w:val="28"/>
          <w:szCs w:val="28"/>
        </w:rPr>
        <w:t>постановлени</w:t>
      </w:r>
      <w:r w:rsidR="00356644" w:rsidRPr="00F32228">
        <w:rPr>
          <w:sz w:val="28"/>
          <w:szCs w:val="28"/>
        </w:rPr>
        <w:t>е опубликовать в газете «Ононская Заря»</w:t>
      </w:r>
      <w:r w:rsidRPr="00F32228">
        <w:rPr>
          <w:sz w:val="28"/>
          <w:szCs w:val="28"/>
        </w:rPr>
        <w:t>.</w:t>
      </w:r>
    </w:p>
    <w:p w:rsidR="00A91276" w:rsidRPr="00F32228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356644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356644" w:rsidRPr="00356644" w:rsidRDefault="00356644" w:rsidP="00356644">
      <w:pPr>
        <w:rPr>
          <w:rFonts w:ascii="Times New Roman" w:hAnsi="Times New Roman"/>
          <w:sz w:val="28"/>
          <w:szCs w:val="28"/>
        </w:rPr>
      </w:pPr>
    </w:p>
    <w:p w:rsidR="00356644" w:rsidRPr="00356644" w:rsidRDefault="00356644" w:rsidP="00356644">
      <w:pPr>
        <w:rPr>
          <w:rFonts w:ascii="Times New Roman" w:hAnsi="Times New Roman"/>
          <w:sz w:val="28"/>
          <w:szCs w:val="28"/>
        </w:rPr>
      </w:pPr>
    </w:p>
    <w:p w:rsidR="00356644" w:rsidRPr="00356644" w:rsidRDefault="00356644" w:rsidP="00356644">
      <w:pPr>
        <w:rPr>
          <w:rFonts w:ascii="Times New Roman" w:hAnsi="Times New Roman"/>
          <w:sz w:val="28"/>
          <w:szCs w:val="28"/>
        </w:rPr>
      </w:pPr>
    </w:p>
    <w:p w:rsidR="00356644" w:rsidRDefault="00356644" w:rsidP="00356644">
      <w:pPr>
        <w:rPr>
          <w:rFonts w:ascii="Times New Roman" w:hAnsi="Times New Roman"/>
          <w:sz w:val="28"/>
          <w:szCs w:val="28"/>
        </w:rPr>
      </w:pPr>
    </w:p>
    <w:p w:rsidR="00A91276" w:rsidRDefault="00A91276" w:rsidP="00356644">
      <w:pPr>
        <w:rPr>
          <w:rFonts w:ascii="Times New Roman" w:hAnsi="Times New Roman"/>
          <w:sz w:val="28"/>
          <w:szCs w:val="28"/>
        </w:rPr>
      </w:pPr>
    </w:p>
    <w:p w:rsidR="00356644" w:rsidRPr="00356644" w:rsidRDefault="00356644" w:rsidP="00356644">
      <w:pPr>
        <w:rPr>
          <w:rFonts w:ascii="Times New Roman" w:hAnsi="Times New Roman"/>
          <w:i/>
          <w:sz w:val="16"/>
          <w:szCs w:val="16"/>
        </w:rPr>
      </w:pPr>
      <w:r w:rsidRPr="00356644">
        <w:rPr>
          <w:rFonts w:ascii="Times New Roman" w:hAnsi="Times New Roman"/>
          <w:i/>
          <w:sz w:val="16"/>
          <w:szCs w:val="16"/>
        </w:rPr>
        <w:t>Исп. Аюшеев Ю.В. 4-11-84</w:t>
      </w:r>
    </w:p>
    <w:p w:rsidR="00356644" w:rsidRDefault="00356644" w:rsidP="00356644">
      <w:pPr>
        <w:rPr>
          <w:rFonts w:ascii="Times New Roman" w:hAnsi="Times New Roman"/>
          <w:sz w:val="28"/>
          <w:szCs w:val="28"/>
        </w:rPr>
      </w:pPr>
    </w:p>
    <w:p w:rsidR="001C69CC" w:rsidRPr="00FD5649" w:rsidRDefault="001C69CC" w:rsidP="001C69C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FD5649">
        <w:t xml:space="preserve">                                                    </w:t>
      </w:r>
      <w:r w:rsidRPr="00FD5649">
        <w:rPr>
          <w:rFonts w:ascii="Times New Roman" w:hAnsi="Times New Roman"/>
        </w:rPr>
        <w:t xml:space="preserve">Приложение №1  </w:t>
      </w:r>
    </w:p>
    <w:p w:rsidR="00FD5649" w:rsidRDefault="001C69CC" w:rsidP="00FD564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FD5649">
        <w:rPr>
          <w:rFonts w:ascii="Times New Roman" w:hAnsi="Times New Roman"/>
        </w:rPr>
        <w:t xml:space="preserve">                                                    к  постановлению </w:t>
      </w:r>
      <w:r w:rsidR="000449AB" w:rsidRPr="00FD5649">
        <w:rPr>
          <w:rFonts w:ascii="Times New Roman" w:hAnsi="Times New Roman"/>
        </w:rPr>
        <w:t xml:space="preserve">администрации </w:t>
      </w:r>
      <w:r w:rsidR="00FD5649">
        <w:rPr>
          <w:rFonts w:ascii="Times New Roman" w:hAnsi="Times New Roman"/>
        </w:rPr>
        <w:t xml:space="preserve"> </w:t>
      </w:r>
    </w:p>
    <w:p w:rsidR="001C69CC" w:rsidRPr="00FD5649" w:rsidRDefault="00FD5649" w:rsidP="00FD564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449AB" w:rsidRPr="00FD5649">
        <w:rPr>
          <w:rFonts w:ascii="Times New Roman" w:hAnsi="Times New Roman"/>
        </w:rPr>
        <w:t>Ононского</w:t>
      </w:r>
      <w:r w:rsidR="001C69CC" w:rsidRPr="00FD5649">
        <w:rPr>
          <w:rFonts w:ascii="Times New Roman" w:hAnsi="Times New Roman"/>
        </w:rPr>
        <w:t xml:space="preserve">   муниципального </w:t>
      </w:r>
      <w:r w:rsidR="000449AB" w:rsidRPr="00FD5649">
        <w:rPr>
          <w:rFonts w:ascii="Times New Roman" w:hAnsi="Times New Roman"/>
        </w:rPr>
        <w:t>округ</w:t>
      </w:r>
      <w:r w:rsidR="001C69CC" w:rsidRPr="00FD5649">
        <w:rPr>
          <w:rFonts w:ascii="Times New Roman" w:hAnsi="Times New Roman"/>
        </w:rPr>
        <w:t xml:space="preserve">а </w:t>
      </w:r>
    </w:p>
    <w:p w:rsidR="001C69CC" w:rsidRPr="00FD5649" w:rsidRDefault="001C69CC" w:rsidP="001C69CC">
      <w:pPr>
        <w:tabs>
          <w:tab w:val="left" w:pos="5775"/>
        </w:tabs>
        <w:jc w:val="right"/>
        <w:rPr>
          <w:rFonts w:ascii="Times New Roman" w:hAnsi="Times New Roman"/>
        </w:rPr>
      </w:pPr>
      <w:r w:rsidRPr="00FD5649">
        <w:rPr>
          <w:rFonts w:ascii="Times New Roman" w:hAnsi="Times New Roman"/>
        </w:rPr>
        <w:t xml:space="preserve">                                                                                           </w:t>
      </w:r>
      <w:r w:rsidR="000449AB" w:rsidRPr="00FD5649">
        <w:rPr>
          <w:rFonts w:ascii="Times New Roman" w:hAnsi="Times New Roman"/>
        </w:rPr>
        <w:t xml:space="preserve">от  </w:t>
      </w:r>
      <w:r w:rsidR="00B05A1B">
        <w:rPr>
          <w:rFonts w:ascii="Times New Roman" w:hAnsi="Times New Roman"/>
        </w:rPr>
        <w:t>06</w:t>
      </w:r>
      <w:r w:rsidR="000449AB" w:rsidRPr="00FD5649">
        <w:rPr>
          <w:rFonts w:ascii="Times New Roman" w:hAnsi="Times New Roman"/>
        </w:rPr>
        <w:t>.</w:t>
      </w:r>
      <w:r w:rsidRPr="00FD5649">
        <w:rPr>
          <w:rFonts w:ascii="Times New Roman" w:hAnsi="Times New Roman"/>
        </w:rPr>
        <w:t xml:space="preserve"> 0</w:t>
      </w:r>
      <w:r w:rsidR="000449AB" w:rsidRPr="00FD5649">
        <w:rPr>
          <w:rFonts w:ascii="Times New Roman" w:hAnsi="Times New Roman"/>
        </w:rPr>
        <w:t>6.</w:t>
      </w:r>
      <w:r w:rsidRPr="00FD5649">
        <w:rPr>
          <w:rFonts w:ascii="Times New Roman" w:hAnsi="Times New Roman"/>
        </w:rPr>
        <w:t xml:space="preserve"> 202</w:t>
      </w:r>
      <w:r w:rsidR="000449AB" w:rsidRPr="00FD5649">
        <w:rPr>
          <w:rFonts w:ascii="Times New Roman" w:hAnsi="Times New Roman"/>
        </w:rPr>
        <w:t>4 г.</w:t>
      </w:r>
      <w:r w:rsidR="00FD5649">
        <w:rPr>
          <w:rFonts w:ascii="Times New Roman" w:hAnsi="Times New Roman"/>
        </w:rPr>
        <w:t xml:space="preserve"> № </w:t>
      </w:r>
      <w:r w:rsidR="00B05A1B">
        <w:rPr>
          <w:rFonts w:ascii="Times New Roman" w:hAnsi="Times New Roman"/>
        </w:rPr>
        <w:t>449</w:t>
      </w:r>
      <w:r w:rsidRPr="00FD5649">
        <w:rPr>
          <w:rFonts w:ascii="Times New Roman" w:hAnsi="Times New Roman"/>
        </w:rPr>
        <w:t xml:space="preserve">    </w:t>
      </w:r>
    </w:p>
    <w:p w:rsidR="001C69CC" w:rsidRPr="00FD5649" w:rsidRDefault="001C69CC" w:rsidP="001C69CC">
      <w:pPr>
        <w:autoSpaceDE w:val="0"/>
        <w:autoSpaceDN w:val="0"/>
        <w:adjustRightInd w:val="0"/>
        <w:ind w:left="4248" w:firstLine="708"/>
        <w:jc w:val="right"/>
        <w:rPr>
          <w:rFonts w:ascii="Times New Roman" w:hAnsi="Times New Roman"/>
        </w:rPr>
      </w:pPr>
    </w:p>
    <w:p w:rsidR="001C69CC" w:rsidRPr="001C69CC" w:rsidRDefault="001C69CC" w:rsidP="001C69CC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8"/>
          <w:szCs w:val="28"/>
        </w:rPr>
      </w:pPr>
    </w:p>
    <w:p w:rsidR="001C69CC" w:rsidRPr="001C69CC" w:rsidRDefault="001C69CC" w:rsidP="001C69CC">
      <w:pPr>
        <w:tabs>
          <w:tab w:val="left" w:pos="4065"/>
        </w:tabs>
        <w:jc w:val="center"/>
        <w:rPr>
          <w:rFonts w:ascii="Times New Roman" w:hAnsi="Times New Roman"/>
          <w:b/>
          <w:sz w:val="28"/>
          <w:szCs w:val="28"/>
        </w:rPr>
      </w:pPr>
      <w:r w:rsidRPr="001C69CC">
        <w:rPr>
          <w:rFonts w:ascii="Times New Roman" w:hAnsi="Times New Roman"/>
          <w:b/>
          <w:sz w:val="28"/>
          <w:szCs w:val="28"/>
        </w:rPr>
        <w:t>СОСТАВ</w:t>
      </w:r>
    </w:p>
    <w:p w:rsidR="001C69CC" w:rsidRPr="001C69CC" w:rsidRDefault="001C69CC" w:rsidP="001C69CC">
      <w:pPr>
        <w:jc w:val="center"/>
        <w:rPr>
          <w:rFonts w:ascii="Times New Roman" w:hAnsi="Times New Roman"/>
          <w:b/>
          <w:sz w:val="28"/>
          <w:szCs w:val="28"/>
        </w:rPr>
      </w:pPr>
      <w:r w:rsidRPr="001C69CC">
        <w:rPr>
          <w:rFonts w:ascii="Times New Roman" w:hAnsi="Times New Roman"/>
          <w:b/>
          <w:sz w:val="28"/>
          <w:szCs w:val="28"/>
        </w:rPr>
        <w:t>межведомственной комиссии по пограничным вопросам Ононск</w:t>
      </w:r>
      <w:r>
        <w:rPr>
          <w:rFonts w:ascii="Times New Roman" w:hAnsi="Times New Roman"/>
          <w:b/>
          <w:sz w:val="28"/>
          <w:szCs w:val="28"/>
        </w:rPr>
        <w:t xml:space="preserve">ого </w:t>
      </w:r>
      <w:r w:rsidRPr="001C69CC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1C69CC" w:rsidRPr="001C69CC" w:rsidRDefault="001C69CC" w:rsidP="001C69CC">
      <w:pPr>
        <w:tabs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</w:p>
    <w:p w:rsidR="001C69CC" w:rsidRPr="001C69CC" w:rsidRDefault="001C69CC" w:rsidP="001C69CC">
      <w:pPr>
        <w:tabs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251"/>
        <w:gridCol w:w="5294"/>
      </w:tblGrid>
      <w:tr w:rsidR="00FF2C65" w:rsidRPr="001C69CC" w:rsidTr="000449AB">
        <w:tc>
          <w:tcPr>
            <w:tcW w:w="815" w:type="dxa"/>
          </w:tcPr>
          <w:p w:rsidR="001C69CC" w:rsidRPr="001C69CC" w:rsidRDefault="001C69CC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15" w:type="dxa"/>
          </w:tcPr>
          <w:p w:rsidR="001C69CC" w:rsidRPr="001C69CC" w:rsidRDefault="001C69CC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Бородина Ольга Афанасьевна</w:t>
            </w:r>
          </w:p>
        </w:tc>
        <w:tc>
          <w:tcPr>
            <w:tcW w:w="5441" w:type="dxa"/>
          </w:tcPr>
          <w:p w:rsidR="001C69CC" w:rsidRPr="001C69CC" w:rsidRDefault="001C69CC" w:rsidP="00FF2C65">
            <w:pPr>
              <w:tabs>
                <w:tab w:val="left" w:pos="40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 xml:space="preserve">-глава </w:t>
            </w:r>
            <w:r w:rsidR="00FF2C65" w:rsidRPr="001C69CC">
              <w:rPr>
                <w:rFonts w:ascii="Times New Roman" w:hAnsi="Times New Roman"/>
                <w:sz w:val="28"/>
                <w:szCs w:val="28"/>
              </w:rPr>
              <w:t>Ононск</w:t>
            </w:r>
            <w:r w:rsidR="00FF2C65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1C69C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FF2C6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1C69CC">
              <w:rPr>
                <w:rFonts w:ascii="Times New Roman" w:hAnsi="Times New Roman"/>
                <w:sz w:val="28"/>
                <w:szCs w:val="28"/>
              </w:rPr>
              <w:t>, председатель комиссии;</w:t>
            </w:r>
          </w:p>
        </w:tc>
      </w:tr>
      <w:tr w:rsidR="00FF2C65" w:rsidRPr="001C69CC" w:rsidTr="000449AB">
        <w:tc>
          <w:tcPr>
            <w:tcW w:w="815" w:type="dxa"/>
          </w:tcPr>
          <w:p w:rsidR="001C69CC" w:rsidRPr="001C69CC" w:rsidRDefault="001C69CC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15" w:type="dxa"/>
          </w:tcPr>
          <w:p w:rsidR="001C69CC" w:rsidRPr="001C69CC" w:rsidRDefault="001C69CC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9CC">
              <w:rPr>
                <w:rFonts w:ascii="Times New Roman" w:hAnsi="Times New Roman"/>
                <w:sz w:val="28"/>
                <w:szCs w:val="28"/>
              </w:rPr>
              <w:t>Смахтин</w:t>
            </w:r>
            <w:proofErr w:type="spellEnd"/>
            <w:r w:rsidRPr="001C69CC">
              <w:rPr>
                <w:rFonts w:ascii="Times New Roman" w:hAnsi="Times New Roman"/>
                <w:sz w:val="28"/>
                <w:szCs w:val="28"/>
              </w:rPr>
              <w:t xml:space="preserve"> Василий Владимирович </w:t>
            </w:r>
          </w:p>
        </w:tc>
        <w:tc>
          <w:tcPr>
            <w:tcW w:w="5441" w:type="dxa"/>
          </w:tcPr>
          <w:p w:rsidR="001C69CC" w:rsidRPr="001C69CC" w:rsidRDefault="001C69CC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-заместитель начальника Службы в селе Мангут, заместитель председателя комиссии (по согласованию)</w:t>
            </w:r>
          </w:p>
        </w:tc>
      </w:tr>
      <w:tr w:rsidR="00FF2C65" w:rsidRPr="001C69CC" w:rsidTr="000449AB">
        <w:tc>
          <w:tcPr>
            <w:tcW w:w="815" w:type="dxa"/>
          </w:tcPr>
          <w:p w:rsidR="001C69CC" w:rsidRPr="001C69CC" w:rsidRDefault="001C69CC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15" w:type="dxa"/>
          </w:tcPr>
          <w:p w:rsidR="001C69CC" w:rsidRPr="001C69CC" w:rsidRDefault="001C69CC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1" w:type="dxa"/>
          </w:tcPr>
          <w:p w:rsidR="001C69CC" w:rsidRPr="001C69CC" w:rsidRDefault="001C69CC" w:rsidP="00FF2C65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 xml:space="preserve">-специалист по мобилизационной работе </w:t>
            </w:r>
            <w:r w:rsidR="00FF2C65">
              <w:rPr>
                <w:rFonts w:ascii="Times New Roman" w:hAnsi="Times New Roman"/>
                <w:sz w:val="28"/>
                <w:szCs w:val="28"/>
              </w:rPr>
              <w:t xml:space="preserve">администрации Ононского </w:t>
            </w:r>
            <w:r w:rsidRPr="001C69C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FF2C6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1C69CC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FF2C65" w:rsidRPr="001C69CC" w:rsidTr="000449AB">
        <w:tc>
          <w:tcPr>
            <w:tcW w:w="815" w:type="dxa"/>
          </w:tcPr>
          <w:p w:rsidR="001C69CC" w:rsidRPr="001C69CC" w:rsidRDefault="001C69CC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15" w:type="dxa"/>
          </w:tcPr>
          <w:p w:rsidR="001C69CC" w:rsidRPr="001C69CC" w:rsidRDefault="001C69CC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Анучин Владимир Олегович</w:t>
            </w:r>
          </w:p>
        </w:tc>
        <w:tc>
          <w:tcPr>
            <w:tcW w:w="5441" w:type="dxa"/>
          </w:tcPr>
          <w:p w:rsidR="001C69CC" w:rsidRPr="001C69CC" w:rsidRDefault="001C69CC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 xml:space="preserve">-офицер отдела охраны границы Службы в селе Мангут; </w:t>
            </w:r>
          </w:p>
        </w:tc>
      </w:tr>
      <w:tr w:rsidR="00FF2C65" w:rsidRPr="001C69CC" w:rsidTr="000449AB">
        <w:tc>
          <w:tcPr>
            <w:tcW w:w="815" w:type="dxa"/>
          </w:tcPr>
          <w:p w:rsidR="001C69CC" w:rsidRPr="001C69CC" w:rsidRDefault="001C69CC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:rsidR="001C69CC" w:rsidRPr="001C69CC" w:rsidRDefault="00FF2C65" w:rsidP="00FF2C65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Шахов Александр Николаевич</w:t>
            </w:r>
          </w:p>
        </w:tc>
        <w:tc>
          <w:tcPr>
            <w:tcW w:w="5441" w:type="dxa"/>
          </w:tcPr>
          <w:p w:rsidR="001C69CC" w:rsidRPr="001C69CC" w:rsidRDefault="001C69CC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FF2C65">
              <w:rPr>
                <w:rFonts w:ascii="Times New Roman" w:hAnsi="Times New Roman"/>
                <w:sz w:val="28"/>
                <w:szCs w:val="28"/>
              </w:rPr>
              <w:t>зам.</w:t>
            </w:r>
            <w:r w:rsidRPr="001C69CC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FF2C6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FF2C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9CC">
              <w:rPr>
                <w:rFonts w:ascii="Times New Roman" w:hAnsi="Times New Roman"/>
                <w:sz w:val="28"/>
                <w:szCs w:val="28"/>
              </w:rPr>
              <w:t xml:space="preserve"> отделения (</w:t>
            </w:r>
            <w:proofErr w:type="spellStart"/>
            <w:r w:rsidRPr="001C69CC">
              <w:rPr>
                <w:rFonts w:ascii="Times New Roman" w:hAnsi="Times New Roman"/>
                <w:sz w:val="28"/>
                <w:szCs w:val="28"/>
              </w:rPr>
              <w:t>погз</w:t>
            </w:r>
            <w:proofErr w:type="spellEnd"/>
            <w:r w:rsidRPr="001C69CC">
              <w:rPr>
                <w:rFonts w:ascii="Times New Roman" w:hAnsi="Times New Roman"/>
                <w:sz w:val="28"/>
                <w:szCs w:val="28"/>
              </w:rPr>
              <w:t>) в с. Новый Дурулгуй (по согласованию);</w:t>
            </w:r>
          </w:p>
        </w:tc>
      </w:tr>
      <w:tr w:rsidR="00FF2C65" w:rsidRPr="001C69CC" w:rsidTr="000449AB">
        <w:tc>
          <w:tcPr>
            <w:tcW w:w="815" w:type="dxa"/>
          </w:tcPr>
          <w:p w:rsidR="001C69CC" w:rsidRPr="001C69CC" w:rsidRDefault="001C69CC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15" w:type="dxa"/>
          </w:tcPr>
          <w:p w:rsidR="001C69CC" w:rsidRPr="001C69CC" w:rsidRDefault="000449AB" w:rsidP="00FF2C65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Томских Анна Николаевна</w:t>
            </w:r>
          </w:p>
        </w:tc>
        <w:tc>
          <w:tcPr>
            <w:tcW w:w="5441" w:type="dxa"/>
          </w:tcPr>
          <w:p w:rsidR="001C69CC" w:rsidRPr="001C69CC" w:rsidRDefault="000449AB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сельского хозяйства администрации Ононского муниципального округа</w:t>
            </w:r>
          </w:p>
        </w:tc>
      </w:tr>
      <w:tr w:rsidR="000449AB" w:rsidRPr="001C69CC" w:rsidTr="000449AB">
        <w:tc>
          <w:tcPr>
            <w:tcW w:w="815" w:type="dxa"/>
          </w:tcPr>
          <w:p w:rsidR="000449AB" w:rsidRPr="001C69CC" w:rsidRDefault="000449AB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15" w:type="dxa"/>
          </w:tcPr>
          <w:p w:rsidR="000449AB" w:rsidRPr="001C69CC" w:rsidRDefault="000449AB" w:rsidP="001D5DBE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441" w:type="dxa"/>
          </w:tcPr>
          <w:p w:rsidR="000449AB" w:rsidRPr="001C69CC" w:rsidRDefault="000449AB" w:rsidP="001D5DBE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-начальник ПП по Ононскому району МО МВД РФ «Акшинский» (по согласованию);</w:t>
            </w:r>
          </w:p>
        </w:tc>
      </w:tr>
      <w:tr w:rsidR="000449AB" w:rsidRPr="001C69CC" w:rsidTr="000449AB">
        <w:tc>
          <w:tcPr>
            <w:tcW w:w="815" w:type="dxa"/>
          </w:tcPr>
          <w:p w:rsidR="000449AB" w:rsidRPr="001C69CC" w:rsidRDefault="000449AB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15" w:type="dxa"/>
          </w:tcPr>
          <w:p w:rsidR="000449AB" w:rsidRPr="001C69CC" w:rsidRDefault="000449AB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 xml:space="preserve">Балданов </w:t>
            </w:r>
            <w:proofErr w:type="spellStart"/>
            <w:r w:rsidRPr="001C69CC">
              <w:rPr>
                <w:rFonts w:ascii="Times New Roman" w:hAnsi="Times New Roman"/>
                <w:sz w:val="28"/>
                <w:szCs w:val="28"/>
              </w:rPr>
              <w:t>Зоригто</w:t>
            </w:r>
            <w:proofErr w:type="spellEnd"/>
            <w:r w:rsidRPr="001C6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C69CC">
              <w:rPr>
                <w:rFonts w:ascii="Times New Roman" w:hAnsi="Times New Roman"/>
                <w:sz w:val="28"/>
                <w:szCs w:val="28"/>
              </w:rPr>
              <w:t>Баирович</w:t>
            </w:r>
            <w:proofErr w:type="spellEnd"/>
            <w:r w:rsidRPr="001C6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41" w:type="dxa"/>
          </w:tcPr>
          <w:p w:rsidR="000449AB" w:rsidRPr="001C69CC" w:rsidRDefault="000449AB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C69CC">
              <w:rPr>
                <w:rFonts w:ascii="Times New Roman" w:hAnsi="Times New Roman"/>
                <w:sz w:val="28"/>
                <w:szCs w:val="28"/>
              </w:rPr>
              <w:t>и.</w:t>
            </w:r>
            <w:proofErr w:type="gramStart"/>
            <w:r w:rsidRPr="001C69CC">
              <w:rPr>
                <w:rFonts w:ascii="Times New Roman" w:hAnsi="Times New Roman"/>
                <w:sz w:val="28"/>
                <w:szCs w:val="28"/>
              </w:rPr>
              <w:t>о.начальника</w:t>
            </w:r>
            <w:proofErr w:type="spellEnd"/>
            <w:proofErr w:type="gramEnd"/>
            <w:r w:rsidRPr="001C69CC">
              <w:rPr>
                <w:rFonts w:ascii="Times New Roman" w:hAnsi="Times New Roman"/>
                <w:sz w:val="28"/>
                <w:szCs w:val="28"/>
              </w:rPr>
              <w:t xml:space="preserve"> ГБУ «Ононская СББЖ»</w:t>
            </w:r>
          </w:p>
          <w:p w:rsidR="000449AB" w:rsidRPr="001C69CC" w:rsidRDefault="000449AB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</w:tc>
      </w:tr>
      <w:tr w:rsidR="000449AB" w:rsidRPr="001C69CC" w:rsidTr="000449AB">
        <w:tc>
          <w:tcPr>
            <w:tcW w:w="815" w:type="dxa"/>
          </w:tcPr>
          <w:p w:rsidR="000449AB" w:rsidRPr="001C69CC" w:rsidRDefault="000449AB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15" w:type="dxa"/>
          </w:tcPr>
          <w:p w:rsidR="000449AB" w:rsidRPr="001C69CC" w:rsidRDefault="000449AB" w:rsidP="00325F46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 xml:space="preserve">Черепицын Алексей Алексеевич </w:t>
            </w:r>
          </w:p>
        </w:tc>
        <w:tc>
          <w:tcPr>
            <w:tcW w:w="5441" w:type="dxa"/>
          </w:tcPr>
          <w:p w:rsidR="000449AB" w:rsidRPr="001C69CC" w:rsidRDefault="000449AB" w:rsidP="00325F46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-директор ФГБУ ГПБЗ «Даурский» (по согласованию);</w:t>
            </w:r>
          </w:p>
        </w:tc>
      </w:tr>
      <w:tr w:rsidR="000449AB" w:rsidRPr="001C69CC" w:rsidTr="000449AB">
        <w:tc>
          <w:tcPr>
            <w:tcW w:w="815" w:type="dxa"/>
          </w:tcPr>
          <w:p w:rsidR="000449AB" w:rsidRPr="001C69CC" w:rsidRDefault="000449AB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3315" w:type="dxa"/>
          </w:tcPr>
          <w:p w:rsidR="000449AB" w:rsidRPr="001C69CC" w:rsidRDefault="000449AB" w:rsidP="009C19E6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69CC">
              <w:rPr>
                <w:rFonts w:ascii="Times New Roman" w:hAnsi="Times New Roman"/>
                <w:sz w:val="28"/>
                <w:szCs w:val="28"/>
              </w:rPr>
              <w:t>Цыденов</w:t>
            </w:r>
            <w:proofErr w:type="spellEnd"/>
            <w:r w:rsidRPr="001C69CC">
              <w:rPr>
                <w:rFonts w:ascii="Times New Roman" w:hAnsi="Times New Roman"/>
                <w:sz w:val="28"/>
                <w:szCs w:val="28"/>
              </w:rPr>
              <w:t xml:space="preserve"> Биликто Сергеевич</w:t>
            </w:r>
          </w:p>
        </w:tc>
        <w:tc>
          <w:tcPr>
            <w:tcW w:w="5441" w:type="dxa"/>
          </w:tcPr>
          <w:p w:rsidR="000449AB" w:rsidRPr="001C69CC" w:rsidRDefault="000449AB" w:rsidP="009C19E6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 xml:space="preserve">-инспектор ГПН по </w:t>
            </w:r>
            <w:proofErr w:type="spellStart"/>
            <w:r w:rsidRPr="001C69CC">
              <w:rPr>
                <w:rFonts w:ascii="Times New Roman" w:hAnsi="Times New Roman"/>
                <w:sz w:val="28"/>
                <w:szCs w:val="28"/>
              </w:rPr>
              <w:t>Акшинскому</w:t>
            </w:r>
            <w:proofErr w:type="spellEnd"/>
            <w:r w:rsidRPr="001C69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C69CC">
              <w:rPr>
                <w:rFonts w:ascii="Times New Roman" w:hAnsi="Times New Roman"/>
                <w:sz w:val="28"/>
                <w:szCs w:val="28"/>
              </w:rPr>
              <w:t>Кыринскому</w:t>
            </w:r>
            <w:proofErr w:type="spellEnd"/>
            <w:r w:rsidRPr="001C69CC">
              <w:rPr>
                <w:rFonts w:ascii="Times New Roman" w:hAnsi="Times New Roman"/>
                <w:sz w:val="28"/>
                <w:szCs w:val="28"/>
              </w:rPr>
              <w:t xml:space="preserve"> и Ононскому районам (по согласованию);</w:t>
            </w:r>
          </w:p>
        </w:tc>
      </w:tr>
      <w:tr w:rsidR="000449AB" w:rsidRPr="001C69CC" w:rsidTr="000449AB">
        <w:tc>
          <w:tcPr>
            <w:tcW w:w="815" w:type="dxa"/>
          </w:tcPr>
          <w:p w:rsidR="000449AB" w:rsidRPr="001C69CC" w:rsidRDefault="000449AB" w:rsidP="00C45C62">
            <w:pPr>
              <w:tabs>
                <w:tab w:val="left" w:pos="40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15" w:type="dxa"/>
          </w:tcPr>
          <w:p w:rsidR="000449AB" w:rsidRPr="001C69CC" w:rsidRDefault="000449AB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1" w:type="dxa"/>
          </w:tcPr>
          <w:p w:rsidR="000449AB" w:rsidRPr="001C69CC" w:rsidRDefault="000449AB" w:rsidP="00C45C62">
            <w:pPr>
              <w:tabs>
                <w:tab w:val="left" w:pos="4065"/>
              </w:tabs>
              <w:rPr>
                <w:rFonts w:ascii="Times New Roman" w:hAnsi="Times New Roman"/>
                <w:sz w:val="28"/>
                <w:szCs w:val="28"/>
              </w:rPr>
            </w:pPr>
            <w:r w:rsidRPr="001C69CC">
              <w:rPr>
                <w:rFonts w:ascii="Times New Roman" w:hAnsi="Times New Roman"/>
                <w:sz w:val="28"/>
                <w:szCs w:val="28"/>
              </w:rPr>
              <w:t>-оперативный уполномоченный отдела в АБО УФСБ РФ по Забайкальскому краю (по согласованию);</w:t>
            </w:r>
          </w:p>
        </w:tc>
      </w:tr>
    </w:tbl>
    <w:p w:rsidR="001C69CC" w:rsidRPr="001C69CC" w:rsidRDefault="001C69CC" w:rsidP="001C69CC">
      <w:pPr>
        <w:tabs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</w:p>
    <w:p w:rsidR="001C69CC" w:rsidRPr="001C69CC" w:rsidRDefault="001C69CC" w:rsidP="001C69CC">
      <w:pPr>
        <w:tabs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</w:p>
    <w:p w:rsidR="001C69CC" w:rsidRPr="001C69CC" w:rsidRDefault="001C69CC" w:rsidP="001C69CC">
      <w:pPr>
        <w:tabs>
          <w:tab w:val="left" w:pos="4065"/>
        </w:tabs>
        <w:jc w:val="center"/>
        <w:rPr>
          <w:rFonts w:ascii="Times New Roman" w:hAnsi="Times New Roman"/>
          <w:sz w:val="28"/>
          <w:szCs w:val="28"/>
        </w:rPr>
      </w:pPr>
    </w:p>
    <w:p w:rsidR="001C69CC" w:rsidRPr="001C69CC" w:rsidRDefault="001C69CC" w:rsidP="001C69CC">
      <w:pPr>
        <w:tabs>
          <w:tab w:val="left" w:pos="4065"/>
        </w:tabs>
        <w:rPr>
          <w:rFonts w:ascii="Times New Roman" w:hAnsi="Times New Roman"/>
          <w:sz w:val="28"/>
          <w:szCs w:val="28"/>
        </w:rPr>
      </w:pPr>
    </w:p>
    <w:p w:rsidR="00356644" w:rsidRDefault="00356644" w:rsidP="00356644">
      <w:pPr>
        <w:rPr>
          <w:rFonts w:ascii="Times New Roman" w:hAnsi="Times New Roman"/>
          <w:sz w:val="28"/>
          <w:szCs w:val="28"/>
        </w:rPr>
      </w:pPr>
    </w:p>
    <w:p w:rsidR="00FD5649" w:rsidRDefault="00FD5649" w:rsidP="00356644">
      <w:pPr>
        <w:rPr>
          <w:rFonts w:ascii="Times New Roman" w:hAnsi="Times New Roman"/>
          <w:sz w:val="28"/>
          <w:szCs w:val="28"/>
        </w:rPr>
      </w:pPr>
    </w:p>
    <w:p w:rsidR="00FD5649" w:rsidRDefault="00FD5649" w:rsidP="00FD564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FD5649" w:rsidRPr="00FD5649" w:rsidRDefault="00FD5649" w:rsidP="00FD564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FD5649">
        <w:rPr>
          <w:rFonts w:ascii="Times New Roman" w:hAnsi="Times New Roman"/>
        </w:rPr>
        <w:t>Приложение №2</w:t>
      </w:r>
    </w:p>
    <w:p w:rsidR="00FD5649" w:rsidRPr="00FD5649" w:rsidRDefault="00FD5649" w:rsidP="00FD564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FD5649">
        <w:rPr>
          <w:rFonts w:ascii="Times New Roman" w:hAnsi="Times New Roman"/>
        </w:rPr>
        <w:t>к  постановлению администрации</w:t>
      </w:r>
    </w:p>
    <w:p w:rsidR="00FD5649" w:rsidRPr="00FD5649" w:rsidRDefault="00FD5649" w:rsidP="00FD564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Ононского </w:t>
      </w:r>
      <w:r w:rsidRPr="00FD5649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 xml:space="preserve"> округа</w:t>
      </w:r>
    </w:p>
    <w:p w:rsidR="00FD5649" w:rsidRPr="00FD5649" w:rsidRDefault="00B05A1B" w:rsidP="00FD5649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FD5649" w:rsidRPr="00FD5649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06</w:t>
      </w:r>
      <w:r w:rsidR="00FD5649" w:rsidRPr="00FD5649">
        <w:rPr>
          <w:rFonts w:ascii="Times New Roman" w:hAnsi="Times New Roman"/>
        </w:rPr>
        <w:t>.0</w:t>
      </w:r>
      <w:r w:rsidR="00FD5649">
        <w:rPr>
          <w:rFonts w:ascii="Times New Roman" w:hAnsi="Times New Roman"/>
        </w:rPr>
        <w:t>6</w:t>
      </w:r>
      <w:r w:rsidR="00FD5649" w:rsidRPr="00FD5649">
        <w:rPr>
          <w:rFonts w:ascii="Times New Roman" w:hAnsi="Times New Roman"/>
        </w:rPr>
        <w:t>.202</w:t>
      </w:r>
      <w:r w:rsidR="00FD5649">
        <w:rPr>
          <w:rFonts w:ascii="Times New Roman" w:hAnsi="Times New Roman"/>
        </w:rPr>
        <w:t>4</w:t>
      </w:r>
      <w:r w:rsidR="00FD5649" w:rsidRPr="00FD5649">
        <w:rPr>
          <w:rFonts w:ascii="Times New Roman" w:hAnsi="Times New Roman"/>
        </w:rPr>
        <w:t xml:space="preserve"> г. №</w:t>
      </w:r>
      <w:r w:rsidR="00FD56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449</w:t>
      </w:r>
    </w:p>
    <w:p w:rsidR="00FD5649" w:rsidRPr="00D12584" w:rsidRDefault="00FD5649" w:rsidP="00FD5649">
      <w:pPr>
        <w:pStyle w:val="a9"/>
        <w:jc w:val="both"/>
        <w:rPr>
          <w:sz w:val="28"/>
        </w:rPr>
      </w:pPr>
    </w:p>
    <w:p w:rsidR="00FD5649" w:rsidRDefault="00FD5649" w:rsidP="00FD5649">
      <w:pPr>
        <w:pStyle w:val="a9"/>
        <w:jc w:val="center"/>
        <w:rPr>
          <w:b/>
          <w:sz w:val="28"/>
        </w:rPr>
      </w:pPr>
      <w:r w:rsidRPr="00D12584">
        <w:rPr>
          <w:b/>
          <w:sz w:val="28"/>
        </w:rPr>
        <w:t xml:space="preserve">ПОЛОЖЕНИЕ </w:t>
      </w:r>
    </w:p>
    <w:p w:rsidR="00FD5649" w:rsidRPr="00D12584" w:rsidRDefault="00FD5649" w:rsidP="00FD5649">
      <w:pPr>
        <w:pStyle w:val="a9"/>
        <w:jc w:val="center"/>
        <w:rPr>
          <w:b/>
          <w:sz w:val="28"/>
        </w:rPr>
      </w:pPr>
      <w:r w:rsidRPr="00D12584">
        <w:rPr>
          <w:b/>
          <w:sz w:val="28"/>
        </w:rPr>
        <w:t>о межведомственной комиссии по пограничным вопросам Ононск</w:t>
      </w:r>
      <w:r>
        <w:rPr>
          <w:b/>
          <w:sz w:val="28"/>
        </w:rPr>
        <w:t xml:space="preserve">ого </w:t>
      </w:r>
      <w:r w:rsidRPr="00D12584">
        <w:rPr>
          <w:b/>
          <w:sz w:val="28"/>
        </w:rPr>
        <w:t xml:space="preserve">муниципального </w:t>
      </w:r>
      <w:r>
        <w:rPr>
          <w:b/>
          <w:sz w:val="28"/>
        </w:rPr>
        <w:t>округа</w:t>
      </w:r>
    </w:p>
    <w:p w:rsidR="00FD5649" w:rsidRPr="00FD5649" w:rsidRDefault="00FD5649" w:rsidP="00FD5649">
      <w:pPr>
        <w:pStyle w:val="a9"/>
        <w:jc w:val="both"/>
        <w:rPr>
          <w:sz w:val="28"/>
        </w:rPr>
      </w:pPr>
    </w:p>
    <w:p w:rsidR="00FD5649" w:rsidRPr="00D12584" w:rsidRDefault="00FD5649" w:rsidP="00FD5649">
      <w:pPr>
        <w:pStyle w:val="a9"/>
        <w:jc w:val="center"/>
        <w:rPr>
          <w:b/>
          <w:sz w:val="28"/>
        </w:rPr>
      </w:pPr>
      <w:r w:rsidRPr="00D12584">
        <w:rPr>
          <w:b/>
          <w:sz w:val="28"/>
          <w:lang w:val="en-US"/>
        </w:rPr>
        <w:t>I</w:t>
      </w:r>
      <w:r w:rsidRPr="00D12584">
        <w:rPr>
          <w:b/>
          <w:sz w:val="28"/>
        </w:rPr>
        <w:t>. Общие положения</w:t>
      </w:r>
    </w:p>
    <w:p w:rsidR="00FD5649" w:rsidRDefault="00FD5649" w:rsidP="00FD5649">
      <w:pPr>
        <w:pStyle w:val="a9"/>
        <w:jc w:val="both"/>
        <w:rPr>
          <w:sz w:val="28"/>
        </w:rPr>
      </w:pP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1.1. Межведомственная комиссия по пограничным вопросам </w:t>
      </w:r>
      <w:r>
        <w:rPr>
          <w:sz w:val="28"/>
        </w:rPr>
        <w:t xml:space="preserve">Ононского </w:t>
      </w:r>
      <w:r w:rsidRPr="00D12584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D12584">
        <w:rPr>
          <w:sz w:val="28"/>
        </w:rPr>
        <w:t xml:space="preserve"> (далее – «Комиссия») создается в целях взаимодействия территориальных органов федеральных органов государственной власти, органов местного самоуправления, иных государственных органов, осуществляющих в соответствии с действующим законодательством полномочия в сфере обеспечения пограничной безопасности Российской Федерации, по поддержанию административно-правовых режимов на государственной границе и вблизи нее, в пределах территории </w:t>
      </w:r>
      <w:r>
        <w:rPr>
          <w:sz w:val="28"/>
        </w:rPr>
        <w:t xml:space="preserve">Ононского </w:t>
      </w:r>
      <w:r w:rsidRPr="00D12584">
        <w:rPr>
          <w:sz w:val="28"/>
        </w:rPr>
        <w:t xml:space="preserve">муниципального </w:t>
      </w:r>
      <w:r>
        <w:rPr>
          <w:sz w:val="28"/>
        </w:rPr>
        <w:t>округа.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1.2. Комиссия является консультативным органом, осуществляющим разработку решений и рекомендаций в сфере пограничной политики, а также обеспечивающим взаимодействие территориальных органов федеральных органов государственной власти, органов местного самоуправления и иных организаций, участвующих в реализации на территории </w:t>
      </w:r>
      <w:r>
        <w:rPr>
          <w:sz w:val="28"/>
        </w:rPr>
        <w:t xml:space="preserve">Ононского </w:t>
      </w:r>
      <w:r w:rsidRPr="00D12584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D12584">
        <w:rPr>
          <w:sz w:val="28"/>
        </w:rPr>
        <w:t xml:space="preserve"> пограничной политики.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1.3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правовыми нормами, действующими на территории Российской Федерации, нормативными правовыми актами Забайкальского края, а также настоящим Положением.</w:t>
      </w:r>
    </w:p>
    <w:p w:rsidR="00FD5649" w:rsidRPr="00FD5649" w:rsidRDefault="00FD5649" w:rsidP="00FD5649">
      <w:pPr>
        <w:pStyle w:val="a9"/>
        <w:ind w:firstLine="284"/>
        <w:jc w:val="both"/>
        <w:rPr>
          <w:sz w:val="28"/>
        </w:rPr>
      </w:pPr>
    </w:p>
    <w:p w:rsidR="00FD5649" w:rsidRPr="00D12584" w:rsidRDefault="00FD5649" w:rsidP="00FD5649">
      <w:pPr>
        <w:pStyle w:val="a9"/>
        <w:ind w:firstLine="284"/>
        <w:jc w:val="center"/>
        <w:rPr>
          <w:b/>
          <w:sz w:val="28"/>
        </w:rPr>
      </w:pPr>
      <w:r w:rsidRPr="00D12584">
        <w:rPr>
          <w:b/>
          <w:sz w:val="28"/>
          <w:lang w:val="en-US"/>
        </w:rPr>
        <w:t>II</w:t>
      </w:r>
      <w:r w:rsidRPr="00D12584">
        <w:rPr>
          <w:b/>
          <w:sz w:val="28"/>
        </w:rPr>
        <w:t>. Задачи Комиссии</w:t>
      </w:r>
    </w:p>
    <w:p w:rsidR="00FD5649" w:rsidRDefault="00FD5649" w:rsidP="00FD5649">
      <w:pPr>
        <w:pStyle w:val="a9"/>
        <w:ind w:firstLine="284"/>
        <w:jc w:val="both"/>
        <w:rPr>
          <w:sz w:val="28"/>
        </w:rPr>
      </w:pP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2.1. Анализ и прогнозирование ситуации в области обеспечения пограничной безопасности в пределах приграничных территорий </w:t>
      </w:r>
      <w:r>
        <w:rPr>
          <w:sz w:val="28"/>
        </w:rPr>
        <w:t xml:space="preserve">Ононского </w:t>
      </w:r>
      <w:r w:rsidRPr="00D12584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D12584">
        <w:rPr>
          <w:sz w:val="28"/>
        </w:rPr>
        <w:t>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lastRenderedPageBreak/>
        <w:t>2.2. Анализ выполнения нормативных правовых актов. в области пограничной политики на приграничных территориях и выработка предложений по их реализации.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2.3. Выработка предложений по совершенствованию деятельности </w:t>
      </w:r>
      <w:r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1" name="Picture 2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584">
        <w:rPr>
          <w:sz w:val="28"/>
        </w:rPr>
        <w:t>органов исполнительной власти Забайкальского края и органов местного самоуправления муниципальн</w:t>
      </w:r>
      <w:r>
        <w:rPr>
          <w:sz w:val="28"/>
        </w:rPr>
        <w:t>ого</w:t>
      </w:r>
      <w:r w:rsidRPr="00D12584">
        <w:rPr>
          <w:sz w:val="28"/>
        </w:rPr>
        <w:t xml:space="preserve"> образовани</w:t>
      </w:r>
      <w:r>
        <w:rPr>
          <w:sz w:val="28"/>
        </w:rPr>
        <w:t>я</w:t>
      </w:r>
      <w:r w:rsidRPr="00D12584">
        <w:rPr>
          <w:sz w:val="28"/>
        </w:rPr>
        <w:t xml:space="preserve"> на приграничных территориях в сфере защиты Государственной границы.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2.4. Оперативное рассмотрение вопросов, связанных с соблюдением на приграничных территориях края требований федерального законодательства сфере защиты и охраны Государственной границы.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2.5. Подготовка предложений по созданию условий для участия граждан в защите Государственной границы на добровольных началах.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2.6. Разработка и проведение совместно со структурными подразделениями пограничных органов ФСБ России организационных, правовых и иных мероприятий, направленных на патриотическое воспитание населения приграничных территорий.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2" name="Picture 6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584">
        <w:rPr>
          <w:sz w:val="28"/>
        </w:rPr>
        <w:t xml:space="preserve">2.7. Информирование главы </w:t>
      </w:r>
      <w:r>
        <w:rPr>
          <w:sz w:val="28"/>
        </w:rPr>
        <w:t xml:space="preserve">Ононского </w:t>
      </w:r>
      <w:r w:rsidRPr="00D12584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D12584">
        <w:rPr>
          <w:sz w:val="28"/>
        </w:rPr>
        <w:t xml:space="preserve"> по вопросам реализации пограничной политики Российской Федерации на территории </w:t>
      </w:r>
      <w:r>
        <w:rPr>
          <w:sz w:val="28"/>
        </w:rPr>
        <w:t xml:space="preserve">Ононского </w:t>
      </w:r>
      <w:r w:rsidRPr="00D12584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D12584">
        <w:rPr>
          <w:sz w:val="28"/>
        </w:rPr>
        <w:t>.</w:t>
      </w:r>
    </w:p>
    <w:p w:rsidR="00FD5649" w:rsidRPr="00FD5649" w:rsidRDefault="00FD5649" w:rsidP="00FD5649">
      <w:pPr>
        <w:pStyle w:val="a9"/>
        <w:ind w:firstLine="284"/>
        <w:jc w:val="both"/>
        <w:rPr>
          <w:sz w:val="28"/>
        </w:rPr>
      </w:pPr>
    </w:p>
    <w:p w:rsidR="00FD5649" w:rsidRPr="00D12584" w:rsidRDefault="00FD5649" w:rsidP="00FD5649">
      <w:pPr>
        <w:pStyle w:val="a9"/>
        <w:ind w:firstLine="284"/>
        <w:jc w:val="center"/>
        <w:rPr>
          <w:b/>
          <w:sz w:val="28"/>
        </w:rPr>
      </w:pPr>
      <w:r w:rsidRPr="00D12584">
        <w:rPr>
          <w:b/>
          <w:sz w:val="28"/>
          <w:lang w:val="en-US"/>
        </w:rPr>
        <w:t>III</w:t>
      </w:r>
      <w:r w:rsidRPr="00D12584">
        <w:rPr>
          <w:b/>
          <w:sz w:val="28"/>
        </w:rPr>
        <w:t>. Полномочия Комиссии</w:t>
      </w:r>
    </w:p>
    <w:p w:rsidR="00FD5649" w:rsidRDefault="00FD5649" w:rsidP="00FD5649">
      <w:pPr>
        <w:pStyle w:val="a9"/>
        <w:ind w:firstLine="284"/>
        <w:jc w:val="both"/>
        <w:rPr>
          <w:sz w:val="28"/>
        </w:rPr>
      </w:pP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В целях реализации возложенных задач Комиссия имеет право: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3.1. Запрашивать в установленном порядке необходимые материалы и информацию от территориальных органов федеральных органов государственной власти, органов местного самоуправления, учреждений, организаций и должностных лиц. </w:t>
      </w:r>
      <w:r>
        <w:rPr>
          <w:noProof/>
          <w:sz w:val="28"/>
        </w:rPr>
        <w:drawing>
          <wp:inline distT="0" distB="0" distL="0" distR="0">
            <wp:extent cx="428625" cy="161925"/>
            <wp:effectExtent l="19050" t="0" r="9525" b="0"/>
            <wp:docPr id="3" name="Picture 17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3.2. Создавать экспертные и рабочие группы для подготовки вопросов, рассматриваемых на заседаниях Комиссии, привлекать в установленном порядке для участия в заседаниях Комиссии соответствующих специалистов.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3.3. По вопросам, входящим в компетенцию Комиссии, взаимодействовать в установленном порядке с территориальными органами федеральных органов государственной власти, организациями и </w:t>
      </w:r>
      <w:r>
        <w:rPr>
          <w:noProof/>
          <w:sz w:val="28"/>
        </w:rPr>
        <w:drawing>
          <wp:inline distT="0" distB="0" distL="0" distR="0">
            <wp:extent cx="9525" cy="19050"/>
            <wp:effectExtent l="19050" t="0" r="9525" b="0"/>
            <wp:docPr id="4" name="Picture 6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584">
        <w:rPr>
          <w:sz w:val="28"/>
        </w:rPr>
        <w:t xml:space="preserve"> должностными лицами.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3.4. Направлять предложения по вопросам пограничной политики для рассмотрения на заседаниях Пограничного совета при Коллегии по проблемам безопасности и правопорядка Сибирского федерального округа, рабочей группы по вопросам обустройства Государственной границы Российской Федерации Пограничного совета при Коллегии по проблемам безопасности и правопорядка в Сибирском федеральном округе, Сибирского территориального управления Федерального агентства по обустройству Государственной границы Российской Федерации.</w:t>
      </w:r>
      <w:r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5" name="Picture 6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49" w:rsidRPr="00FD5649" w:rsidRDefault="00FD5649" w:rsidP="00FD5649">
      <w:pPr>
        <w:pStyle w:val="a9"/>
        <w:ind w:firstLine="284"/>
        <w:jc w:val="both"/>
        <w:rPr>
          <w:sz w:val="28"/>
        </w:rPr>
      </w:pPr>
    </w:p>
    <w:p w:rsidR="00FD5649" w:rsidRPr="00D12584" w:rsidRDefault="00FD5649" w:rsidP="00FD5649">
      <w:pPr>
        <w:pStyle w:val="a9"/>
        <w:ind w:firstLine="284"/>
        <w:jc w:val="center"/>
        <w:rPr>
          <w:b/>
          <w:sz w:val="28"/>
        </w:rPr>
      </w:pPr>
      <w:r w:rsidRPr="00D12584">
        <w:rPr>
          <w:b/>
          <w:sz w:val="28"/>
          <w:lang w:val="en-US"/>
        </w:rPr>
        <w:t>IV</w:t>
      </w:r>
      <w:r w:rsidRPr="00D12584">
        <w:rPr>
          <w:b/>
          <w:sz w:val="28"/>
        </w:rPr>
        <w:t>. Порядок формирования и Деятельности Комиссии</w:t>
      </w:r>
    </w:p>
    <w:p w:rsidR="00FD5649" w:rsidRDefault="00FD5649" w:rsidP="00FD5649">
      <w:pPr>
        <w:pStyle w:val="a9"/>
        <w:ind w:firstLine="284"/>
        <w:jc w:val="both"/>
        <w:rPr>
          <w:sz w:val="28"/>
        </w:rPr>
      </w:pP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4.1. Комиссия создается, реорганизуется и упраздняется постановлением администрации </w:t>
      </w:r>
      <w:r>
        <w:rPr>
          <w:sz w:val="28"/>
        </w:rPr>
        <w:t xml:space="preserve">Ононского </w:t>
      </w:r>
      <w:r w:rsidRPr="00D12584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D12584">
        <w:rPr>
          <w:sz w:val="28"/>
        </w:rPr>
        <w:t>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lastRenderedPageBreak/>
        <w:t xml:space="preserve">Возглавляет Комиссию и является ее председателем глава </w:t>
      </w:r>
      <w:r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6" name="Picture 6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5649">
        <w:rPr>
          <w:sz w:val="28"/>
        </w:rPr>
        <w:t xml:space="preserve"> </w:t>
      </w:r>
      <w:r>
        <w:rPr>
          <w:sz w:val="28"/>
        </w:rPr>
        <w:t xml:space="preserve">Ононского </w:t>
      </w:r>
      <w:r w:rsidRPr="00D12584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D12584">
        <w:rPr>
          <w:sz w:val="28"/>
        </w:rPr>
        <w:t>. В состав Комиссии входят представители территориальных органов федеральных органов</w:t>
      </w:r>
      <w:r w:rsidR="00CC1C8E">
        <w:rPr>
          <w:sz w:val="28"/>
        </w:rPr>
        <w:t>,</w:t>
      </w:r>
      <w:r>
        <w:rPr>
          <w:noProof/>
          <w:sz w:val="28"/>
        </w:rPr>
        <w:drawing>
          <wp:inline distT="0" distB="0" distL="0" distR="0">
            <wp:extent cx="19050" cy="19050"/>
            <wp:effectExtent l="19050" t="0" r="0" b="0"/>
            <wp:docPr id="7" name="Picture 6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584">
        <w:rPr>
          <w:sz w:val="28"/>
        </w:rPr>
        <w:t xml:space="preserve"> государственной власти, органов местного самоуправления и иных </w:t>
      </w:r>
      <w:r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8" name="Picture 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584">
        <w:rPr>
          <w:sz w:val="28"/>
        </w:rPr>
        <w:t xml:space="preserve"> организаций (по согласованию).</w:t>
      </w:r>
      <w:r>
        <w:rPr>
          <w:noProof/>
          <w:sz w:val="28"/>
        </w:rPr>
        <w:drawing>
          <wp:inline distT="0" distB="0" distL="0" distR="0">
            <wp:extent cx="438150" cy="142875"/>
            <wp:effectExtent l="19050" t="0" r="0" b="0"/>
            <wp:docPr id="9" name="Picture 17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4.2. Работа Комиссии осуществляется по планам, принимаемым на ее </w:t>
      </w:r>
      <w:r>
        <w:rPr>
          <w:noProof/>
          <w:sz w:val="28"/>
        </w:rPr>
        <w:drawing>
          <wp:inline distT="0" distB="0" distL="0" distR="0">
            <wp:extent cx="9525" cy="19050"/>
            <wp:effectExtent l="19050" t="0" r="9525" b="0"/>
            <wp:docPr id="10" name="Picture 6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584">
        <w:rPr>
          <w:sz w:val="28"/>
        </w:rPr>
        <w:t xml:space="preserve"> заседаниях и утверждаемым председателем Комиссии.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4.3. Заседания Комиссии проводятся по мере необходимости, но не реже одного раза в квартал. В экстренных случаях могут проводиться внеочередные и выездные заседания Комиссии. Заседание Комиссии правомочно, если на нем присутствует не менее половины от общего числа ее членов. В случае невозможности участия в заседании члена Комиссии его замещает уполномоченный представитель. Решения Комиссии оформляются протоколом, который подписывают председательствующий на заседании и секретарь Комиссии.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4.4. Решения Комиссии принимаются простым большинством голосов присутствующих на заседании. При равенстве голосов право решающего </w:t>
      </w:r>
      <w:r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11" name="Picture 9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584">
        <w:rPr>
          <w:sz w:val="28"/>
        </w:rPr>
        <w:t>голоса принадлежит председательствующему. В случае несогласия с принятым решением член Комиссии вправе в письменной форме изложить свое мнение, которое приобщается к протоколу.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4.5. Решения Комиссии, принимаемые в пределах ее компетенции, носят рекомендательный характер.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3375" cy="19050"/>
            <wp:effectExtent l="19050" t="0" r="9525" b="0"/>
            <wp:docPr id="12" name="Picture 17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584">
        <w:rPr>
          <w:sz w:val="28"/>
        </w:rPr>
        <w:t xml:space="preserve">4.6. Информационно-аналитическое, организационное и техническое обеспечение деятельности Комиссии осуществляется администрацией </w:t>
      </w:r>
      <w:r w:rsidR="00CC1C8E">
        <w:rPr>
          <w:sz w:val="28"/>
        </w:rPr>
        <w:t xml:space="preserve">Ононского </w:t>
      </w:r>
      <w:r w:rsidR="00CC1C8E" w:rsidRPr="00D12584">
        <w:rPr>
          <w:sz w:val="28"/>
        </w:rPr>
        <w:t xml:space="preserve">муниципального </w:t>
      </w:r>
      <w:r w:rsidR="00CC1C8E">
        <w:rPr>
          <w:sz w:val="28"/>
        </w:rPr>
        <w:t>округа</w:t>
      </w:r>
      <w:r w:rsidRPr="00D12584">
        <w:rPr>
          <w:sz w:val="28"/>
        </w:rPr>
        <w:t>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4.7. Председатель комиссии: </w:t>
      </w:r>
      <w:r>
        <w:rPr>
          <w:noProof/>
          <w:sz w:val="28"/>
        </w:rPr>
        <w:drawing>
          <wp:inline distT="0" distB="0" distL="0" distR="0">
            <wp:extent cx="161925" cy="161925"/>
            <wp:effectExtent l="19050" t="0" r="9525" b="0"/>
            <wp:docPr id="13" name="Picture 17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- организует деятельность Комиссии и распределяет обязанности между ее членами;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- утверждает план работы Комиссии, формирует повестку дня заседания Комиссии;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- при необходимости безотлагательного рассмотрения вопросов, отнесенных к компетенции Комиссии, принимает решения о проведении выездных, закрытых или внеочередных заседаний; 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- организует наблюдение за выполнением принятых Комиссией решений. </w:t>
      </w:r>
      <w:r>
        <w:rPr>
          <w:noProof/>
          <w:sz w:val="28"/>
        </w:rPr>
        <w:drawing>
          <wp:inline distT="0" distB="0" distL="0" distR="0">
            <wp:extent cx="9525" cy="19050"/>
            <wp:effectExtent l="19050" t="0" r="9525" b="0"/>
            <wp:docPr id="14" name="Picture 9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ab/>
        <w:t>4.8. Секретарь Комиссии: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- </w:t>
      </w:r>
      <w:r w:rsidR="00CC1C8E">
        <w:rPr>
          <w:sz w:val="28"/>
        </w:rPr>
        <w:t xml:space="preserve"> </w:t>
      </w:r>
      <w:r w:rsidRPr="00D12584">
        <w:rPr>
          <w:sz w:val="28"/>
        </w:rPr>
        <w:t>осуществляет подготовку проектов планов работы Комиссии;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- обеспечивает подготовку и проведение заседаний Комиссии в установленный срок; представляет председателю Комиссии материалы, подготовленные к рассмотрению на заседании Комиссии; 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 xml:space="preserve">- </w:t>
      </w:r>
      <w:r>
        <w:rPr>
          <w:noProof/>
          <w:sz w:val="28"/>
        </w:rPr>
        <w:drawing>
          <wp:inline distT="0" distB="0" distL="0" distR="0">
            <wp:extent cx="57150" cy="28575"/>
            <wp:effectExtent l="19050" t="0" r="0" b="0"/>
            <wp:docPr id="15" name="Picture 17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584">
        <w:rPr>
          <w:sz w:val="28"/>
        </w:rPr>
        <w:t>участвует в соответствии с поручениями в подготовке проектов докладов, а также информационных материалов для председателя Комиссии;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- оформляет протоколы заседаний Комиссии, направляет их заинтересованным лицам.</w:t>
      </w:r>
    </w:p>
    <w:p w:rsidR="00FD5649" w:rsidRPr="00D12584" w:rsidRDefault="00FD5649" w:rsidP="00FD5649">
      <w:pPr>
        <w:pStyle w:val="a9"/>
        <w:ind w:firstLine="284"/>
        <w:jc w:val="both"/>
        <w:rPr>
          <w:sz w:val="28"/>
        </w:rPr>
      </w:pPr>
      <w:r w:rsidRPr="00D12584">
        <w:rPr>
          <w:sz w:val="28"/>
        </w:rPr>
        <w:t>4.9. Комиссия информирует общественность о вопросах, рассмотренных на заседаниях</w:t>
      </w:r>
      <w:r w:rsidR="00CC1C8E">
        <w:rPr>
          <w:sz w:val="28"/>
        </w:rPr>
        <w:t xml:space="preserve"> </w:t>
      </w:r>
      <w:r w:rsidRPr="00D12584">
        <w:rPr>
          <w:sz w:val="28"/>
        </w:rPr>
        <w:t xml:space="preserve"> и принятых по ним решениях в средствах массовой информации </w:t>
      </w:r>
      <w:r w:rsidR="00CC1C8E">
        <w:rPr>
          <w:sz w:val="28"/>
        </w:rPr>
        <w:t xml:space="preserve">Ононского </w:t>
      </w:r>
      <w:r w:rsidR="00CC1C8E" w:rsidRPr="00D12584">
        <w:rPr>
          <w:sz w:val="28"/>
        </w:rPr>
        <w:t xml:space="preserve">муниципального </w:t>
      </w:r>
      <w:r w:rsidR="00CC1C8E">
        <w:rPr>
          <w:sz w:val="28"/>
        </w:rPr>
        <w:t>округа</w:t>
      </w:r>
      <w:r w:rsidRPr="00D12584">
        <w:rPr>
          <w:sz w:val="28"/>
        </w:rPr>
        <w:t>.</w:t>
      </w:r>
    </w:p>
    <w:p w:rsidR="00FD5649" w:rsidRPr="001C69CC" w:rsidRDefault="00FD5649" w:rsidP="00356644">
      <w:pPr>
        <w:rPr>
          <w:rFonts w:ascii="Times New Roman" w:hAnsi="Times New Roman"/>
          <w:sz w:val="28"/>
          <w:szCs w:val="28"/>
        </w:rPr>
      </w:pPr>
    </w:p>
    <w:sectPr w:rsidR="00FD5649" w:rsidRPr="001C69CC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49AB"/>
    <w:rsid w:val="000F7FA7"/>
    <w:rsid w:val="0016210C"/>
    <w:rsid w:val="00195969"/>
    <w:rsid w:val="001A57A1"/>
    <w:rsid w:val="001C6741"/>
    <w:rsid w:val="001C69CC"/>
    <w:rsid w:val="001F1609"/>
    <w:rsid w:val="00274384"/>
    <w:rsid w:val="002B6ECA"/>
    <w:rsid w:val="002C683E"/>
    <w:rsid w:val="00356644"/>
    <w:rsid w:val="00381F0C"/>
    <w:rsid w:val="0038419B"/>
    <w:rsid w:val="00471482"/>
    <w:rsid w:val="004E45CC"/>
    <w:rsid w:val="00515CC1"/>
    <w:rsid w:val="0054719B"/>
    <w:rsid w:val="005A29C6"/>
    <w:rsid w:val="006256F3"/>
    <w:rsid w:val="006A3402"/>
    <w:rsid w:val="006A3CFE"/>
    <w:rsid w:val="007023DC"/>
    <w:rsid w:val="00780054"/>
    <w:rsid w:val="007B60A6"/>
    <w:rsid w:val="007D4FBF"/>
    <w:rsid w:val="008F006A"/>
    <w:rsid w:val="008F2476"/>
    <w:rsid w:val="00950F0B"/>
    <w:rsid w:val="009F3D7F"/>
    <w:rsid w:val="009F5873"/>
    <w:rsid w:val="00A91276"/>
    <w:rsid w:val="00B05A1B"/>
    <w:rsid w:val="00B723F1"/>
    <w:rsid w:val="00BD1C01"/>
    <w:rsid w:val="00C02B7D"/>
    <w:rsid w:val="00C465DC"/>
    <w:rsid w:val="00C9280C"/>
    <w:rsid w:val="00CC1C8E"/>
    <w:rsid w:val="00CE27BD"/>
    <w:rsid w:val="00D25454"/>
    <w:rsid w:val="00D338B9"/>
    <w:rsid w:val="00D412A3"/>
    <w:rsid w:val="00F32228"/>
    <w:rsid w:val="00F70E95"/>
    <w:rsid w:val="00FD5649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A40B"/>
  <w15:docId w15:val="{3A4DC8B4-9C95-4867-8762-1CD52D61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9F3D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9">
    <w:name w:val="No Spacing"/>
    <w:uiPriority w:val="1"/>
    <w:qFormat/>
    <w:rsid w:val="00FD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32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about:blank?act=8593e059-8977-49e2-9bc7-ccfc80094bdc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4</cp:revision>
  <cp:lastPrinted>2024-06-05T07:35:00Z</cp:lastPrinted>
  <dcterms:created xsi:type="dcterms:W3CDTF">2024-06-07T03:13:00Z</dcterms:created>
  <dcterms:modified xsi:type="dcterms:W3CDTF">2024-06-09T03:15:00Z</dcterms:modified>
</cp:coreProperties>
</file>