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4E1917">
        <w:rPr>
          <w:rFonts w:ascii="Times New Roman" w:eastAsia="Times New Roman" w:hAnsi="Times New Roman"/>
          <w:sz w:val="28"/>
          <w:szCs w:val="28"/>
          <w:lang w:eastAsia="ar-SA"/>
        </w:rPr>
        <w:t xml:space="preserve">Ононского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</w:t>
      </w:r>
      <w:r w:rsidR="006017C9">
        <w:rPr>
          <w:rFonts w:ascii="Times New Roman" w:eastAsia="Times New Roman" w:hAnsi="Times New Roman"/>
          <w:sz w:val="28"/>
          <w:szCs w:val="28"/>
          <w:lang w:eastAsia="ar-SA"/>
        </w:rPr>
        <w:t xml:space="preserve">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Распоряжение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C73EE4" w:rsidRDefault="00C73EE4" w:rsidP="00C73EE4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F067D2" w:rsidP="00C73EE4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 w:rsidR="000828E3">
        <w:rPr>
          <w:rFonts w:ascii="Times New Roman" w:eastAsia="Times New Roman" w:hAnsi="Times New Roman"/>
          <w:sz w:val="28"/>
          <w:szCs w:val="28"/>
          <w:lang w:eastAsia="ar-SA"/>
        </w:rPr>
        <w:t xml:space="preserve"> августа </w:t>
      </w:r>
      <w:r w:rsidR="00C73EE4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6017C9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828E3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</w:t>
      </w:r>
      <w:r w:rsidR="00C73EE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C5E6C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0828E3">
        <w:rPr>
          <w:rFonts w:ascii="Times New Roman" w:eastAsia="Times New Roman" w:hAnsi="Times New Roman"/>
          <w:sz w:val="28"/>
          <w:szCs w:val="28"/>
          <w:lang w:eastAsia="ar-SA"/>
        </w:rPr>
        <w:t>38</w:t>
      </w:r>
    </w:p>
    <w:p w:rsidR="00021D2D" w:rsidRPr="00C73EE4" w:rsidRDefault="00021D2D" w:rsidP="00021D2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65158D" w:rsidRPr="00B078F0" w:rsidRDefault="00B723F1" w:rsidP="006017C9">
      <w:pPr>
        <w:pStyle w:val="a8"/>
        <w:rPr>
          <w:b/>
          <w:sz w:val="28"/>
          <w:szCs w:val="28"/>
          <w:lang w:val="ru-RU"/>
        </w:rPr>
      </w:pPr>
      <w:r w:rsidRPr="00B078F0">
        <w:rPr>
          <w:b/>
          <w:sz w:val="28"/>
          <w:szCs w:val="28"/>
        </w:rPr>
        <w:t>О</w:t>
      </w:r>
      <w:r w:rsidR="0043057C">
        <w:rPr>
          <w:b/>
          <w:sz w:val="28"/>
          <w:szCs w:val="28"/>
          <w:lang w:val="ru-RU"/>
        </w:rPr>
        <w:t xml:space="preserve"> признании утратившим силу</w:t>
      </w:r>
      <w:r w:rsidR="00AC5E6C">
        <w:rPr>
          <w:b/>
          <w:sz w:val="28"/>
          <w:szCs w:val="28"/>
          <w:lang w:val="ru-RU"/>
        </w:rPr>
        <w:t xml:space="preserve"> распоря</w:t>
      </w:r>
      <w:r w:rsidR="006017C9">
        <w:rPr>
          <w:b/>
          <w:sz w:val="28"/>
          <w:szCs w:val="28"/>
          <w:lang w:val="ru-RU"/>
        </w:rPr>
        <w:t>жений администраци</w:t>
      </w:r>
      <w:r w:rsidR="000828E3">
        <w:rPr>
          <w:b/>
          <w:sz w:val="28"/>
          <w:szCs w:val="28"/>
          <w:lang w:val="ru-RU"/>
        </w:rPr>
        <w:t>и</w:t>
      </w:r>
      <w:r w:rsidR="006017C9">
        <w:rPr>
          <w:b/>
          <w:sz w:val="28"/>
          <w:szCs w:val="28"/>
          <w:lang w:val="ru-RU"/>
        </w:rPr>
        <w:t xml:space="preserve"> муниципального района «Ононский район»</w:t>
      </w:r>
      <w:r w:rsidRPr="00B078F0">
        <w:rPr>
          <w:b/>
          <w:sz w:val="28"/>
          <w:szCs w:val="28"/>
        </w:rPr>
        <w:t xml:space="preserve"> </w:t>
      </w:r>
    </w:p>
    <w:p w:rsidR="00C73EE4" w:rsidRPr="00C73EE4" w:rsidRDefault="00C73EE4" w:rsidP="00E04ED5">
      <w:pPr>
        <w:rPr>
          <w:rFonts w:ascii="Times New Roman" w:hAnsi="Times New Roman"/>
          <w:b/>
          <w:sz w:val="28"/>
          <w:szCs w:val="28"/>
        </w:rPr>
      </w:pPr>
    </w:p>
    <w:p w:rsidR="009A0230" w:rsidRDefault="00E04ED5" w:rsidP="009A0230">
      <w:pPr>
        <w:jc w:val="both"/>
        <w:rPr>
          <w:rFonts w:ascii="Times New Roman" w:hAnsi="Times New Roman"/>
          <w:sz w:val="28"/>
          <w:szCs w:val="28"/>
        </w:rPr>
      </w:pPr>
      <w:r w:rsidRPr="009A0230">
        <w:rPr>
          <w:rFonts w:ascii="Times New Roman" w:eastAsia="SimSun" w:hAnsi="Times New Roman"/>
          <w:sz w:val="28"/>
          <w:szCs w:val="28"/>
          <w:lang w:eastAsia="zh-CN"/>
        </w:rPr>
        <w:t xml:space="preserve">      </w:t>
      </w:r>
      <w:r w:rsidR="0065158D" w:rsidRPr="009A0230">
        <w:rPr>
          <w:rFonts w:ascii="Times New Roman" w:eastAsia="SimSun" w:hAnsi="Times New Roman"/>
          <w:sz w:val="28"/>
          <w:szCs w:val="28"/>
          <w:lang w:eastAsia="zh-CN"/>
        </w:rPr>
        <w:t xml:space="preserve">В </w:t>
      </w:r>
      <w:r w:rsidR="00417883" w:rsidRPr="009A0230">
        <w:rPr>
          <w:rFonts w:ascii="Times New Roman" w:eastAsia="SimSun" w:hAnsi="Times New Roman"/>
          <w:sz w:val="28"/>
          <w:szCs w:val="28"/>
          <w:lang w:eastAsia="zh-CN"/>
        </w:rPr>
        <w:t>соответствии с Законом</w:t>
      </w:r>
      <w:r w:rsidR="0065158D" w:rsidRPr="009A0230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65158D" w:rsidRPr="009A0230">
        <w:rPr>
          <w:rFonts w:ascii="Times New Roman" w:eastAsia="SimSun" w:hAnsi="Times New Roman"/>
          <w:bCs/>
          <w:sz w:val="28"/>
          <w:szCs w:val="28"/>
          <w:lang w:eastAsia="zh-CN"/>
        </w:rPr>
        <w:t xml:space="preserve">Забайкальского края </w:t>
      </w:r>
      <w:r w:rsidR="0065158D" w:rsidRPr="009A0230">
        <w:rPr>
          <w:rFonts w:ascii="Times New Roman" w:eastAsia="SimSun" w:hAnsi="Times New Roman"/>
          <w:bCs/>
          <w:sz w:val="28"/>
          <w:szCs w:val="28"/>
          <w:lang w:eastAsia="zh-CN"/>
        </w:rPr>
        <w:br/>
        <w:t>от 3 февраля 2023 года № 2147-ЗЗК «</w:t>
      </w:r>
      <w:r w:rsidR="0065158D" w:rsidRPr="009A0230">
        <w:rPr>
          <w:rFonts w:ascii="Times New Roman" w:eastAsia="Times New Roman" w:hAnsi="Times New Roman"/>
          <w:sz w:val="28"/>
          <w:szCs w:val="28"/>
        </w:rPr>
        <w:t>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края»</w:t>
      </w:r>
      <w:r w:rsidR="00417883" w:rsidRPr="009A0230">
        <w:rPr>
          <w:rFonts w:ascii="Times New Roman" w:eastAsia="Times New Roman" w:hAnsi="Times New Roman"/>
          <w:sz w:val="28"/>
          <w:szCs w:val="28"/>
        </w:rPr>
        <w:t>,</w:t>
      </w:r>
      <w:r w:rsidR="0065158D" w:rsidRPr="009A0230">
        <w:rPr>
          <w:rFonts w:ascii="Times New Roman" w:eastAsia="Times New Roman" w:hAnsi="Times New Roman"/>
          <w:sz w:val="28"/>
          <w:szCs w:val="28"/>
        </w:rPr>
        <w:t xml:space="preserve"> </w:t>
      </w:r>
      <w:r w:rsidR="00C73EE4" w:rsidRPr="009A0230">
        <w:rPr>
          <w:rFonts w:ascii="Times New Roman" w:hAnsi="Times New Roman"/>
          <w:sz w:val="28"/>
          <w:szCs w:val="28"/>
        </w:rPr>
        <w:t>н</w:t>
      </w:r>
      <w:r w:rsidR="00021D2D" w:rsidRPr="009A0230">
        <w:rPr>
          <w:rFonts w:ascii="Times New Roman" w:hAnsi="Times New Roman"/>
          <w:sz w:val="28"/>
          <w:szCs w:val="28"/>
        </w:rPr>
        <w:t xml:space="preserve">а основании </w:t>
      </w:r>
      <w:r w:rsidR="009A0230" w:rsidRPr="009A0230">
        <w:rPr>
          <w:rFonts w:ascii="Times New Roman" w:hAnsi="Times New Roman"/>
          <w:sz w:val="28"/>
          <w:szCs w:val="28"/>
        </w:rPr>
        <w:t xml:space="preserve">решения Совета Ононского муниципального округа от  </w:t>
      </w:r>
    </w:p>
    <w:p w:rsidR="00021D2D" w:rsidRPr="009A0230" w:rsidRDefault="009A0230" w:rsidP="009A0230">
      <w:pPr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0230">
        <w:rPr>
          <w:rFonts w:ascii="Times New Roman" w:hAnsi="Times New Roman"/>
          <w:sz w:val="28"/>
          <w:szCs w:val="28"/>
        </w:rPr>
        <w:t xml:space="preserve">3 ноября 2023 года № 28 «О переименовании и реорганизации </w:t>
      </w:r>
      <w:r w:rsidRPr="009A0230">
        <w:rPr>
          <w:rStyle w:val="blk"/>
          <w:rFonts w:ascii="Times New Roman" w:hAnsi="Times New Roman"/>
          <w:sz w:val="28"/>
          <w:szCs w:val="28"/>
        </w:rPr>
        <w:t>администраций муниципальных образований</w:t>
      </w:r>
      <w:r w:rsidRPr="009A0230">
        <w:rPr>
          <w:rFonts w:ascii="Times New Roman" w:hAnsi="Times New Roman"/>
          <w:sz w:val="28"/>
          <w:szCs w:val="28"/>
        </w:rPr>
        <w:t xml:space="preserve"> муниципального района «Ононский район»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21D2D" w:rsidRPr="009A0230">
        <w:rPr>
          <w:rFonts w:ascii="Times New Roman" w:hAnsi="Times New Roman"/>
          <w:sz w:val="28"/>
          <w:szCs w:val="28"/>
        </w:rPr>
        <w:t>части 5 статьи 3</w:t>
      </w:r>
      <w:r w:rsidR="006017C9">
        <w:rPr>
          <w:rFonts w:ascii="Times New Roman" w:hAnsi="Times New Roman"/>
          <w:sz w:val="28"/>
          <w:szCs w:val="28"/>
        </w:rPr>
        <w:t>7</w:t>
      </w:r>
      <w:r w:rsidR="00021D2D" w:rsidRPr="009A0230">
        <w:rPr>
          <w:rFonts w:ascii="Times New Roman" w:hAnsi="Times New Roman"/>
          <w:sz w:val="28"/>
          <w:szCs w:val="28"/>
        </w:rPr>
        <w:t xml:space="preserve"> Устава </w:t>
      </w:r>
      <w:r w:rsidR="006017C9"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="00021D2D" w:rsidRPr="009A0230">
        <w:rPr>
          <w:rFonts w:ascii="Times New Roman" w:hAnsi="Times New Roman"/>
          <w:sz w:val="28"/>
          <w:szCs w:val="28"/>
        </w:rPr>
        <w:t>,</w:t>
      </w:r>
    </w:p>
    <w:p w:rsidR="00950F0B" w:rsidRDefault="00950F0B" w:rsidP="00021D2D">
      <w:pPr>
        <w:pStyle w:val="a3"/>
        <w:shd w:val="clear" w:color="auto" w:fill="FFFFFF"/>
        <w:ind w:left="0" w:firstLine="709"/>
        <w:jc w:val="both"/>
        <w:textAlignment w:val="top"/>
        <w:outlineLvl w:val="2"/>
        <w:rPr>
          <w:rFonts w:ascii="Times New Roman" w:hAnsi="Times New Roman"/>
          <w:sz w:val="28"/>
          <w:szCs w:val="28"/>
        </w:rPr>
      </w:pPr>
    </w:p>
    <w:p w:rsidR="00AC5E6C" w:rsidRPr="00702A15" w:rsidRDefault="00702A15" w:rsidP="00702A15">
      <w:pPr>
        <w:tabs>
          <w:tab w:val="left" w:pos="851"/>
        </w:tabs>
        <w:ind w:left="750"/>
        <w:jc w:val="both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D2E7E" w:rsidRPr="00702A15">
        <w:rPr>
          <w:rFonts w:ascii="Times New Roman" w:hAnsi="Times New Roman"/>
          <w:sz w:val="28"/>
          <w:szCs w:val="28"/>
        </w:rPr>
        <w:t>В связи с</w:t>
      </w:r>
      <w:r w:rsidR="00363093" w:rsidRPr="00702A15">
        <w:rPr>
          <w:rFonts w:ascii="Times New Roman" w:hAnsi="Times New Roman"/>
          <w:sz w:val="28"/>
          <w:szCs w:val="28"/>
        </w:rPr>
        <w:t xml:space="preserve"> принятием постановления администрации Ононского муниципального округа</w:t>
      </w:r>
      <w:r w:rsidR="00363093" w:rsidRPr="00702A15">
        <w:rPr>
          <w:rFonts w:ascii="Times New Roman" w:hAnsi="Times New Roman"/>
          <w:b/>
          <w:sz w:val="28"/>
          <w:szCs w:val="28"/>
        </w:rPr>
        <w:t xml:space="preserve"> </w:t>
      </w:r>
      <w:r w:rsidR="0043057C" w:rsidRPr="00702A15">
        <w:rPr>
          <w:rStyle w:val="aa"/>
          <w:rFonts w:ascii="Times New Roman" w:hAnsi="Times New Roman"/>
          <w:b w:val="0"/>
          <w:sz w:val="28"/>
          <w:szCs w:val="28"/>
        </w:rPr>
        <w:t>от</w:t>
      </w:r>
      <w:r w:rsidR="00EC0136" w:rsidRPr="00702A15">
        <w:rPr>
          <w:rStyle w:val="aa"/>
          <w:rFonts w:ascii="Times New Roman" w:hAnsi="Times New Roman"/>
          <w:b w:val="0"/>
          <w:sz w:val="28"/>
          <w:szCs w:val="28"/>
        </w:rPr>
        <w:t xml:space="preserve"> 02</w:t>
      </w:r>
      <w:r w:rsidR="0043057C" w:rsidRPr="00702A15">
        <w:rPr>
          <w:rStyle w:val="aa"/>
          <w:rFonts w:ascii="Times New Roman" w:hAnsi="Times New Roman"/>
          <w:b w:val="0"/>
          <w:sz w:val="28"/>
          <w:szCs w:val="28"/>
        </w:rPr>
        <w:t xml:space="preserve">.08.2024 № </w:t>
      </w:r>
      <w:r w:rsidR="00EC0136" w:rsidRPr="00702A15">
        <w:rPr>
          <w:rStyle w:val="aa"/>
          <w:rFonts w:ascii="Times New Roman" w:hAnsi="Times New Roman"/>
          <w:b w:val="0"/>
          <w:sz w:val="28"/>
          <w:szCs w:val="28"/>
        </w:rPr>
        <w:t>688</w:t>
      </w:r>
      <w:r w:rsidR="0043057C" w:rsidRPr="00702A15">
        <w:rPr>
          <w:rStyle w:val="aa"/>
          <w:rFonts w:ascii="Times New Roman" w:hAnsi="Times New Roman"/>
          <w:b w:val="0"/>
          <w:sz w:val="28"/>
          <w:szCs w:val="28"/>
        </w:rPr>
        <w:t xml:space="preserve"> «</w:t>
      </w:r>
      <w:r w:rsidR="00363093" w:rsidRPr="00702A15">
        <w:rPr>
          <w:rStyle w:val="aa"/>
          <w:rFonts w:ascii="Times New Roman" w:hAnsi="Times New Roman"/>
          <w:b w:val="0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Ононского муниципального округа</w:t>
      </w:r>
      <w:r w:rsidR="0043057C" w:rsidRPr="00702A15">
        <w:rPr>
          <w:rStyle w:val="aa"/>
          <w:rFonts w:ascii="Times New Roman" w:hAnsi="Times New Roman"/>
          <w:b w:val="0"/>
          <w:sz w:val="28"/>
          <w:szCs w:val="28"/>
        </w:rPr>
        <w:t>» п</w:t>
      </w:r>
      <w:r w:rsidR="00363093" w:rsidRPr="00702A15">
        <w:rPr>
          <w:rFonts w:ascii="Times New Roman" w:hAnsi="Times New Roman"/>
          <w:sz w:val="28"/>
          <w:szCs w:val="28"/>
        </w:rPr>
        <w:t>ризнать утратившими силу</w:t>
      </w:r>
      <w:r w:rsidR="00AC5E6C" w:rsidRPr="00702A15">
        <w:rPr>
          <w:rFonts w:ascii="Times New Roman" w:hAnsi="Times New Roman"/>
          <w:sz w:val="28"/>
          <w:szCs w:val="28"/>
        </w:rPr>
        <w:t xml:space="preserve"> распоряжения администрации муниципального района «Ононский район»:</w:t>
      </w:r>
    </w:p>
    <w:p w:rsidR="00950F0B" w:rsidRPr="00702A15" w:rsidRDefault="00702A15" w:rsidP="00702A15">
      <w:pPr>
        <w:tabs>
          <w:tab w:val="left" w:pos="993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C6876" w:rsidRPr="00702A15">
        <w:rPr>
          <w:rFonts w:ascii="Times New Roman" w:hAnsi="Times New Roman"/>
          <w:sz w:val="28"/>
          <w:szCs w:val="28"/>
        </w:rPr>
        <w:t>от 04.06.2013 № 129 «</w:t>
      </w:r>
      <w:r w:rsidR="00AC5E6C" w:rsidRPr="00702A15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интересов муниципального района «Ононский район»</w:t>
      </w:r>
      <w:r w:rsidR="00DC6876" w:rsidRPr="00702A15">
        <w:rPr>
          <w:rFonts w:ascii="Times New Roman" w:hAnsi="Times New Roman"/>
          <w:sz w:val="28"/>
          <w:szCs w:val="28"/>
        </w:rPr>
        <w:t>»;</w:t>
      </w:r>
    </w:p>
    <w:p w:rsidR="00DC6876" w:rsidRPr="00702A15" w:rsidRDefault="00702A15" w:rsidP="00702A15">
      <w:pPr>
        <w:tabs>
          <w:tab w:val="left" w:pos="993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DC6876" w:rsidRPr="00702A15">
        <w:rPr>
          <w:rFonts w:ascii="Times New Roman" w:hAnsi="Times New Roman"/>
          <w:sz w:val="28"/>
          <w:szCs w:val="28"/>
        </w:rPr>
        <w:t>от 23.10.2019 № 278 «О внесении изменения в распоряжение № 129 от 04.06.2013г «О комиссии по соблюдению требований к служебному поведению муниципальных служащих и урегулированию конфликта интересов муниципального района «Ононский район»»;</w:t>
      </w:r>
    </w:p>
    <w:p w:rsidR="00DC6876" w:rsidRPr="00702A15" w:rsidRDefault="00702A15" w:rsidP="00702A15">
      <w:pPr>
        <w:tabs>
          <w:tab w:val="left" w:pos="993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DC6876" w:rsidRPr="00702A15">
        <w:rPr>
          <w:rFonts w:ascii="Times New Roman" w:hAnsi="Times New Roman"/>
          <w:sz w:val="28"/>
          <w:szCs w:val="28"/>
        </w:rPr>
        <w:t>от 13.07.2020 № 181 «О внесении изменения в распоряжение № 129 от 04.06.2013г «О комиссии по соблюдению требований к служебному поведению муниципальных служащих и урегулированию конфликта интересов муниципального района «Ононский район»»;</w:t>
      </w:r>
    </w:p>
    <w:p w:rsidR="00DC6876" w:rsidRPr="00702A15" w:rsidRDefault="00702A15" w:rsidP="00702A15">
      <w:pPr>
        <w:tabs>
          <w:tab w:val="left" w:pos="993"/>
        </w:tabs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63093" w:rsidRPr="00702A15">
        <w:rPr>
          <w:rFonts w:ascii="Times New Roman" w:hAnsi="Times New Roman"/>
          <w:sz w:val="28"/>
          <w:szCs w:val="28"/>
        </w:rPr>
        <w:t xml:space="preserve">от 18.10.2021 г № 297 «О внесении изменения в распоряжение № 129 от 04.06.2013г «О комиссии по соблюдению требований к служебному </w:t>
      </w:r>
      <w:r w:rsidR="00363093" w:rsidRPr="00702A15">
        <w:rPr>
          <w:rFonts w:ascii="Times New Roman" w:hAnsi="Times New Roman"/>
          <w:sz w:val="28"/>
          <w:szCs w:val="28"/>
        </w:rPr>
        <w:lastRenderedPageBreak/>
        <w:t>поведению муниципальных служащих и урегулированию конфликта интересов муниципального района «Ононский район»»</w:t>
      </w:r>
      <w:r w:rsidR="0043057C" w:rsidRPr="00702A15">
        <w:rPr>
          <w:rFonts w:ascii="Times New Roman" w:hAnsi="Times New Roman"/>
          <w:sz w:val="28"/>
          <w:szCs w:val="28"/>
        </w:rPr>
        <w:t>.</w:t>
      </w:r>
    </w:p>
    <w:p w:rsidR="0043057C" w:rsidRPr="00702A15" w:rsidRDefault="00702A15" w:rsidP="00702A15">
      <w:pPr>
        <w:widowControl/>
        <w:tabs>
          <w:tab w:val="left" w:pos="851"/>
        </w:tabs>
        <w:suppressAutoHyphens w:val="0"/>
        <w:ind w:left="750"/>
        <w:jc w:val="both"/>
        <w:rPr>
          <w:rStyle w:val="aa"/>
          <w:rFonts w:ascii="Times New Roman" w:hAnsi="Times New Roman"/>
          <w:b w:val="0"/>
          <w:sz w:val="28"/>
          <w:szCs w:val="28"/>
        </w:rPr>
      </w:pPr>
      <w:r>
        <w:rPr>
          <w:rStyle w:val="aa"/>
          <w:rFonts w:ascii="Times New Roman" w:hAnsi="Times New Roman"/>
          <w:b w:val="0"/>
          <w:sz w:val="28"/>
          <w:szCs w:val="28"/>
        </w:rPr>
        <w:t xml:space="preserve">2. </w:t>
      </w:r>
      <w:r w:rsidR="0043057C" w:rsidRPr="00702A15">
        <w:rPr>
          <w:rStyle w:val="aa"/>
          <w:rFonts w:ascii="Times New Roman" w:hAnsi="Times New Roman"/>
          <w:b w:val="0"/>
          <w:sz w:val="28"/>
          <w:szCs w:val="28"/>
        </w:rPr>
        <w:t>Настоящее р</w:t>
      </w:r>
      <w:r w:rsidR="00FB4FD7" w:rsidRPr="00702A15">
        <w:rPr>
          <w:rStyle w:val="aa"/>
          <w:rFonts w:ascii="Times New Roman" w:hAnsi="Times New Roman"/>
          <w:b w:val="0"/>
          <w:sz w:val="28"/>
          <w:szCs w:val="28"/>
        </w:rPr>
        <w:t>аспоряжение</w:t>
      </w:r>
      <w:r w:rsidR="0043057C" w:rsidRPr="00702A15">
        <w:rPr>
          <w:rStyle w:val="aa"/>
          <w:rFonts w:ascii="Times New Roman" w:hAnsi="Times New Roman"/>
          <w:b w:val="0"/>
          <w:sz w:val="28"/>
          <w:szCs w:val="28"/>
        </w:rPr>
        <w:t xml:space="preserve"> вступает в силу на следующий день после дня его официального опубликования (обнародования).</w:t>
      </w:r>
    </w:p>
    <w:p w:rsidR="0043057C" w:rsidRPr="0043057C" w:rsidRDefault="00702A15" w:rsidP="00702A15">
      <w:pPr>
        <w:widowControl/>
        <w:tabs>
          <w:tab w:val="left" w:pos="851"/>
        </w:tabs>
        <w:suppressAutoHyphens w:val="0"/>
        <w:ind w:left="75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3057C" w:rsidRPr="0043057C">
        <w:rPr>
          <w:rFonts w:ascii="Times New Roman" w:hAnsi="Times New Roman"/>
          <w:sz w:val="28"/>
          <w:szCs w:val="28"/>
        </w:rPr>
        <w:t>Настоящее р</w:t>
      </w:r>
      <w:r w:rsidR="00FB4FD7">
        <w:rPr>
          <w:rFonts w:ascii="Times New Roman" w:hAnsi="Times New Roman"/>
          <w:sz w:val="28"/>
          <w:szCs w:val="28"/>
        </w:rPr>
        <w:t>аспоряжение</w:t>
      </w:r>
      <w:r w:rsidR="0043057C" w:rsidRPr="0043057C">
        <w:rPr>
          <w:rFonts w:ascii="Times New Roman" w:hAnsi="Times New Roman"/>
          <w:sz w:val="28"/>
          <w:szCs w:val="28"/>
        </w:rPr>
        <w:t xml:space="preserve"> опубликовать в районной газете «Ононская заря».</w:t>
      </w:r>
    </w:p>
    <w:p w:rsidR="0043057C" w:rsidRDefault="0043057C" w:rsidP="004E1917">
      <w:pPr>
        <w:pStyle w:val="a3"/>
        <w:ind w:left="851" w:firstLine="567"/>
        <w:jc w:val="both"/>
        <w:rPr>
          <w:rFonts w:ascii="Times New Roman" w:hAnsi="Times New Roman"/>
          <w:sz w:val="28"/>
          <w:szCs w:val="28"/>
        </w:rPr>
      </w:pPr>
    </w:p>
    <w:p w:rsidR="00DC6876" w:rsidRPr="00950F0B" w:rsidRDefault="00DC6876" w:rsidP="00D312FC">
      <w:pPr>
        <w:pStyle w:val="a3"/>
        <w:ind w:left="750"/>
        <w:jc w:val="both"/>
        <w:rPr>
          <w:rFonts w:ascii="Times New Roman" w:hAnsi="Times New Roman"/>
          <w:sz w:val="28"/>
          <w:szCs w:val="28"/>
        </w:rPr>
      </w:pPr>
    </w:p>
    <w:p w:rsidR="00021D2D" w:rsidRDefault="00021D2D" w:rsidP="00CE27B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3057C" w:rsidRDefault="0043057C" w:rsidP="00021D2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021D2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Ононского</w:t>
      </w:r>
      <w:r w:rsidR="00021D2D">
        <w:rPr>
          <w:rFonts w:ascii="Times New Roman" w:hAnsi="Times New Roman"/>
          <w:sz w:val="28"/>
          <w:szCs w:val="28"/>
        </w:rPr>
        <w:t xml:space="preserve"> </w:t>
      </w:r>
    </w:p>
    <w:p w:rsidR="00021D2D" w:rsidRDefault="0043057C" w:rsidP="00E04ED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21D2D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округа</w:t>
      </w:r>
      <w:r w:rsidR="00021D2D">
        <w:rPr>
          <w:rFonts w:ascii="Times New Roman" w:hAnsi="Times New Roman"/>
          <w:sz w:val="28"/>
          <w:szCs w:val="28"/>
        </w:rPr>
        <w:t xml:space="preserve">           </w:t>
      </w:r>
      <w:r w:rsidR="00D312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D312FC">
        <w:rPr>
          <w:rFonts w:ascii="Times New Roman" w:hAnsi="Times New Roman"/>
          <w:sz w:val="28"/>
          <w:szCs w:val="28"/>
        </w:rPr>
        <w:t xml:space="preserve">                              </w:t>
      </w:r>
      <w:r w:rsidR="00021D2D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О.А. Бородин</w:t>
      </w:r>
      <w:r w:rsidR="0013677D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p w:rsidR="00D312FC" w:rsidRDefault="00D312FC" w:rsidP="00E04ED5">
      <w:pPr>
        <w:jc w:val="both"/>
        <w:rPr>
          <w:rFonts w:ascii="Times New Roman" w:hAnsi="Times New Roman"/>
          <w:sz w:val="28"/>
          <w:szCs w:val="28"/>
        </w:rPr>
      </w:pPr>
    </w:p>
    <w:sectPr w:rsidR="00D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86DFD"/>
    <w:multiLevelType w:val="hybridMultilevel"/>
    <w:tmpl w:val="0F5814C4"/>
    <w:lvl w:ilvl="0" w:tplc="84B8103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416527C"/>
    <w:multiLevelType w:val="hybridMultilevel"/>
    <w:tmpl w:val="C298C83A"/>
    <w:lvl w:ilvl="0" w:tplc="F90283CA">
      <w:start w:val="1"/>
      <w:numFmt w:val="decimal"/>
      <w:lvlText w:val="%1."/>
      <w:lvlJc w:val="left"/>
      <w:pPr>
        <w:ind w:left="111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6B63BA0"/>
    <w:multiLevelType w:val="hybridMultilevel"/>
    <w:tmpl w:val="DA2A03F6"/>
    <w:lvl w:ilvl="0" w:tplc="991C3C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50D7F"/>
    <w:rsid w:val="000736A2"/>
    <w:rsid w:val="000828E3"/>
    <w:rsid w:val="000C3030"/>
    <w:rsid w:val="000F7FA7"/>
    <w:rsid w:val="0013677D"/>
    <w:rsid w:val="0016210C"/>
    <w:rsid w:val="00195969"/>
    <w:rsid w:val="001A57A1"/>
    <w:rsid w:val="001C6741"/>
    <w:rsid w:val="001F1586"/>
    <w:rsid w:val="001F1609"/>
    <w:rsid w:val="0020569A"/>
    <w:rsid w:val="00224206"/>
    <w:rsid w:val="00274384"/>
    <w:rsid w:val="002D3AFF"/>
    <w:rsid w:val="003225CA"/>
    <w:rsid w:val="00363093"/>
    <w:rsid w:val="00371C98"/>
    <w:rsid w:val="0038419B"/>
    <w:rsid w:val="00386F64"/>
    <w:rsid w:val="00417883"/>
    <w:rsid w:val="0043057C"/>
    <w:rsid w:val="00471482"/>
    <w:rsid w:val="004E1917"/>
    <w:rsid w:val="0054719B"/>
    <w:rsid w:val="005A29C6"/>
    <w:rsid w:val="006017C9"/>
    <w:rsid w:val="006256F3"/>
    <w:rsid w:val="0065158D"/>
    <w:rsid w:val="006A3402"/>
    <w:rsid w:val="006A3CFE"/>
    <w:rsid w:val="006F53E0"/>
    <w:rsid w:val="00702A15"/>
    <w:rsid w:val="00714C69"/>
    <w:rsid w:val="00780054"/>
    <w:rsid w:val="007D2E7E"/>
    <w:rsid w:val="008F006A"/>
    <w:rsid w:val="00950F0B"/>
    <w:rsid w:val="00965F32"/>
    <w:rsid w:val="00981F93"/>
    <w:rsid w:val="009A0230"/>
    <w:rsid w:val="009F5873"/>
    <w:rsid w:val="00AC5E6C"/>
    <w:rsid w:val="00AE2278"/>
    <w:rsid w:val="00B078F0"/>
    <w:rsid w:val="00B153D4"/>
    <w:rsid w:val="00B723F1"/>
    <w:rsid w:val="00C02B7D"/>
    <w:rsid w:val="00C73EE4"/>
    <w:rsid w:val="00C9280C"/>
    <w:rsid w:val="00CC6AE2"/>
    <w:rsid w:val="00CE27BD"/>
    <w:rsid w:val="00D0770F"/>
    <w:rsid w:val="00D25454"/>
    <w:rsid w:val="00D312FC"/>
    <w:rsid w:val="00D412A3"/>
    <w:rsid w:val="00DC6828"/>
    <w:rsid w:val="00DC6876"/>
    <w:rsid w:val="00DE553C"/>
    <w:rsid w:val="00E04ED5"/>
    <w:rsid w:val="00EC0136"/>
    <w:rsid w:val="00F067D2"/>
    <w:rsid w:val="00F5049F"/>
    <w:rsid w:val="00FB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59987"/>
  <w15:docId w15:val="{AAD01D94-C3C7-44FC-A551-F62254A2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1"/>
    <w:qFormat/>
    <w:rsid w:val="00C73EE4"/>
    <w:pPr>
      <w:widowControl/>
      <w:suppressAutoHyphens w:val="0"/>
      <w:jc w:val="center"/>
    </w:pPr>
    <w:rPr>
      <w:rFonts w:ascii="Times New Roman" w:eastAsia="Times New Roman" w:hAnsi="Times New Roman"/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1"/>
    <w:rsid w:val="00C73E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9A0230"/>
  </w:style>
  <w:style w:type="character" w:styleId="aa">
    <w:name w:val="Strong"/>
    <w:uiPriority w:val="22"/>
    <w:qFormat/>
    <w:rsid w:val="00363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9</cp:revision>
  <cp:lastPrinted>2024-08-02T08:10:00Z</cp:lastPrinted>
  <dcterms:created xsi:type="dcterms:W3CDTF">2024-08-13T06:17:00Z</dcterms:created>
  <dcterms:modified xsi:type="dcterms:W3CDTF">2024-09-04T02:09:00Z</dcterms:modified>
</cp:coreProperties>
</file>