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32"/>
          <w:szCs w:val="32"/>
          <w:lang w:eastAsia="ar-SA"/>
        </w:rPr>
      </w:pPr>
      <w:r>
        <w:rPr>
          <w:rFonts w:ascii="Times New Roman" w:eastAsia="Times New Roman" w:hAnsi="Times New Roman"/>
          <w:sz w:val="32"/>
          <w:szCs w:val="32"/>
          <w:lang w:eastAsia="ar-SA"/>
        </w:rPr>
        <w:t>РОССИЙСКАЯ ФЕДЕРАЦИЯ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Забайкальский край</w:t>
      </w:r>
    </w:p>
    <w:p w:rsidR="00021D2D" w:rsidRDefault="00021D2D" w:rsidP="00021D2D">
      <w:pPr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Администрация </w:t>
      </w:r>
      <w:r w:rsidR="008F2476">
        <w:rPr>
          <w:rFonts w:ascii="Times New Roman" w:eastAsia="Times New Roman" w:hAnsi="Times New Roman"/>
          <w:sz w:val="28"/>
          <w:szCs w:val="28"/>
          <w:lang w:eastAsia="ar-SA"/>
        </w:rPr>
        <w:t>Ононского муниципального округа</w:t>
      </w: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lang w:eastAsia="ar-SA"/>
        </w:rPr>
      </w:pPr>
    </w:p>
    <w:p w:rsidR="00021D2D" w:rsidRDefault="008F2476" w:rsidP="00021D2D">
      <w:pPr>
        <w:ind w:firstLine="709"/>
        <w:jc w:val="center"/>
        <w:rPr>
          <w:rFonts w:ascii="Times New Roman" w:eastAsia="Times New Roman" w:hAnsi="Times New Roman"/>
          <w:b/>
          <w:sz w:val="52"/>
          <w:szCs w:val="52"/>
          <w:lang w:eastAsia="ar-SA"/>
        </w:rPr>
      </w:pPr>
      <w:r>
        <w:rPr>
          <w:rFonts w:ascii="Times New Roman" w:eastAsia="Times New Roman" w:hAnsi="Times New Roman"/>
          <w:b/>
          <w:sz w:val="52"/>
          <w:szCs w:val="52"/>
          <w:lang w:eastAsia="ar-SA"/>
        </w:rPr>
        <w:t>Постановление</w:t>
      </w:r>
    </w:p>
    <w:p w:rsidR="008F2476" w:rsidRDefault="008F2476" w:rsidP="00021D2D">
      <w:pPr>
        <w:ind w:firstLine="709"/>
        <w:jc w:val="center"/>
        <w:rPr>
          <w:rFonts w:ascii="Times New Roman" w:eastAsia="Times New Roman" w:hAnsi="Times New Roman"/>
          <w:b/>
          <w:lang w:eastAsia="ar-SA"/>
        </w:rPr>
      </w:pPr>
    </w:p>
    <w:p w:rsidR="00021D2D" w:rsidRDefault="00021D2D" w:rsidP="00021D2D">
      <w:pPr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с. Нижний Цасучей</w:t>
      </w:r>
    </w:p>
    <w:p w:rsidR="00381F0C" w:rsidRDefault="00381F0C" w:rsidP="00381F0C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021D2D" w:rsidRDefault="00B71672" w:rsidP="00381F0C">
      <w:pPr>
        <w:jc w:val="both"/>
        <w:rPr>
          <w:rFonts w:ascii="Times New Roman" w:eastAsia="Times New Roman" w:hAnsi="Times New Roman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</w:t>
      </w:r>
      <w:r w:rsidR="00381F0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16</w:t>
      </w:r>
      <w:r w:rsidR="00E16607">
        <w:rPr>
          <w:rFonts w:ascii="Times New Roman" w:eastAsia="Times New Roman" w:hAnsi="Times New Roman"/>
          <w:sz w:val="28"/>
          <w:szCs w:val="28"/>
          <w:lang w:eastAsia="ar-SA"/>
        </w:rPr>
        <w:t xml:space="preserve"> августа 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>202</w:t>
      </w:r>
      <w:r w:rsidR="00A91276">
        <w:rPr>
          <w:rFonts w:ascii="Times New Roman" w:eastAsia="Times New Roman" w:hAnsi="Times New Roman"/>
          <w:sz w:val="28"/>
          <w:szCs w:val="28"/>
          <w:lang w:eastAsia="ar-SA"/>
        </w:rPr>
        <w:t>4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E16607">
        <w:rPr>
          <w:rFonts w:ascii="Times New Roman" w:eastAsia="Times New Roman" w:hAnsi="Times New Roman"/>
          <w:sz w:val="28"/>
          <w:szCs w:val="28"/>
          <w:lang w:eastAsia="ar-SA"/>
        </w:rPr>
        <w:t>года</w:t>
      </w:r>
      <w:r w:rsidR="00021D2D"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           № </w:t>
      </w:r>
      <w:r w:rsidR="00742D3E">
        <w:rPr>
          <w:rFonts w:ascii="Times New Roman" w:eastAsia="Times New Roman" w:hAnsi="Times New Roman"/>
          <w:sz w:val="28"/>
          <w:szCs w:val="28"/>
          <w:lang w:eastAsia="ar-SA"/>
        </w:rPr>
        <w:t>733</w:t>
      </w:r>
    </w:p>
    <w:p w:rsidR="00A91276" w:rsidRP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7E3401" w:rsidRDefault="007E3401" w:rsidP="007E3401">
      <w:pPr>
        <w:jc w:val="center"/>
        <w:rPr>
          <w:rFonts w:ascii="Times New Roman" w:hAnsi="Times New Roman"/>
          <w:b/>
          <w:sz w:val="28"/>
          <w:szCs w:val="28"/>
        </w:rPr>
      </w:pPr>
      <w:r w:rsidRPr="007E3401">
        <w:rPr>
          <w:rFonts w:ascii="Times New Roman" w:hAnsi="Times New Roman"/>
          <w:b/>
          <w:sz w:val="28"/>
          <w:szCs w:val="28"/>
        </w:rPr>
        <w:t>Об утверждении положения о сборном эвакуационном пункте и реестра</w:t>
      </w:r>
      <w:r w:rsidR="00945E91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Pr="007E3401">
        <w:rPr>
          <w:rFonts w:ascii="Times New Roman" w:hAnsi="Times New Roman"/>
          <w:b/>
          <w:sz w:val="28"/>
          <w:szCs w:val="28"/>
        </w:rPr>
        <w:t>сборных эвакуационных пунктов на территории Ононского муниципального округа</w:t>
      </w:r>
    </w:p>
    <w:p w:rsidR="00AD7A8D" w:rsidRPr="007E3401" w:rsidRDefault="00AD7A8D" w:rsidP="007E34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7E3401" w:rsidRPr="007E3401" w:rsidRDefault="007E3401" w:rsidP="007E3401">
      <w:pPr>
        <w:jc w:val="center"/>
        <w:rPr>
          <w:rFonts w:ascii="Times New Roman" w:hAnsi="Times New Roman"/>
          <w:sz w:val="28"/>
          <w:szCs w:val="28"/>
        </w:rPr>
      </w:pPr>
      <w:r w:rsidRPr="007E3401">
        <w:rPr>
          <w:rFonts w:ascii="Times New Roman" w:hAnsi="Times New Roman"/>
          <w:sz w:val="28"/>
          <w:szCs w:val="28"/>
        </w:rPr>
        <w:t>В соответствии с Федеральными законами от 12.02.1998 № 28-ФЗ «О</w:t>
      </w:r>
    </w:p>
    <w:p w:rsidR="007E3401" w:rsidRPr="007E3401" w:rsidRDefault="007E3401" w:rsidP="007E3401">
      <w:pPr>
        <w:jc w:val="both"/>
        <w:rPr>
          <w:rFonts w:ascii="Times New Roman" w:hAnsi="Times New Roman"/>
          <w:sz w:val="28"/>
          <w:szCs w:val="28"/>
        </w:rPr>
      </w:pPr>
      <w:r w:rsidRPr="007E3401">
        <w:rPr>
          <w:rFonts w:ascii="Times New Roman" w:hAnsi="Times New Roman"/>
          <w:sz w:val="28"/>
          <w:szCs w:val="28"/>
        </w:rPr>
        <w:t>гражданской обороне», от 06.10.2003 № 131 «Об общих принципах</w:t>
      </w:r>
    </w:p>
    <w:p w:rsidR="007E3401" w:rsidRPr="007E3401" w:rsidRDefault="007E3401" w:rsidP="007E3401">
      <w:pPr>
        <w:jc w:val="both"/>
        <w:rPr>
          <w:rFonts w:ascii="Times New Roman" w:hAnsi="Times New Roman"/>
          <w:sz w:val="28"/>
          <w:szCs w:val="28"/>
        </w:rPr>
      </w:pPr>
      <w:r w:rsidRPr="007E3401">
        <w:rPr>
          <w:rFonts w:ascii="Times New Roman" w:hAnsi="Times New Roman"/>
          <w:sz w:val="28"/>
          <w:szCs w:val="28"/>
        </w:rPr>
        <w:t>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401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22.06.2004 № 303</w:t>
      </w:r>
    </w:p>
    <w:p w:rsidR="007E3401" w:rsidRPr="007E3401" w:rsidRDefault="007E3401" w:rsidP="007E3401">
      <w:pPr>
        <w:jc w:val="both"/>
        <w:rPr>
          <w:rFonts w:ascii="Times New Roman" w:hAnsi="Times New Roman"/>
          <w:sz w:val="28"/>
          <w:szCs w:val="28"/>
        </w:rPr>
      </w:pPr>
      <w:r w:rsidRPr="007E3401">
        <w:rPr>
          <w:rFonts w:ascii="Times New Roman" w:hAnsi="Times New Roman"/>
          <w:sz w:val="28"/>
          <w:szCs w:val="28"/>
        </w:rPr>
        <w:t>«О порядке эвакуации населения, материальных и культурных ценностей в</w:t>
      </w:r>
    </w:p>
    <w:p w:rsidR="007E3401" w:rsidRPr="007E3401" w:rsidRDefault="007E3401" w:rsidP="007E3401">
      <w:pPr>
        <w:jc w:val="both"/>
        <w:rPr>
          <w:rFonts w:ascii="Times New Roman" w:hAnsi="Times New Roman"/>
          <w:sz w:val="28"/>
          <w:szCs w:val="28"/>
        </w:rPr>
      </w:pPr>
      <w:r w:rsidRPr="007E3401">
        <w:rPr>
          <w:rFonts w:ascii="Times New Roman" w:hAnsi="Times New Roman"/>
          <w:sz w:val="28"/>
          <w:szCs w:val="28"/>
        </w:rPr>
        <w:t>безопасные районы», Постановлением Правительства Российской Федерации</w:t>
      </w:r>
    </w:p>
    <w:p w:rsidR="007E3401" w:rsidRPr="007E3401" w:rsidRDefault="007E3401" w:rsidP="007E3401">
      <w:pPr>
        <w:jc w:val="both"/>
        <w:rPr>
          <w:rFonts w:ascii="Times New Roman" w:hAnsi="Times New Roman"/>
          <w:sz w:val="28"/>
          <w:szCs w:val="28"/>
        </w:rPr>
      </w:pPr>
      <w:r w:rsidRPr="007E3401">
        <w:rPr>
          <w:rFonts w:ascii="Times New Roman" w:hAnsi="Times New Roman"/>
          <w:sz w:val="28"/>
          <w:szCs w:val="28"/>
        </w:rPr>
        <w:t>от 19.09.2022 № 1654 «Об утверждении Правил проведения эвакуационных</w:t>
      </w:r>
    </w:p>
    <w:p w:rsidR="007E3401" w:rsidRPr="007E3401" w:rsidRDefault="007E3401" w:rsidP="007E3401">
      <w:pPr>
        <w:jc w:val="both"/>
        <w:rPr>
          <w:rFonts w:ascii="Times New Roman" w:hAnsi="Times New Roman"/>
          <w:sz w:val="28"/>
          <w:szCs w:val="28"/>
        </w:rPr>
      </w:pPr>
      <w:r w:rsidRPr="007E3401">
        <w:rPr>
          <w:rFonts w:ascii="Times New Roman" w:hAnsi="Times New Roman"/>
          <w:sz w:val="28"/>
          <w:szCs w:val="28"/>
        </w:rPr>
        <w:t>мероприятий при угрозе возникновения или возникновении чрезвычайных</w:t>
      </w:r>
    </w:p>
    <w:p w:rsidR="007E3401" w:rsidRPr="007E3401" w:rsidRDefault="007E3401" w:rsidP="007E3401">
      <w:pPr>
        <w:jc w:val="both"/>
        <w:rPr>
          <w:rFonts w:ascii="Times New Roman" w:hAnsi="Times New Roman"/>
          <w:sz w:val="28"/>
          <w:szCs w:val="28"/>
        </w:rPr>
      </w:pPr>
      <w:r w:rsidRPr="007E3401">
        <w:rPr>
          <w:rFonts w:ascii="Times New Roman" w:hAnsi="Times New Roman"/>
          <w:sz w:val="28"/>
          <w:szCs w:val="28"/>
        </w:rPr>
        <w:t>ситуаций природного и техногенного характера», частью 5 статьи 37 Устава Ононского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, администрация Ононского муниципального округа </w:t>
      </w:r>
      <w:r w:rsidRPr="007E3401">
        <w:rPr>
          <w:rFonts w:ascii="Times New Roman" w:hAnsi="Times New Roman"/>
          <w:sz w:val="28"/>
          <w:szCs w:val="28"/>
        </w:rPr>
        <w:t>постановляет:</w:t>
      </w:r>
    </w:p>
    <w:p w:rsidR="007E3401" w:rsidRPr="007E3401" w:rsidRDefault="007E3401" w:rsidP="007E3401">
      <w:pPr>
        <w:jc w:val="both"/>
        <w:rPr>
          <w:rFonts w:ascii="Times New Roman" w:hAnsi="Times New Roman"/>
          <w:sz w:val="28"/>
          <w:szCs w:val="28"/>
        </w:rPr>
      </w:pPr>
      <w:r w:rsidRPr="007E3401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7E3401">
        <w:rPr>
          <w:rFonts w:ascii="Times New Roman" w:hAnsi="Times New Roman"/>
          <w:sz w:val="28"/>
          <w:szCs w:val="28"/>
        </w:rPr>
        <w:t xml:space="preserve"> Утвердить прилагаемое положение о сборном эвакуационном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401">
        <w:rPr>
          <w:rFonts w:ascii="Times New Roman" w:hAnsi="Times New Roman"/>
          <w:sz w:val="28"/>
          <w:szCs w:val="28"/>
        </w:rPr>
        <w:t>пункте.</w:t>
      </w:r>
    </w:p>
    <w:p w:rsidR="007E3401" w:rsidRPr="007E3401" w:rsidRDefault="007E3401" w:rsidP="007E3401">
      <w:pPr>
        <w:jc w:val="both"/>
        <w:rPr>
          <w:rFonts w:ascii="Times New Roman" w:hAnsi="Times New Roman"/>
          <w:sz w:val="28"/>
          <w:szCs w:val="28"/>
        </w:rPr>
      </w:pPr>
      <w:r w:rsidRPr="007E340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7E3401">
        <w:rPr>
          <w:rFonts w:ascii="Times New Roman" w:hAnsi="Times New Roman"/>
          <w:sz w:val="28"/>
          <w:szCs w:val="28"/>
        </w:rPr>
        <w:t xml:space="preserve"> Утвердить прилагаемый реестр сборных эвакуационных пунктов на</w:t>
      </w:r>
    </w:p>
    <w:p w:rsidR="007E3401" w:rsidRPr="007E3401" w:rsidRDefault="007E3401" w:rsidP="007E3401">
      <w:pPr>
        <w:jc w:val="both"/>
        <w:rPr>
          <w:rFonts w:ascii="Times New Roman" w:hAnsi="Times New Roman"/>
          <w:sz w:val="28"/>
          <w:szCs w:val="28"/>
        </w:rPr>
      </w:pPr>
      <w:r w:rsidRPr="007E3401">
        <w:rPr>
          <w:rFonts w:ascii="Times New Roman" w:hAnsi="Times New Roman"/>
          <w:sz w:val="28"/>
          <w:szCs w:val="28"/>
        </w:rPr>
        <w:t xml:space="preserve">территории </w:t>
      </w:r>
      <w:r>
        <w:rPr>
          <w:rFonts w:ascii="Times New Roman" w:hAnsi="Times New Roman"/>
          <w:sz w:val="28"/>
          <w:szCs w:val="28"/>
        </w:rPr>
        <w:t>Ононского муниципального округа.</w:t>
      </w:r>
    </w:p>
    <w:p w:rsidR="007E3401" w:rsidRPr="007E3401" w:rsidRDefault="007E3401" w:rsidP="007E3401">
      <w:pPr>
        <w:jc w:val="both"/>
        <w:rPr>
          <w:rFonts w:ascii="Times New Roman" w:hAnsi="Times New Roman"/>
          <w:sz w:val="28"/>
          <w:szCs w:val="28"/>
        </w:rPr>
      </w:pPr>
      <w:r w:rsidRPr="007E340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Pr="007E3401">
        <w:rPr>
          <w:rFonts w:ascii="Times New Roman" w:hAnsi="Times New Roman"/>
          <w:sz w:val="28"/>
          <w:szCs w:val="28"/>
        </w:rPr>
        <w:t xml:space="preserve"> Руководителям учреждений и организаций, разворачивающих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401">
        <w:rPr>
          <w:rFonts w:ascii="Times New Roman" w:hAnsi="Times New Roman"/>
          <w:sz w:val="28"/>
          <w:szCs w:val="28"/>
        </w:rPr>
        <w:t>сборные эвакуационные пункты своими приказами назначить начальников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3401">
        <w:rPr>
          <w:rFonts w:ascii="Times New Roman" w:hAnsi="Times New Roman"/>
          <w:sz w:val="28"/>
          <w:szCs w:val="28"/>
        </w:rPr>
        <w:t>сборных эвакуационных пунктов и утвердить личный состав.</w:t>
      </w:r>
    </w:p>
    <w:p w:rsidR="007E3401" w:rsidRDefault="007E3401" w:rsidP="007E340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7E3401">
        <w:rPr>
          <w:rFonts w:ascii="Times New Roman" w:eastAsia="Times New Roman" w:hAnsi="Times New Roman"/>
          <w:sz w:val="28"/>
          <w:szCs w:val="28"/>
        </w:rPr>
        <w:t xml:space="preserve"> </w:t>
      </w:r>
      <w:r w:rsidRPr="007E3401">
        <w:rPr>
          <w:rFonts w:ascii="Times New Roman" w:hAnsi="Times New Roman"/>
          <w:sz w:val="28"/>
          <w:szCs w:val="28"/>
        </w:rPr>
        <w:t>Настоящее постановление опубликовать в газете «Ононская заря».</w:t>
      </w:r>
    </w:p>
    <w:p w:rsidR="00AD7A8D" w:rsidRPr="00AD7A8D" w:rsidRDefault="007E3401" w:rsidP="00AD7A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D7A8D" w:rsidRPr="00AD7A8D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заместителя </w:t>
      </w:r>
      <w:r w:rsidR="00AD7A8D">
        <w:rPr>
          <w:rFonts w:ascii="Times New Roman" w:hAnsi="Times New Roman"/>
          <w:sz w:val="28"/>
          <w:szCs w:val="28"/>
        </w:rPr>
        <w:t>г</w:t>
      </w:r>
      <w:r w:rsidR="00AD7A8D" w:rsidRPr="00AD7A8D">
        <w:rPr>
          <w:rFonts w:ascii="Times New Roman" w:hAnsi="Times New Roman"/>
          <w:sz w:val="28"/>
          <w:szCs w:val="28"/>
        </w:rPr>
        <w:t>лавы Ононского муниципального округа.</w:t>
      </w:r>
    </w:p>
    <w:p w:rsidR="00AD7A8D" w:rsidRPr="00AD7A8D" w:rsidRDefault="00AD7A8D" w:rsidP="00AD7A8D">
      <w:pPr>
        <w:jc w:val="both"/>
        <w:rPr>
          <w:rFonts w:ascii="Times New Roman" w:hAnsi="Times New Roman"/>
          <w:sz w:val="28"/>
          <w:szCs w:val="28"/>
        </w:rPr>
      </w:pPr>
    </w:p>
    <w:p w:rsidR="00A91276" w:rsidRDefault="00A91276" w:rsidP="00A91276">
      <w:pPr>
        <w:rPr>
          <w:rFonts w:ascii="Times New Roman" w:hAnsi="Times New Roman"/>
          <w:sz w:val="28"/>
          <w:szCs w:val="28"/>
        </w:rPr>
      </w:pPr>
    </w:p>
    <w:p w:rsidR="00021D2D" w:rsidRDefault="00A91276" w:rsidP="00A9127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Ононского</w:t>
      </w:r>
    </w:p>
    <w:p w:rsidR="00A91276" w:rsidRDefault="00A91276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>
        <w:rPr>
          <w:rFonts w:ascii="Times New Roman" w:hAnsi="Times New Roman"/>
          <w:sz w:val="28"/>
          <w:szCs w:val="28"/>
        </w:rPr>
        <w:tab/>
        <w:t xml:space="preserve">            О.А. Бородина</w:t>
      </w:r>
    </w:p>
    <w:p w:rsidR="00AD7A8D" w:rsidRDefault="00AD7A8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D7A8D" w:rsidRDefault="00AD7A8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D7A8D" w:rsidRDefault="00AD7A8D" w:rsidP="00A9127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AD7A8D" w:rsidRDefault="00AD7A8D" w:rsidP="00AD7A8D">
      <w:pPr>
        <w:tabs>
          <w:tab w:val="left" w:pos="6600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Н.Г. Беломестнова</w:t>
      </w:r>
    </w:p>
    <w:p w:rsidR="00597495" w:rsidRDefault="00AD7A8D" w:rsidP="00597495">
      <w:pPr>
        <w:tabs>
          <w:tab w:val="left" w:pos="6600"/>
        </w:tabs>
      </w:pPr>
      <w:r w:rsidRPr="001253B7">
        <w:rPr>
          <w:rFonts w:ascii="Times New Roman" w:hAnsi="Times New Roman"/>
          <w:sz w:val="20"/>
          <w:szCs w:val="20"/>
        </w:rPr>
        <w:t>Тел. 8-30-252-4-14-87</w:t>
      </w:r>
      <w:r>
        <w:br w:type="page"/>
      </w:r>
    </w:p>
    <w:p w:rsidR="00AD7A8D" w:rsidRDefault="00AD7A8D" w:rsidP="00597495">
      <w:pPr>
        <w:tabs>
          <w:tab w:val="left" w:pos="6600"/>
        </w:tabs>
        <w:jc w:val="right"/>
        <w:rPr>
          <w:rFonts w:ascii="Times New Roman" w:hAnsi="Times New Roman"/>
          <w:sz w:val="20"/>
          <w:szCs w:val="20"/>
        </w:rPr>
      </w:pPr>
      <w:r w:rsidRPr="00AD7A8D">
        <w:rPr>
          <w:rFonts w:ascii="Times New Roman" w:hAnsi="Times New Roman"/>
          <w:sz w:val="28"/>
          <w:szCs w:val="28"/>
        </w:rPr>
        <w:lastRenderedPageBreak/>
        <w:t>УТВЕРЖДЕНО</w:t>
      </w:r>
    </w:p>
    <w:p w:rsidR="00AD7A8D" w:rsidRPr="00AD7A8D" w:rsidRDefault="00AD7A8D" w:rsidP="00AD7A8D">
      <w:pPr>
        <w:tabs>
          <w:tab w:val="left" w:pos="6600"/>
        </w:tabs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D7A8D" w:rsidRPr="00AD7A8D" w:rsidRDefault="00AD7A8D" w:rsidP="00AD7A8D">
      <w:pPr>
        <w:tabs>
          <w:tab w:val="left" w:pos="660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Ононского муниципального округа</w:t>
      </w:r>
    </w:p>
    <w:p w:rsidR="00AD7A8D" w:rsidRPr="00AD7A8D" w:rsidRDefault="00AD7A8D" w:rsidP="00AD7A8D">
      <w:pPr>
        <w:tabs>
          <w:tab w:val="left" w:pos="6600"/>
        </w:tabs>
        <w:jc w:val="right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Забайкальского края</w:t>
      </w:r>
    </w:p>
    <w:p w:rsidR="00AD7A8D" w:rsidRPr="00AD7A8D" w:rsidRDefault="00AD7A8D" w:rsidP="00AD7A8D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Pr="00AD7A8D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</w:t>
      </w:r>
      <w:r w:rsidRPr="00AD7A8D">
        <w:rPr>
          <w:rFonts w:ascii="Times New Roman" w:hAnsi="Times New Roman"/>
          <w:sz w:val="28"/>
          <w:szCs w:val="28"/>
        </w:rPr>
        <w:t xml:space="preserve">6 </w:t>
      </w:r>
      <w:r>
        <w:rPr>
          <w:rFonts w:ascii="Times New Roman" w:hAnsi="Times New Roman"/>
          <w:sz w:val="28"/>
          <w:szCs w:val="28"/>
        </w:rPr>
        <w:t>августа</w:t>
      </w:r>
      <w:r w:rsidRPr="00AD7A8D">
        <w:rPr>
          <w:rFonts w:ascii="Times New Roman" w:hAnsi="Times New Roman"/>
          <w:sz w:val="28"/>
          <w:szCs w:val="28"/>
        </w:rPr>
        <w:t xml:space="preserve"> 2024 года № </w:t>
      </w:r>
      <w:r>
        <w:rPr>
          <w:rFonts w:ascii="Times New Roman" w:hAnsi="Times New Roman"/>
          <w:sz w:val="28"/>
          <w:szCs w:val="28"/>
        </w:rPr>
        <w:t xml:space="preserve"> </w:t>
      </w:r>
      <w:r w:rsidR="00742D3E">
        <w:rPr>
          <w:rFonts w:ascii="Times New Roman" w:hAnsi="Times New Roman"/>
          <w:sz w:val="28"/>
          <w:szCs w:val="28"/>
        </w:rPr>
        <w:t>733</w:t>
      </w:r>
      <w:r>
        <w:rPr>
          <w:rFonts w:ascii="Times New Roman" w:hAnsi="Times New Roman"/>
          <w:sz w:val="28"/>
          <w:szCs w:val="28"/>
        </w:rPr>
        <w:t xml:space="preserve">     </w:t>
      </w:r>
    </w:p>
    <w:p w:rsidR="00AD7A8D" w:rsidRDefault="00AD7A8D" w:rsidP="00AD7A8D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</w:p>
    <w:p w:rsidR="00AD7A8D" w:rsidRDefault="00AD7A8D" w:rsidP="00AD7A8D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</w:p>
    <w:p w:rsidR="00AD7A8D" w:rsidRPr="00AD7A8D" w:rsidRDefault="00AD7A8D" w:rsidP="00AD7A8D">
      <w:pPr>
        <w:tabs>
          <w:tab w:val="left" w:pos="6600"/>
        </w:tabs>
        <w:jc w:val="center"/>
        <w:rPr>
          <w:rFonts w:ascii="Times New Roman" w:hAnsi="Times New Roman"/>
          <w:b/>
          <w:sz w:val="28"/>
          <w:szCs w:val="28"/>
        </w:rPr>
      </w:pPr>
      <w:r w:rsidRPr="00AD7A8D">
        <w:rPr>
          <w:rFonts w:ascii="Times New Roman" w:hAnsi="Times New Roman"/>
          <w:b/>
          <w:sz w:val="28"/>
          <w:szCs w:val="28"/>
        </w:rPr>
        <w:t>ПОЛОЖЕНИЕ</w:t>
      </w:r>
    </w:p>
    <w:p w:rsidR="00AD7A8D" w:rsidRDefault="00AD7A8D" w:rsidP="00AD7A8D">
      <w:pPr>
        <w:tabs>
          <w:tab w:val="left" w:pos="6600"/>
        </w:tabs>
        <w:jc w:val="center"/>
        <w:rPr>
          <w:rFonts w:ascii="Times New Roman" w:hAnsi="Times New Roman"/>
          <w:b/>
          <w:sz w:val="28"/>
          <w:szCs w:val="28"/>
        </w:rPr>
      </w:pPr>
      <w:r w:rsidRPr="00AD7A8D">
        <w:rPr>
          <w:rFonts w:ascii="Times New Roman" w:hAnsi="Times New Roman"/>
          <w:b/>
          <w:sz w:val="28"/>
          <w:szCs w:val="28"/>
        </w:rPr>
        <w:t>о сборном эвакуационном пункте</w:t>
      </w:r>
    </w:p>
    <w:p w:rsidR="00AD7A8D" w:rsidRPr="00AD7A8D" w:rsidRDefault="00AD7A8D" w:rsidP="00AD7A8D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 Общие сведения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1.1. Сборный эвакуационный пункт (далее - СЭП) предназначен для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сбора, учета и регистрации эвакуируемого населения, организованной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отправки его в безопасный район.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1.2. Располагаются СЭП вблизи пунктов посадки на транспорт, на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предприятиях, имеющих железнодорожные подъездные пути, в начале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маршрутов эвакуации пешим порядком и непосредственно в организациях.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Для СЭП отводятся здания общественного назначения, размещение СЭП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предусматривается не выше второго этажа.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 xml:space="preserve">1.3. Каждый СЭП обеспечивается связью с </w:t>
      </w:r>
      <w:r w:rsidR="007607F9">
        <w:rPr>
          <w:rFonts w:ascii="Times New Roman" w:hAnsi="Times New Roman"/>
          <w:sz w:val="28"/>
          <w:szCs w:val="28"/>
        </w:rPr>
        <w:t>окружной</w:t>
      </w:r>
      <w:r w:rsidRPr="00AD7A8D">
        <w:rPr>
          <w:rFonts w:ascii="Times New Roman" w:hAnsi="Times New Roman"/>
          <w:sz w:val="28"/>
          <w:szCs w:val="28"/>
        </w:rPr>
        <w:t xml:space="preserve"> эвакуационной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комиссией, пунктами посадки на транспорт.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1.4. Каждому СЭП присваивается номер, за ним закрепляются: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транспорт, расположенные вблизи (в радиусе 500 метров) защитные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сооружения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A8D">
        <w:rPr>
          <w:rFonts w:ascii="Times New Roman" w:hAnsi="Times New Roman"/>
          <w:sz w:val="28"/>
          <w:szCs w:val="28"/>
        </w:rPr>
        <w:t>(подвалы),</w:t>
      </w:r>
      <w:r w:rsidR="007607F9">
        <w:rPr>
          <w:rFonts w:ascii="Times New Roman" w:hAnsi="Times New Roman"/>
          <w:sz w:val="28"/>
          <w:szCs w:val="28"/>
        </w:rPr>
        <w:t xml:space="preserve"> </w:t>
      </w:r>
      <w:r w:rsidRPr="00AD7A8D">
        <w:rPr>
          <w:rFonts w:ascii="Times New Roman" w:hAnsi="Times New Roman"/>
          <w:sz w:val="28"/>
          <w:szCs w:val="28"/>
        </w:rPr>
        <w:t>соответствующие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A8D">
        <w:rPr>
          <w:rFonts w:ascii="Times New Roman" w:hAnsi="Times New Roman"/>
          <w:sz w:val="28"/>
          <w:szCs w:val="28"/>
        </w:rPr>
        <w:t>организации,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7A8D">
        <w:rPr>
          <w:rFonts w:ascii="Times New Roman" w:hAnsi="Times New Roman"/>
          <w:sz w:val="28"/>
          <w:szCs w:val="28"/>
        </w:rPr>
        <w:t>жилищно-коммунальные организации, население, которые эвакуируются через данный</w:t>
      </w:r>
      <w:r>
        <w:rPr>
          <w:rFonts w:ascii="Times New Roman" w:hAnsi="Times New Roman"/>
          <w:sz w:val="28"/>
          <w:szCs w:val="28"/>
        </w:rPr>
        <w:t xml:space="preserve"> СЭП.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1.5. Количество СЭП определяется в зависимости от количества</w:t>
      </w:r>
      <w:r w:rsidR="007607F9">
        <w:rPr>
          <w:rFonts w:ascii="Times New Roman" w:hAnsi="Times New Roman"/>
          <w:sz w:val="28"/>
          <w:szCs w:val="28"/>
        </w:rPr>
        <w:t xml:space="preserve"> </w:t>
      </w:r>
      <w:r w:rsidRPr="00AD7A8D">
        <w:rPr>
          <w:rFonts w:ascii="Times New Roman" w:hAnsi="Times New Roman"/>
          <w:sz w:val="28"/>
          <w:szCs w:val="28"/>
        </w:rPr>
        <w:t>эвакуируемого населения.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1.6. Количество транспортных средств, подаваемых на СЭП,</w:t>
      </w:r>
      <w:r w:rsidR="007607F9">
        <w:rPr>
          <w:rFonts w:ascii="Times New Roman" w:hAnsi="Times New Roman"/>
          <w:sz w:val="28"/>
          <w:szCs w:val="28"/>
        </w:rPr>
        <w:t xml:space="preserve"> </w:t>
      </w:r>
      <w:r w:rsidRPr="00AD7A8D">
        <w:rPr>
          <w:rFonts w:ascii="Times New Roman" w:hAnsi="Times New Roman"/>
          <w:sz w:val="28"/>
          <w:szCs w:val="28"/>
        </w:rPr>
        <w:t>определяется в соответствии с численностью приписанного населения.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1.7. При СЭП должны предусматриваться места построения колонн для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следования на станции посадки на транспорт, места стоянки автотранспорта,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 xml:space="preserve">предназначенного для перевозки </w:t>
      </w:r>
      <w:proofErr w:type="spellStart"/>
      <w:r w:rsidRPr="00AD7A8D">
        <w:rPr>
          <w:rFonts w:ascii="Times New Roman" w:hAnsi="Times New Roman"/>
          <w:sz w:val="28"/>
          <w:szCs w:val="28"/>
        </w:rPr>
        <w:t>эваконаселения</w:t>
      </w:r>
      <w:proofErr w:type="spellEnd"/>
      <w:r w:rsidRPr="00AD7A8D">
        <w:rPr>
          <w:rFonts w:ascii="Times New Roman" w:hAnsi="Times New Roman"/>
          <w:sz w:val="28"/>
          <w:szCs w:val="28"/>
        </w:rPr>
        <w:t xml:space="preserve"> и имущества.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1.8. СЭП создается на базе одного учреждения (организации).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 xml:space="preserve">Определение базы и места развертывания СЭП возлагается на </w:t>
      </w:r>
      <w:r w:rsidR="007607F9">
        <w:rPr>
          <w:rFonts w:ascii="Times New Roman" w:hAnsi="Times New Roman"/>
          <w:sz w:val="28"/>
          <w:szCs w:val="28"/>
        </w:rPr>
        <w:t>окружную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эвакуационную комиссию и утверждается постановлением администрации</w:t>
      </w:r>
    </w:p>
    <w:p w:rsidR="00AD7A8D" w:rsidRPr="00AD7A8D" w:rsidRDefault="007607F9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Ононского муниципального округа.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1.9. Кандидатуры начальников СЭП утверждаются председателем</w:t>
      </w:r>
    </w:p>
    <w:p w:rsidR="00AD7A8D" w:rsidRPr="00AD7A8D" w:rsidRDefault="007607F9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окружной</w:t>
      </w:r>
      <w:r w:rsidR="00AD7A8D" w:rsidRPr="00AD7A8D">
        <w:rPr>
          <w:rFonts w:ascii="Times New Roman" w:hAnsi="Times New Roman"/>
          <w:sz w:val="28"/>
          <w:szCs w:val="28"/>
        </w:rPr>
        <w:t xml:space="preserve"> эвакуационной комиссии.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1.10. Состав администрации СЭП назначается приказом руководителя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учреждения (организации) на базе которой развертывается СЭП.</w:t>
      </w: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AD7A8D">
        <w:rPr>
          <w:rFonts w:ascii="Times New Roman" w:hAnsi="Times New Roman"/>
          <w:sz w:val="28"/>
          <w:szCs w:val="28"/>
        </w:rPr>
        <w:t>1.11 Начальник СЭП подчиняется председателю</w:t>
      </w:r>
      <w:r w:rsidR="007607F9">
        <w:rPr>
          <w:rFonts w:ascii="Times New Roman" w:hAnsi="Times New Roman"/>
          <w:sz w:val="28"/>
          <w:szCs w:val="28"/>
        </w:rPr>
        <w:t xml:space="preserve"> окружной </w:t>
      </w:r>
      <w:r w:rsidRPr="00AD7A8D">
        <w:rPr>
          <w:rFonts w:ascii="Times New Roman" w:hAnsi="Times New Roman"/>
          <w:sz w:val="28"/>
          <w:szCs w:val="28"/>
        </w:rPr>
        <w:t>эвакуационной комиссии.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1.12. Оснащение СЭП возлагается на базовые предприятия,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7F9">
        <w:rPr>
          <w:rFonts w:ascii="Times New Roman" w:hAnsi="Times New Roman"/>
          <w:sz w:val="28"/>
          <w:szCs w:val="28"/>
        </w:rPr>
        <w:t>формирующие СЭП и организации, проходящие через СЭП.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1.13. В своей деятельности администрации сборного эвакуационного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7F9">
        <w:rPr>
          <w:rFonts w:ascii="Times New Roman" w:hAnsi="Times New Roman"/>
          <w:sz w:val="28"/>
          <w:szCs w:val="28"/>
        </w:rPr>
        <w:t xml:space="preserve">пункта </w:t>
      </w:r>
      <w:r w:rsidRPr="007607F9">
        <w:rPr>
          <w:rFonts w:ascii="Times New Roman" w:hAnsi="Times New Roman"/>
          <w:sz w:val="28"/>
          <w:szCs w:val="28"/>
        </w:rPr>
        <w:lastRenderedPageBreak/>
        <w:t>руководствуется Федеральным законом от 12.02.1998 года № 28-ФЗ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«О гражданской обороне», Методическими рекомендациями МЧС России по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планированию, подготовке и проведению эвакуации населения,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7F9">
        <w:rPr>
          <w:rFonts w:ascii="Times New Roman" w:hAnsi="Times New Roman"/>
          <w:sz w:val="28"/>
          <w:szCs w:val="28"/>
        </w:rPr>
        <w:t>материальных и культурных ценностей в безопасные районы от 10.02.2021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года № 2-4-71-2-11дсп.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2 Задачи сборного эвакуационного пункта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Задачами СЭП являются: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2.1. Организация и ведение учета, регистрации прибытия и отправки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эвакуируемого населения через СЭП всеми видами транспорта и пешим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порядком, учета остающегося населения в организациях.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2.2. Осуществление контроля за своевременной подачей транспортных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средств, проведение комплектования автомобильных и пеших колонн и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proofErr w:type="spellStart"/>
      <w:r w:rsidRPr="007607F9">
        <w:rPr>
          <w:rFonts w:ascii="Times New Roman" w:hAnsi="Times New Roman"/>
          <w:sz w:val="28"/>
          <w:szCs w:val="28"/>
        </w:rPr>
        <w:t>эвакоэшелонов</w:t>
      </w:r>
      <w:proofErr w:type="spellEnd"/>
      <w:r w:rsidRPr="007607F9">
        <w:rPr>
          <w:rFonts w:ascii="Times New Roman" w:hAnsi="Times New Roman"/>
          <w:sz w:val="28"/>
          <w:szCs w:val="28"/>
        </w:rPr>
        <w:t>.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2.3. Поддержание связи с</w:t>
      </w:r>
      <w:r>
        <w:rPr>
          <w:rFonts w:ascii="Times New Roman" w:hAnsi="Times New Roman"/>
          <w:sz w:val="28"/>
          <w:szCs w:val="28"/>
        </w:rPr>
        <w:t xml:space="preserve"> окружной</w:t>
      </w:r>
      <w:r w:rsidRPr="007607F9">
        <w:rPr>
          <w:rFonts w:ascii="Times New Roman" w:hAnsi="Times New Roman"/>
          <w:sz w:val="28"/>
          <w:szCs w:val="28"/>
        </w:rPr>
        <w:t xml:space="preserve"> эвакуационной комиссией,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7F9">
        <w:rPr>
          <w:rFonts w:ascii="Times New Roman" w:hAnsi="Times New Roman"/>
          <w:sz w:val="28"/>
          <w:szCs w:val="28"/>
        </w:rPr>
        <w:t>организациями, приписанными к СЭП, транспортными органами, пунктами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посадки на транспорт, исходными пунктами маршрутов эвакуации пешим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порядком, информирование их о времени прибытия населения на СЭП и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времени отправления его в безопасный район.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2.4. Оповещение организаций, приписанных к СЭП, организация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607F9">
        <w:rPr>
          <w:rFonts w:ascii="Times New Roman" w:hAnsi="Times New Roman"/>
          <w:sz w:val="28"/>
          <w:szCs w:val="28"/>
        </w:rPr>
        <w:t xml:space="preserve">своевременного прибытия </w:t>
      </w:r>
      <w:proofErr w:type="spellStart"/>
      <w:r w:rsidRPr="007607F9">
        <w:rPr>
          <w:rFonts w:ascii="Times New Roman" w:hAnsi="Times New Roman"/>
          <w:sz w:val="28"/>
          <w:szCs w:val="28"/>
        </w:rPr>
        <w:t>эваконаселения</w:t>
      </w:r>
      <w:proofErr w:type="spellEnd"/>
      <w:r w:rsidRPr="007607F9">
        <w:rPr>
          <w:rFonts w:ascii="Times New Roman" w:hAnsi="Times New Roman"/>
          <w:sz w:val="28"/>
          <w:szCs w:val="28"/>
        </w:rPr>
        <w:t xml:space="preserve"> на СЭП.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2.5. Оказание необходимой медицинской помощи населению во время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нахождения на СЭП.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2.6. Обеспечение соблюдения населением общественного порядка.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 xml:space="preserve">2.7. Укрытие </w:t>
      </w:r>
      <w:proofErr w:type="spellStart"/>
      <w:r w:rsidRPr="007607F9">
        <w:rPr>
          <w:rFonts w:ascii="Times New Roman" w:hAnsi="Times New Roman"/>
          <w:sz w:val="28"/>
          <w:szCs w:val="28"/>
        </w:rPr>
        <w:t>эваконаселения</w:t>
      </w:r>
      <w:proofErr w:type="spellEnd"/>
      <w:r w:rsidRPr="007607F9">
        <w:rPr>
          <w:rFonts w:ascii="Times New Roman" w:hAnsi="Times New Roman"/>
          <w:sz w:val="28"/>
          <w:szCs w:val="28"/>
        </w:rPr>
        <w:t xml:space="preserve"> в защитных сооружениях (подвалах) по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сигналам гражданской обороны.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2.8. Своевременное представление (через 2 часа, в соответствии с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 xml:space="preserve">календарным планом) в </w:t>
      </w:r>
      <w:r>
        <w:rPr>
          <w:rFonts w:ascii="Times New Roman" w:hAnsi="Times New Roman"/>
          <w:sz w:val="28"/>
          <w:szCs w:val="28"/>
        </w:rPr>
        <w:t>окружную</w:t>
      </w:r>
      <w:r w:rsidRPr="007607F9">
        <w:rPr>
          <w:rFonts w:ascii="Times New Roman" w:hAnsi="Times New Roman"/>
          <w:sz w:val="28"/>
          <w:szCs w:val="28"/>
        </w:rPr>
        <w:t xml:space="preserve"> эвакуационную комиссию донесений с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нарастающим итогом о ходе эвакуации населения по видам транспорта и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пешим порядком.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3 Типовая структура и организация работы сборного эвакуационного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пункта.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3.1. Для обеспечения работы СЭП создается администрация, в которую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входят должностные лица базовой организации, формирующейся СЭП, при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необходимости должностные лица организаций, приписанных к СЭП,</w:t>
      </w:r>
    </w:p>
    <w:p w:rsidR="007607F9" w:rsidRPr="00D27BEC" w:rsidRDefault="007607F9" w:rsidP="007607F9">
      <w:pPr>
        <w:tabs>
          <w:tab w:val="left" w:pos="6600"/>
        </w:tabs>
        <w:jc w:val="both"/>
        <w:rPr>
          <w:rFonts w:ascii="Times New Roman" w:hAnsi="Times New Roman"/>
          <w:bCs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представители</w:t>
      </w:r>
      <w:r w:rsidR="00D27BEC" w:rsidRPr="00D27BEC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D27BEC" w:rsidRPr="00D27BEC">
        <w:rPr>
          <w:rFonts w:ascii="Times New Roman" w:hAnsi="Times New Roman"/>
          <w:bCs/>
          <w:sz w:val="28"/>
          <w:szCs w:val="28"/>
        </w:rPr>
        <w:t>МО МВД России «Акшинский»</w:t>
      </w:r>
      <w:r w:rsidR="00D27BEC">
        <w:rPr>
          <w:rFonts w:ascii="Times New Roman" w:hAnsi="Times New Roman"/>
          <w:bCs/>
          <w:sz w:val="28"/>
          <w:szCs w:val="28"/>
        </w:rPr>
        <w:t xml:space="preserve"> </w:t>
      </w:r>
      <w:r w:rsidR="00D27BEC" w:rsidRPr="00D27BEC">
        <w:rPr>
          <w:rFonts w:ascii="Times New Roman" w:hAnsi="Times New Roman"/>
          <w:bCs/>
          <w:sz w:val="28"/>
          <w:szCs w:val="28"/>
        </w:rPr>
        <w:t>ПП по Ононскому району</w:t>
      </w:r>
      <w:r w:rsidRPr="007607F9">
        <w:rPr>
          <w:rFonts w:ascii="Times New Roman" w:hAnsi="Times New Roman"/>
          <w:sz w:val="28"/>
          <w:szCs w:val="28"/>
        </w:rPr>
        <w:t>, медицинский</w:t>
      </w:r>
      <w:r w:rsidR="00D27BEC">
        <w:rPr>
          <w:rFonts w:ascii="Times New Roman" w:hAnsi="Times New Roman"/>
          <w:sz w:val="28"/>
          <w:szCs w:val="28"/>
        </w:rPr>
        <w:t xml:space="preserve"> </w:t>
      </w:r>
      <w:r w:rsidRPr="007607F9">
        <w:rPr>
          <w:rFonts w:ascii="Times New Roman" w:hAnsi="Times New Roman"/>
          <w:sz w:val="28"/>
          <w:szCs w:val="28"/>
        </w:rPr>
        <w:t>персонал ГУЗ «</w:t>
      </w:r>
      <w:r w:rsidR="00D27BEC">
        <w:rPr>
          <w:rFonts w:ascii="Times New Roman" w:hAnsi="Times New Roman"/>
          <w:sz w:val="28"/>
          <w:szCs w:val="28"/>
        </w:rPr>
        <w:t>Ононская</w:t>
      </w:r>
      <w:r w:rsidRPr="007607F9">
        <w:rPr>
          <w:rFonts w:ascii="Times New Roman" w:hAnsi="Times New Roman"/>
          <w:sz w:val="28"/>
          <w:szCs w:val="28"/>
        </w:rPr>
        <w:t xml:space="preserve"> ЦРБ».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3.2. Руководит работой СЭП начальник СЭП, который утверждается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 xml:space="preserve">председателем </w:t>
      </w:r>
      <w:r w:rsidR="00D27BEC">
        <w:rPr>
          <w:rFonts w:ascii="Times New Roman" w:hAnsi="Times New Roman"/>
          <w:sz w:val="28"/>
          <w:szCs w:val="28"/>
        </w:rPr>
        <w:t>окружной</w:t>
      </w:r>
      <w:r w:rsidRPr="007607F9">
        <w:rPr>
          <w:rFonts w:ascii="Times New Roman" w:hAnsi="Times New Roman"/>
          <w:sz w:val="28"/>
          <w:szCs w:val="28"/>
        </w:rPr>
        <w:t xml:space="preserve"> эвакуационной комиссии.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3.3. Типовая структура администрации СЭП: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- начальник;</w:t>
      </w:r>
    </w:p>
    <w:p w:rsidR="007607F9" w:rsidRPr="007607F9" w:rsidRDefault="007607F9" w:rsidP="007607F9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7607F9">
        <w:rPr>
          <w:rFonts w:ascii="Times New Roman" w:hAnsi="Times New Roman"/>
          <w:sz w:val="28"/>
          <w:szCs w:val="28"/>
        </w:rPr>
        <w:t>- заместитель начальника;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- комендант;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- группа регистрации и учета (1 чел.);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 xml:space="preserve">- группа комплектования </w:t>
      </w:r>
      <w:proofErr w:type="spellStart"/>
      <w:r w:rsidRPr="00D27BEC">
        <w:rPr>
          <w:rFonts w:ascii="Times New Roman" w:hAnsi="Times New Roman"/>
          <w:sz w:val="28"/>
          <w:szCs w:val="28"/>
        </w:rPr>
        <w:t>эвакоэшелонов</w:t>
      </w:r>
      <w:proofErr w:type="spellEnd"/>
      <w:r w:rsidRPr="00D27BEC">
        <w:rPr>
          <w:rFonts w:ascii="Times New Roman" w:hAnsi="Times New Roman"/>
          <w:sz w:val="28"/>
          <w:szCs w:val="28"/>
        </w:rPr>
        <w:t>, пеших колонн (1 чел.);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- группа оповещения и связи (1 чел.);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- группа охраны общественного порядка (</w:t>
      </w:r>
      <w:r w:rsidRPr="00D27BEC">
        <w:rPr>
          <w:rFonts w:ascii="Times New Roman" w:hAnsi="Times New Roman"/>
          <w:bCs/>
          <w:sz w:val="28"/>
          <w:szCs w:val="28"/>
        </w:rPr>
        <w:t xml:space="preserve">МО МВД России «Акшинский» ПП </w:t>
      </w:r>
      <w:r w:rsidRPr="00D27BEC">
        <w:rPr>
          <w:rFonts w:ascii="Times New Roman" w:hAnsi="Times New Roman"/>
          <w:bCs/>
          <w:sz w:val="28"/>
          <w:szCs w:val="28"/>
        </w:rPr>
        <w:lastRenderedPageBreak/>
        <w:t>по Ононскому району</w:t>
      </w:r>
      <w:r w:rsidRPr="00D27BEC">
        <w:rPr>
          <w:rFonts w:ascii="Times New Roman" w:hAnsi="Times New Roman"/>
          <w:sz w:val="28"/>
          <w:szCs w:val="28"/>
        </w:rPr>
        <w:t>);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 xml:space="preserve">- группа укрытия </w:t>
      </w:r>
      <w:proofErr w:type="spellStart"/>
      <w:r w:rsidRPr="00D27BEC">
        <w:rPr>
          <w:rFonts w:ascii="Times New Roman" w:hAnsi="Times New Roman"/>
          <w:sz w:val="28"/>
          <w:szCs w:val="28"/>
        </w:rPr>
        <w:t>эваконаселения</w:t>
      </w:r>
      <w:proofErr w:type="spellEnd"/>
      <w:r w:rsidRPr="00D27BEC">
        <w:rPr>
          <w:rFonts w:ascii="Times New Roman" w:hAnsi="Times New Roman"/>
          <w:sz w:val="28"/>
          <w:szCs w:val="28"/>
        </w:rPr>
        <w:t>;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- комната матери и ребенка (1 чел.) (на основании исх. МЧС России от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15.09.2020 № 11/581с оборудуется предметами первой необходимости);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- медицинский пункт (1 чел. от ГУЗ «</w:t>
      </w:r>
      <w:r>
        <w:rPr>
          <w:rFonts w:ascii="Times New Roman" w:hAnsi="Times New Roman"/>
          <w:sz w:val="28"/>
          <w:szCs w:val="28"/>
        </w:rPr>
        <w:t>Ононская</w:t>
      </w:r>
      <w:r w:rsidRPr="00D27BEC">
        <w:rPr>
          <w:rFonts w:ascii="Times New Roman" w:hAnsi="Times New Roman"/>
          <w:sz w:val="28"/>
          <w:szCs w:val="28"/>
        </w:rPr>
        <w:t xml:space="preserve"> ЦРБ»)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- стол справок (1 чел.);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3.4. Функциональные обязанности состава администрации СЭП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утверждаются начальником СЭП.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3.5. Функциональные обязанности начальника СЭП утверждаются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 xml:space="preserve">председателем </w:t>
      </w:r>
      <w:r>
        <w:rPr>
          <w:rFonts w:ascii="Times New Roman" w:hAnsi="Times New Roman"/>
          <w:sz w:val="28"/>
          <w:szCs w:val="28"/>
        </w:rPr>
        <w:t xml:space="preserve">окружной </w:t>
      </w:r>
      <w:r w:rsidRPr="00D27BEC">
        <w:rPr>
          <w:rFonts w:ascii="Times New Roman" w:hAnsi="Times New Roman"/>
          <w:sz w:val="28"/>
          <w:szCs w:val="28"/>
        </w:rPr>
        <w:t>эвакуационной комиссии.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3.6. СЭП планирует и организует свою работу на предстоящий год.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3.7. Планом работы предусматриваются следующие мероприятия: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- разработка, доработка, корректировка документов необходимых для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работы СЭП;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- подготовка помещений, имущества, и средств связи, необходимых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для развертывания и работы СЭП;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- контроль за состоянием мест посадки на автотранспорт на СЭП;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- изучение графиков прибытия и отправки населения с ОП, маршрутов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эвакуации;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- уточнение очередности эвакуации, времени прибытия и отправки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колонн, эшелонов, транспортных средств, перечня организаций,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приписанных к СЭП;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- участие в проводимых учениях и тренировках по ГО;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- обучение персонального состава администрации СЭП.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4 Подготовка состава администрации СЭП.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4.1. Начальник СЭП проходит подготовку в ГУ ДПО «УМЦ ГОЧС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Забайкальского края» 1 раз в 5 лет.</w:t>
      </w:r>
    </w:p>
    <w:p w:rsidR="00D27BEC" w:rsidRP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4.2. Начальник СЭП организует подготовку личного состава 2 раза в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4.3. Полученные знания закрепляются в ходе проводимых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BEC">
        <w:rPr>
          <w:rFonts w:ascii="Times New Roman" w:hAnsi="Times New Roman"/>
          <w:sz w:val="28"/>
          <w:szCs w:val="28"/>
        </w:rPr>
        <w:t>инструкторско-методических занятий и тренировок согласно Плану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BEC">
        <w:rPr>
          <w:rFonts w:ascii="Times New Roman" w:hAnsi="Times New Roman"/>
          <w:sz w:val="28"/>
          <w:szCs w:val="28"/>
        </w:rPr>
        <w:t xml:space="preserve">основных мероприятий </w:t>
      </w:r>
      <w:r>
        <w:rPr>
          <w:rFonts w:ascii="Times New Roman" w:hAnsi="Times New Roman"/>
          <w:sz w:val="28"/>
          <w:szCs w:val="28"/>
        </w:rPr>
        <w:t>Ононского муниципального округа</w:t>
      </w:r>
      <w:r w:rsidRPr="00D27BEC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BEC">
        <w:rPr>
          <w:rFonts w:ascii="Times New Roman" w:hAnsi="Times New Roman"/>
          <w:sz w:val="28"/>
          <w:szCs w:val="28"/>
        </w:rPr>
        <w:t>области гражданской обороны, предупреждения и ликвидации чрезвычайных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BEC">
        <w:rPr>
          <w:rFonts w:ascii="Times New Roman" w:hAnsi="Times New Roman"/>
          <w:sz w:val="28"/>
          <w:szCs w:val="28"/>
        </w:rPr>
        <w:t>ситуаций, пожарной безопасности и безопасности людей на водных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7BEC">
        <w:rPr>
          <w:rFonts w:ascii="Times New Roman" w:hAnsi="Times New Roman"/>
          <w:sz w:val="28"/>
          <w:szCs w:val="28"/>
        </w:rPr>
        <w:t>объектах.</w:t>
      </w:r>
    </w:p>
    <w:p w:rsid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</w:p>
    <w:p w:rsid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</w:p>
    <w:p w:rsid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</w:p>
    <w:p w:rsid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</w:p>
    <w:p w:rsid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</w:p>
    <w:p w:rsid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</w:p>
    <w:p w:rsid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</w:p>
    <w:p w:rsid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</w:p>
    <w:p w:rsid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</w:p>
    <w:p w:rsid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</w:p>
    <w:p w:rsid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</w:p>
    <w:p w:rsid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</w:p>
    <w:p w:rsid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</w:p>
    <w:p w:rsidR="00D27BEC" w:rsidRDefault="00D27BEC" w:rsidP="00D27BEC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</w:p>
    <w:p w:rsidR="00D27BEC" w:rsidRPr="00D27BEC" w:rsidRDefault="00D27BEC" w:rsidP="00D27BEC">
      <w:pPr>
        <w:tabs>
          <w:tab w:val="left" w:pos="6600"/>
        </w:tabs>
        <w:jc w:val="right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УТВЕРЖДЕНО</w:t>
      </w:r>
    </w:p>
    <w:p w:rsidR="00D27BEC" w:rsidRPr="00D27BEC" w:rsidRDefault="00D27BEC" w:rsidP="00D27BEC">
      <w:pPr>
        <w:tabs>
          <w:tab w:val="left" w:pos="6600"/>
        </w:tabs>
        <w:jc w:val="right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D27BEC" w:rsidRDefault="00D27BEC" w:rsidP="00D27BEC">
      <w:pPr>
        <w:tabs>
          <w:tab w:val="left" w:pos="660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Ононского</w:t>
      </w:r>
    </w:p>
    <w:p w:rsidR="00D27BEC" w:rsidRPr="00D27BEC" w:rsidRDefault="00D27BEC" w:rsidP="00D27BEC">
      <w:pPr>
        <w:tabs>
          <w:tab w:val="left" w:pos="660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</w:p>
    <w:p w:rsidR="00D27BEC" w:rsidRPr="00D27BEC" w:rsidRDefault="00D27BEC" w:rsidP="00D27BEC">
      <w:pPr>
        <w:tabs>
          <w:tab w:val="left" w:pos="6600"/>
        </w:tabs>
        <w:jc w:val="right"/>
        <w:rPr>
          <w:rFonts w:ascii="Times New Roman" w:hAnsi="Times New Roman"/>
          <w:sz w:val="28"/>
          <w:szCs w:val="28"/>
        </w:rPr>
      </w:pPr>
      <w:r w:rsidRPr="00D27BEC">
        <w:rPr>
          <w:rFonts w:ascii="Times New Roman" w:hAnsi="Times New Roman"/>
          <w:sz w:val="28"/>
          <w:szCs w:val="28"/>
        </w:rPr>
        <w:t>Забайкальского края</w:t>
      </w:r>
    </w:p>
    <w:p w:rsidR="00D27BEC" w:rsidRPr="00D27BEC" w:rsidRDefault="00D27BEC" w:rsidP="00D27BEC">
      <w:pPr>
        <w:tabs>
          <w:tab w:val="left" w:pos="660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B7167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27BEC">
        <w:rPr>
          <w:rFonts w:ascii="Times New Roman" w:hAnsi="Times New Roman"/>
          <w:sz w:val="28"/>
          <w:szCs w:val="28"/>
        </w:rPr>
        <w:t xml:space="preserve">от </w:t>
      </w:r>
      <w:r w:rsidR="00B71672">
        <w:rPr>
          <w:rFonts w:ascii="Times New Roman" w:hAnsi="Times New Roman"/>
          <w:sz w:val="28"/>
          <w:szCs w:val="28"/>
        </w:rPr>
        <w:t xml:space="preserve">16 августа  </w:t>
      </w:r>
      <w:r w:rsidRPr="00D27BEC">
        <w:rPr>
          <w:rFonts w:ascii="Times New Roman" w:hAnsi="Times New Roman"/>
          <w:sz w:val="28"/>
          <w:szCs w:val="28"/>
        </w:rPr>
        <w:t xml:space="preserve">2024 года № </w:t>
      </w:r>
      <w:r w:rsidR="00742D3E">
        <w:rPr>
          <w:rFonts w:ascii="Times New Roman" w:hAnsi="Times New Roman"/>
          <w:sz w:val="28"/>
          <w:szCs w:val="28"/>
        </w:rPr>
        <w:t>733</w:t>
      </w:r>
    </w:p>
    <w:p w:rsidR="00D27BEC" w:rsidRPr="00D27BEC" w:rsidRDefault="00D27BEC" w:rsidP="00D27BEC">
      <w:pPr>
        <w:tabs>
          <w:tab w:val="left" w:pos="6600"/>
        </w:tabs>
        <w:jc w:val="right"/>
        <w:rPr>
          <w:rFonts w:ascii="Times New Roman" w:hAnsi="Times New Roman"/>
          <w:sz w:val="28"/>
          <w:szCs w:val="28"/>
        </w:rPr>
      </w:pPr>
    </w:p>
    <w:p w:rsidR="00AD7A8D" w:rsidRPr="00AD7A8D" w:rsidRDefault="00AD7A8D" w:rsidP="00AD7A8D">
      <w:pPr>
        <w:tabs>
          <w:tab w:val="left" w:pos="660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D27BEC" w:rsidRPr="00D27BEC" w:rsidRDefault="00D27BEC" w:rsidP="00D27BEC">
      <w:pPr>
        <w:tabs>
          <w:tab w:val="left" w:pos="6600"/>
        </w:tabs>
        <w:jc w:val="center"/>
        <w:rPr>
          <w:rFonts w:ascii="Times New Roman" w:hAnsi="Times New Roman"/>
          <w:b/>
          <w:sz w:val="28"/>
          <w:szCs w:val="28"/>
        </w:rPr>
      </w:pPr>
      <w:r w:rsidRPr="00D27BEC">
        <w:rPr>
          <w:rFonts w:ascii="Times New Roman" w:hAnsi="Times New Roman"/>
          <w:b/>
          <w:sz w:val="28"/>
          <w:szCs w:val="28"/>
        </w:rPr>
        <w:t>РЕЕСТР</w:t>
      </w:r>
    </w:p>
    <w:p w:rsidR="00D27BEC" w:rsidRPr="00D27BEC" w:rsidRDefault="00D27BEC" w:rsidP="00D27BEC">
      <w:pPr>
        <w:tabs>
          <w:tab w:val="left" w:pos="6600"/>
        </w:tabs>
        <w:jc w:val="center"/>
        <w:rPr>
          <w:rFonts w:ascii="Times New Roman" w:hAnsi="Times New Roman"/>
          <w:b/>
          <w:sz w:val="28"/>
          <w:szCs w:val="28"/>
        </w:rPr>
      </w:pPr>
      <w:r w:rsidRPr="00D27BEC">
        <w:rPr>
          <w:rFonts w:ascii="Times New Roman" w:hAnsi="Times New Roman"/>
          <w:b/>
          <w:sz w:val="28"/>
          <w:szCs w:val="28"/>
        </w:rPr>
        <w:t>сборных эвакуационных пунктов на территории</w:t>
      </w:r>
    </w:p>
    <w:p w:rsidR="00D27BEC" w:rsidRDefault="00D27BEC" w:rsidP="00D27BEC">
      <w:pPr>
        <w:tabs>
          <w:tab w:val="left" w:pos="660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Ононского муниципального округа</w:t>
      </w:r>
    </w:p>
    <w:p w:rsidR="00A86DD0" w:rsidRDefault="00A86DD0" w:rsidP="00D27BEC">
      <w:pPr>
        <w:tabs>
          <w:tab w:val="left" w:pos="6600"/>
        </w:tabs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781"/>
        <w:gridCol w:w="2625"/>
        <w:gridCol w:w="2248"/>
        <w:gridCol w:w="2078"/>
        <w:gridCol w:w="2214"/>
      </w:tblGrid>
      <w:tr w:rsidR="00D27BEC" w:rsidRPr="00A86DD0" w:rsidTr="007C5754">
        <w:tc>
          <w:tcPr>
            <w:tcW w:w="825" w:type="dxa"/>
          </w:tcPr>
          <w:p w:rsidR="00D27BEC" w:rsidRPr="00A86DD0" w:rsidRDefault="00A86DD0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DD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719" w:type="dxa"/>
          </w:tcPr>
          <w:p w:rsidR="00D27BEC" w:rsidRPr="00A86DD0" w:rsidRDefault="00A86DD0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DD0">
              <w:rPr>
                <w:rFonts w:ascii="Times New Roman" w:hAnsi="Times New Roman"/>
                <w:sz w:val="28"/>
                <w:szCs w:val="28"/>
              </w:rPr>
              <w:t>Населенный пункт</w:t>
            </w:r>
          </w:p>
        </w:tc>
        <w:tc>
          <w:tcPr>
            <w:tcW w:w="2268" w:type="dxa"/>
          </w:tcPr>
          <w:p w:rsidR="00A86DD0" w:rsidRPr="00A86DD0" w:rsidRDefault="007C5754" w:rsidP="00A86DD0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r w:rsidR="00A86DD0" w:rsidRPr="00A86DD0">
              <w:rPr>
                <w:rFonts w:ascii="Times New Roman" w:hAnsi="Times New Roman"/>
                <w:sz w:val="28"/>
                <w:szCs w:val="28"/>
              </w:rPr>
              <w:t>реждение, на</w:t>
            </w:r>
          </w:p>
          <w:p w:rsidR="00A86DD0" w:rsidRPr="00A86DD0" w:rsidRDefault="00A86DD0" w:rsidP="00A86DD0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DD0">
              <w:rPr>
                <w:rFonts w:ascii="Times New Roman" w:hAnsi="Times New Roman"/>
                <w:sz w:val="28"/>
                <w:szCs w:val="28"/>
              </w:rPr>
              <w:t>базе которого</w:t>
            </w:r>
          </w:p>
          <w:p w:rsidR="00A86DD0" w:rsidRPr="00A86DD0" w:rsidRDefault="00A86DD0" w:rsidP="00A86DD0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86DD0">
              <w:rPr>
                <w:rFonts w:ascii="Times New Roman" w:hAnsi="Times New Roman"/>
                <w:sz w:val="28"/>
                <w:szCs w:val="28"/>
              </w:rPr>
              <w:t>разварачивается</w:t>
            </w:r>
            <w:proofErr w:type="spellEnd"/>
          </w:p>
          <w:p w:rsidR="00A86DD0" w:rsidRPr="00A86DD0" w:rsidRDefault="00A86DD0" w:rsidP="00A86DD0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DD0">
              <w:rPr>
                <w:rFonts w:ascii="Times New Roman" w:hAnsi="Times New Roman"/>
                <w:sz w:val="28"/>
                <w:szCs w:val="28"/>
              </w:rPr>
              <w:t>СЭП</w:t>
            </w:r>
          </w:p>
          <w:p w:rsidR="00D27BEC" w:rsidRPr="00A86DD0" w:rsidRDefault="00D27BEC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A86DD0" w:rsidRPr="00A86DD0" w:rsidRDefault="00A86DD0" w:rsidP="00A86DD0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DD0">
              <w:rPr>
                <w:rFonts w:ascii="Times New Roman" w:hAnsi="Times New Roman"/>
                <w:sz w:val="28"/>
                <w:szCs w:val="28"/>
              </w:rPr>
              <w:t>Руководитель</w:t>
            </w:r>
          </w:p>
          <w:p w:rsidR="00A86DD0" w:rsidRPr="00A86DD0" w:rsidRDefault="00A86DD0" w:rsidP="00A86DD0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DD0">
              <w:rPr>
                <w:rFonts w:ascii="Times New Roman" w:hAnsi="Times New Roman"/>
                <w:sz w:val="28"/>
                <w:szCs w:val="28"/>
              </w:rPr>
              <w:t>СЭП</w:t>
            </w:r>
          </w:p>
          <w:p w:rsidR="00D27BEC" w:rsidRPr="00A86DD0" w:rsidRDefault="00D27BEC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:rsidR="00D27BEC" w:rsidRPr="00A86DD0" w:rsidRDefault="00A86DD0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86DD0">
              <w:rPr>
                <w:rFonts w:ascii="Times New Roman" w:hAnsi="Times New Roman"/>
                <w:sz w:val="28"/>
                <w:szCs w:val="28"/>
              </w:rPr>
              <w:t>Адрес СЭП</w:t>
            </w:r>
          </w:p>
        </w:tc>
      </w:tr>
      <w:tr w:rsidR="00D27BEC" w:rsidRPr="00A86DD0" w:rsidTr="007C5754">
        <w:tc>
          <w:tcPr>
            <w:tcW w:w="825" w:type="dxa"/>
          </w:tcPr>
          <w:p w:rsidR="00D27BEC" w:rsidRPr="00A86DD0" w:rsidRDefault="00D27BEC" w:rsidP="00A86DD0">
            <w:pPr>
              <w:pStyle w:val="a3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</w:tcPr>
          <w:p w:rsidR="00A86DD0" w:rsidRDefault="00A86DD0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Нижнецасучейская сельская администрация</w:t>
            </w:r>
          </w:p>
          <w:p w:rsidR="00D27BEC" w:rsidRPr="00A86DD0" w:rsidRDefault="00A86DD0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Нижний Цасучей</w:t>
            </w:r>
          </w:p>
        </w:tc>
        <w:tc>
          <w:tcPr>
            <w:tcW w:w="2268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7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Полоротова Екатерина </w:t>
            </w:r>
            <w:proofErr w:type="spellStart"/>
            <w:r>
              <w:rPr>
                <w:rFonts w:ascii="Times New Roman" w:hAnsi="Times New Roman"/>
              </w:rPr>
              <w:t>сергеевна</w:t>
            </w:r>
            <w:proofErr w:type="spellEnd"/>
          </w:p>
        </w:tc>
        <w:tc>
          <w:tcPr>
            <w:tcW w:w="2233" w:type="dxa"/>
          </w:tcPr>
          <w:p w:rsidR="00D27BEC" w:rsidRPr="00A86DD0" w:rsidRDefault="00A86DD0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Комсомольская</w:t>
            </w:r>
            <w:r w:rsidR="007C5754">
              <w:rPr>
                <w:rFonts w:ascii="Times New Roman" w:hAnsi="Times New Roman"/>
              </w:rPr>
              <w:t>, 32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D27BEC" w:rsidRPr="00A86DD0" w:rsidTr="007C5754">
        <w:tc>
          <w:tcPr>
            <w:tcW w:w="825" w:type="dxa"/>
          </w:tcPr>
          <w:p w:rsidR="00D27BEC" w:rsidRPr="00A86DD0" w:rsidRDefault="00D27BEC" w:rsidP="00A86DD0">
            <w:pPr>
              <w:pStyle w:val="a3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</w:tcPr>
          <w:p w:rsidR="00D27BEC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Верхнецасучейская сельская администрация</w:t>
            </w:r>
          </w:p>
          <w:p w:rsidR="007C5754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Верхний Цасучей</w:t>
            </w:r>
          </w:p>
        </w:tc>
        <w:tc>
          <w:tcPr>
            <w:tcW w:w="2268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7C575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7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Давленбаева Наталья Викторовна</w:t>
            </w:r>
          </w:p>
        </w:tc>
        <w:tc>
          <w:tcPr>
            <w:tcW w:w="2233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Гагарина, 27А</w:t>
            </w:r>
          </w:p>
        </w:tc>
      </w:tr>
      <w:tr w:rsidR="00D27BEC" w:rsidRPr="00A86DD0" w:rsidTr="007C5754">
        <w:tc>
          <w:tcPr>
            <w:tcW w:w="825" w:type="dxa"/>
          </w:tcPr>
          <w:p w:rsidR="00D27BEC" w:rsidRPr="00A86DD0" w:rsidRDefault="00D27BEC" w:rsidP="00A86DD0">
            <w:pPr>
              <w:pStyle w:val="a3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</w:tcPr>
          <w:p w:rsidR="00D27BEC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Большевистская сельская администрация</w:t>
            </w:r>
          </w:p>
          <w:p w:rsidR="007C5754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Большевик</w:t>
            </w:r>
          </w:p>
        </w:tc>
        <w:tc>
          <w:tcPr>
            <w:tcW w:w="2268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7C575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7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Мыльников Денис Алексеевич</w:t>
            </w:r>
          </w:p>
        </w:tc>
        <w:tc>
          <w:tcPr>
            <w:tcW w:w="2233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Центральная,20</w:t>
            </w:r>
          </w:p>
        </w:tc>
      </w:tr>
      <w:tr w:rsidR="00D27BEC" w:rsidRPr="00A86DD0" w:rsidTr="007C5754">
        <w:tc>
          <w:tcPr>
            <w:tcW w:w="825" w:type="dxa"/>
          </w:tcPr>
          <w:p w:rsidR="00D27BEC" w:rsidRPr="00A86DD0" w:rsidRDefault="00D27BEC" w:rsidP="00A86DD0">
            <w:pPr>
              <w:pStyle w:val="a3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</w:tcPr>
          <w:p w:rsidR="00D27BEC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Дурулгуйская сельская администрация</w:t>
            </w:r>
          </w:p>
          <w:p w:rsidR="007C5754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Новый Дурулгуй</w:t>
            </w:r>
          </w:p>
        </w:tc>
        <w:tc>
          <w:tcPr>
            <w:tcW w:w="2268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7C575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7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Бронникова Елена Геннадьевна</w:t>
            </w:r>
          </w:p>
        </w:tc>
        <w:tc>
          <w:tcPr>
            <w:tcW w:w="2233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</w:t>
            </w:r>
            <w:proofErr w:type="spellStart"/>
            <w:r>
              <w:rPr>
                <w:rFonts w:ascii="Times New Roman" w:hAnsi="Times New Roman"/>
              </w:rPr>
              <w:t>Ветрова</w:t>
            </w:r>
            <w:proofErr w:type="spellEnd"/>
            <w:r>
              <w:rPr>
                <w:rFonts w:ascii="Times New Roman" w:hAnsi="Times New Roman"/>
              </w:rPr>
              <w:t>, 18</w:t>
            </w:r>
          </w:p>
        </w:tc>
      </w:tr>
      <w:tr w:rsidR="00D27BEC" w:rsidRPr="00A86DD0" w:rsidTr="007C5754">
        <w:tc>
          <w:tcPr>
            <w:tcW w:w="825" w:type="dxa"/>
          </w:tcPr>
          <w:p w:rsidR="00D27BEC" w:rsidRPr="00A86DD0" w:rsidRDefault="00D27BEC" w:rsidP="00A86DD0">
            <w:pPr>
              <w:pStyle w:val="a3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</w:tcPr>
          <w:p w:rsidR="00D27BEC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Ималкинская сельская администрация</w:t>
            </w:r>
          </w:p>
          <w:p w:rsidR="007C5754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с.Красная</w:t>
            </w:r>
            <w:proofErr w:type="spellEnd"/>
            <w:r>
              <w:rPr>
                <w:rFonts w:ascii="Times New Roman" w:hAnsi="Times New Roman"/>
              </w:rPr>
              <w:t xml:space="preserve"> Ималка</w:t>
            </w:r>
          </w:p>
        </w:tc>
        <w:tc>
          <w:tcPr>
            <w:tcW w:w="2268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7C575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7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Дамбаева Елена Ойдуповна</w:t>
            </w:r>
          </w:p>
        </w:tc>
        <w:tc>
          <w:tcPr>
            <w:tcW w:w="2233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ул.Ленина</w:t>
            </w:r>
            <w:proofErr w:type="spellEnd"/>
            <w:r>
              <w:rPr>
                <w:rFonts w:ascii="Times New Roman" w:hAnsi="Times New Roman"/>
              </w:rPr>
              <w:t>, 38</w:t>
            </w:r>
          </w:p>
        </w:tc>
      </w:tr>
      <w:tr w:rsidR="00D27BEC" w:rsidRPr="00A86DD0" w:rsidTr="007C5754">
        <w:tc>
          <w:tcPr>
            <w:tcW w:w="825" w:type="dxa"/>
          </w:tcPr>
          <w:p w:rsidR="00D27BEC" w:rsidRPr="00A86DD0" w:rsidRDefault="00D27BEC" w:rsidP="00A86DD0">
            <w:pPr>
              <w:pStyle w:val="a3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</w:tcPr>
          <w:p w:rsidR="00D27BEC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Буйлэсанская сельская администрация</w:t>
            </w:r>
          </w:p>
          <w:p w:rsidR="007C5754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Буйлэсан</w:t>
            </w:r>
          </w:p>
        </w:tc>
        <w:tc>
          <w:tcPr>
            <w:tcW w:w="2268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7C575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7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Белокопытова Екатерина Леонидовна</w:t>
            </w:r>
          </w:p>
        </w:tc>
        <w:tc>
          <w:tcPr>
            <w:tcW w:w="2233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Новая,15</w:t>
            </w:r>
          </w:p>
        </w:tc>
      </w:tr>
      <w:tr w:rsidR="00D27BEC" w:rsidRPr="00A86DD0" w:rsidTr="007C5754">
        <w:tc>
          <w:tcPr>
            <w:tcW w:w="825" w:type="dxa"/>
          </w:tcPr>
          <w:p w:rsidR="00D27BEC" w:rsidRPr="00A86DD0" w:rsidRDefault="00D27BEC" w:rsidP="00A86DD0">
            <w:pPr>
              <w:pStyle w:val="a3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</w:tcPr>
          <w:p w:rsidR="00D27BEC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Кулусутайская сельская администрация</w:t>
            </w:r>
          </w:p>
          <w:p w:rsidR="00173533" w:rsidRPr="00A86DD0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Кулусутай</w:t>
            </w:r>
          </w:p>
        </w:tc>
        <w:tc>
          <w:tcPr>
            <w:tcW w:w="2268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7C575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7" w:type="dxa"/>
          </w:tcPr>
          <w:p w:rsidR="00D27BEC" w:rsidRPr="00A86DD0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Доржиева Баирма </w:t>
            </w:r>
            <w:proofErr w:type="spellStart"/>
            <w:r>
              <w:rPr>
                <w:rFonts w:ascii="Times New Roman" w:hAnsi="Times New Roman"/>
              </w:rPr>
              <w:t>Дондоковна</w:t>
            </w:r>
            <w:proofErr w:type="spellEnd"/>
          </w:p>
        </w:tc>
        <w:tc>
          <w:tcPr>
            <w:tcW w:w="2233" w:type="dxa"/>
          </w:tcPr>
          <w:p w:rsidR="00D27BEC" w:rsidRPr="00A86DD0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пер.Казачий,10</w:t>
            </w:r>
          </w:p>
        </w:tc>
      </w:tr>
      <w:tr w:rsidR="00D27BEC" w:rsidRPr="00A86DD0" w:rsidTr="007C5754">
        <w:tc>
          <w:tcPr>
            <w:tcW w:w="825" w:type="dxa"/>
          </w:tcPr>
          <w:p w:rsidR="00D27BEC" w:rsidRPr="00A86DD0" w:rsidRDefault="00D27BEC" w:rsidP="00A86DD0">
            <w:pPr>
              <w:pStyle w:val="a3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</w:tcPr>
          <w:p w:rsidR="00D27BEC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Новозоринская сельская администрация</w:t>
            </w:r>
          </w:p>
          <w:p w:rsidR="00173533" w:rsidRPr="00A86DD0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Новая Заря</w:t>
            </w:r>
          </w:p>
        </w:tc>
        <w:tc>
          <w:tcPr>
            <w:tcW w:w="2268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7C575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7" w:type="dxa"/>
          </w:tcPr>
          <w:p w:rsidR="00D27BEC" w:rsidRPr="00A86DD0" w:rsidRDefault="00173533" w:rsidP="00173533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Жамсаранова Баирма Алексеевна</w:t>
            </w:r>
          </w:p>
        </w:tc>
        <w:tc>
          <w:tcPr>
            <w:tcW w:w="2233" w:type="dxa"/>
          </w:tcPr>
          <w:p w:rsidR="00D27BEC" w:rsidRPr="00A86DD0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ул.Центральная,22</w:t>
            </w:r>
          </w:p>
        </w:tc>
      </w:tr>
      <w:tr w:rsidR="00D27BEC" w:rsidRPr="00A86DD0" w:rsidTr="007C5754">
        <w:tc>
          <w:tcPr>
            <w:tcW w:w="825" w:type="dxa"/>
          </w:tcPr>
          <w:p w:rsidR="00D27BEC" w:rsidRPr="00A86DD0" w:rsidRDefault="00D27BEC" w:rsidP="00A86DD0">
            <w:pPr>
              <w:pStyle w:val="a3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</w:tcPr>
          <w:p w:rsidR="00D27BEC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Тут-Халтуйская сельская администрация</w:t>
            </w:r>
          </w:p>
          <w:p w:rsidR="00173533" w:rsidRPr="00A86DD0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с. Тут-Халтуй</w:t>
            </w:r>
          </w:p>
        </w:tc>
        <w:tc>
          <w:tcPr>
            <w:tcW w:w="2268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7C5754">
              <w:rPr>
                <w:rFonts w:ascii="Times New Roman" w:hAnsi="Times New Roman"/>
              </w:rPr>
              <w:lastRenderedPageBreak/>
              <w:t>администрация</w:t>
            </w:r>
          </w:p>
        </w:tc>
        <w:tc>
          <w:tcPr>
            <w:tcW w:w="2127" w:type="dxa"/>
          </w:tcPr>
          <w:p w:rsidR="00D27BEC" w:rsidRPr="00A86DD0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Замалиева Татьяна Евгеньевна</w:t>
            </w:r>
          </w:p>
        </w:tc>
        <w:tc>
          <w:tcPr>
            <w:tcW w:w="2233" w:type="dxa"/>
          </w:tcPr>
          <w:p w:rsidR="00D27BEC" w:rsidRPr="00A86DD0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ул.Школьная,38</w:t>
            </w:r>
          </w:p>
        </w:tc>
      </w:tr>
      <w:tr w:rsidR="00D27BEC" w:rsidRPr="00A86DD0" w:rsidTr="007C5754">
        <w:tc>
          <w:tcPr>
            <w:tcW w:w="825" w:type="dxa"/>
          </w:tcPr>
          <w:p w:rsidR="00D27BEC" w:rsidRPr="00A86DD0" w:rsidRDefault="00D27BEC" w:rsidP="00A86DD0">
            <w:pPr>
              <w:pStyle w:val="a3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</w:tcPr>
          <w:p w:rsidR="00D27BEC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Холуй-Базинская сельская администрация</w:t>
            </w:r>
          </w:p>
          <w:p w:rsidR="00173533" w:rsidRPr="00A86DD0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Холуй-База</w:t>
            </w:r>
          </w:p>
        </w:tc>
        <w:tc>
          <w:tcPr>
            <w:tcW w:w="2268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7C575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7" w:type="dxa"/>
          </w:tcPr>
          <w:p w:rsidR="00D27BEC" w:rsidRPr="00A86DD0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Гурулева Светлана Владимировна</w:t>
            </w:r>
          </w:p>
        </w:tc>
        <w:tc>
          <w:tcPr>
            <w:tcW w:w="2233" w:type="dxa"/>
          </w:tcPr>
          <w:p w:rsidR="00D27BEC" w:rsidRPr="00A86DD0" w:rsidRDefault="00173533" w:rsidP="00173533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Молодежная, 6</w:t>
            </w:r>
          </w:p>
        </w:tc>
      </w:tr>
      <w:tr w:rsidR="00D27BEC" w:rsidRPr="00A86DD0" w:rsidTr="007C5754">
        <w:tc>
          <w:tcPr>
            <w:tcW w:w="825" w:type="dxa"/>
          </w:tcPr>
          <w:p w:rsidR="00D27BEC" w:rsidRPr="00A86DD0" w:rsidRDefault="00D27BEC" w:rsidP="00A86DD0">
            <w:pPr>
              <w:pStyle w:val="a3"/>
              <w:numPr>
                <w:ilvl w:val="0"/>
                <w:numId w:val="3"/>
              </w:num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719" w:type="dxa"/>
          </w:tcPr>
          <w:p w:rsidR="00D27BEC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Чиндантская сельская администрация</w:t>
            </w:r>
          </w:p>
          <w:p w:rsidR="00173533" w:rsidRPr="00A86DD0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Чиндант 1-й</w:t>
            </w:r>
          </w:p>
        </w:tc>
        <w:tc>
          <w:tcPr>
            <w:tcW w:w="2268" w:type="dxa"/>
          </w:tcPr>
          <w:p w:rsidR="00D27BEC" w:rsidRPr="00A86DD0" w:rsidRDefault="007C5754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 w:rsidRPr="007C5754">
              <w:rPr>
                <w:rFonts w:ascii="Times New Roman" w:hAnsi="Times New Roman"/>
              </w:rPr>
              <w:t>администрация</w:t>
            </w:r>
          </w:p>
        </w:tc>
        <w:tc>
          <w:tcPr>
            <w:tcW w:w="2127" w:type="dxa"/>
          </w:tcPr>
          <w:p w:rsidR="00D27BEC" w:rsidRPr="00A86DD0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Кобылкина Ольга Александровна</w:t>
            </w:r>
          </w:p>
        </w:tc>
        <w:tc>
          <w:tcPr>
            <w:tcW w:w="2233" w:type="dxa"/>
          </w:tcPr>
          <w:p w:rsidR="00D27BEC" w:rsidRPr="00A86DD0" w:rsidRDefault="00173533" w:rsidP="00D27BEC">
            <w:pPr>
              <w:tabs>
                <w:tab w:val="left" w:pos="660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Васильева,33</w:t>
            </w:r>
          </w:p>
        </w:tc>
      </w:tr>
    </w:tbl>
    <w:p w:rsidR="00D27BEC" w:rsidRPr="00A86DD0" w:rsidRDefault="00D27BEC">
      <w:pPr>
        <w:tabs>
          <w:tab w:val="left" w:pos="6600"/>
        </w:tabs>
        <w:jc w:val="center"/>
        <w:rPr>
          <w:rFonts w:ascii="Times New Roman" w:hAnsi="Times New Roman"/>
        </w:rPr>
      </w:pPr>
    </w:p>
    <w:sectPr w:rsidR="00D27BEC" w:rsidRPr="00A86DD0" w:rsidSect="00515CC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6583E"/>
    <w:multiLevelType w:val="hybridMultilevel"/>
    <w:tmpl w:val="06CE7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6527C"/>
    <w:multiLevelType w:val="hybridMultilevel"/>
    <w:tmpl w:val="3E14D0BA"/>
    <w:lvl w:ilvl="0" w:tplc="0F4412AC">
      <w:start w:val="1"/>
      <w:numFmt w:val="decimal"/>
      <w:lvlText w:val="%1."/>
      <w:lvlJc w:val="left"/>
      <w:pPr>
        <w:ind w:left="1110" w:hanging="360"/>
      </w:pPr>
      <w:rPr>
        <w:rFonts w:ascii="Times New Roman" w:eastAsia="Arial Unicode MS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55113245"/>
    <w:multiLevelType w:val="hybridMultilevel"/>
    <w:tmpl w:val="64F2F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7D"/>
    <w:rsid w:val="00021D2D"/>
    <w:rsid w:val="000F7FA7"/>
    <w:rsid w:val="0016210C"/>
    <w:rsid w:val="00173533"/>
    <w:rsid w:val="00195969"/>
    <w:rsid w:val="001A57A1"/>
    <w:rsid w:val="001C6741"/>
    <w:rsid w:val="001F1609"/>
    <w:rsid w:val="00274384"/>
    <w:rsid w:val="00381F0C"/>
    <w:rsid w:val="0038419B"/>
    <w:rsid w:val="00471482"/>
    <w:rsid w:val="00515CC1"/>
    <w:rsid w:val="0054719B"/>
    <w:rsid w:val="00597495"/>
    <w:rsid w:val="005A29C6"/>
    <w:rsid w:val="006256F3"/>
    <w:rsid w:val="006A3402"/>
    <w:rsid w:val="006A3CFE"/>
    <w:rsid w:val="007023DC"/>
    <w:rsid w:val="00742D3E"/>
    <w:rsid w:val="007607F9"/>
    <w:rsid w:val="00780054"/>
    <w:rsid w:val="007C5754"/>
    <w:rsid w:val="007D12E0"/>
    <w:rsid w:val="007E3401"/>
    <w:rsid w:val="008F006A"/>
    <w:rsid w:val="008F2476"/>
    <w:rsid w:val="00945E91"/>
    <w:rsid w:val="00950F0B"/>
    <w:rsid w:val="009F5873"/>
    <w:rsid w:val="00A86DD0"/>
    <w:rsid w:val="00A91276"/>
    <w:rsid w:val="00AD7A8D"/>
    <w:rsid w:val="00B71672"/>
    <w:rsid w:val="00B723F1"/>
    <w:rsid w:val="00C02B7D"/>
    <w:rsid w:val="00C465DC"/>
    <w:rsid w:val="00C9280C"/>
    <w:rsid w:val="00CE27BD"/>
    <w:rsid w:val="00D25454"/>
    <w:rsid w:val="00D27BEC"/>
    <w:rsid w:val="00D412A3"/>
    <w:rsid w:val="00E16607"/>
    <w:rsid w:val="00E2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B4F1"/>
  <w15:docId w15:val="{784FA7B0-742C-433C-A20D-F26E2DCD9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2D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D2D"/>
    <w:pPr>
      <w:ind w:left="720"/>
      <w:contextualSpacing/>
    </w:pPr>
  </w:style>
  <w:style w:type="character" w:customStyle="1" w:styleId="a4">
    <w:name w:val="Основной текст_"/>
    <w:link w:val="4"/>
    <w:rsid w:val="0054719B"/>
    <w:rPr>
      <w:spacing w:val="10"/>
      <w:sz w:val="16"/>
      <w:szCs w:val="16"/>
      <w:shd w:val="clear" w:color="auto" w:fill="FFFFFF"/>
    </w:rPr>
  </w:style>
  <w:style w:type="paragraph" w:customStyle="1" w:styleId="4">
    <w:name w:val="Основной текст4"/>
    <w:basedOn w:val="a"/>
    <w:link w:val="a4"/>
    <w:rsid w:val="0054719B"/>
    <w:pPr>
      <w:widowControl/>
      <w:shd w:val="clear" w:color="auto" w:fill="FFFFFF"/>
      <w:suppressAutoHyphens w:val="0"/>
      <w:spacing w:line="0" w:lineRule="atLeast"/>
      <w:jc w:val="both"/>
    </w:pPr>
    <w:rPr>
      <w:rFonts w:asciiTheme="minorHAnsi" w:eastAsiaTheme="minorHAnsi" w:hAnsiTheme="minorHAnsi" w:cstheme="minorBidi"/>
      <w:spacing w:val="10"/>
      <w:sz w:val="16"/>
      <w:szCs w:val="16"/>
      <w:lang w:eastAsia="en-US"/>
    </w:rPr>
  </w:style>
  <w:style w:type="table" w:styleId="a5">
    <w:name w:val="Table Grid"/>
    <w:basedOn w:val="a1"/>
    <w:uiPriority w:val="59"/>
    <w:rsid w:val="005471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80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0054"/>
    <w:rPr>
      <w:rFonts w:ascii="Tahoma" w:eastAsia="Arial Unicode MS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ПК</cp:lastModifiedBy>
  <cp:revision>3</cp:revision>
  <cp:lastPrinted>2022-08-01T23:55:00Z</cp:lastPrinted>
  <dcterms:created xsi:type="dcterms:W3CDTF">2024-09-08T23:23:00Z</dcterms:created>
  <dcterms:modified xsi:type="dcterms:W3CDTF">2024-09-09T01:19:00Z</dcterms:modified>
</cp:coreProperties>
</file>