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FE" w:rsidRPr="003D4929" w:rsidRDefault="00CD57FE" w:rsidP="000D4A39">
      <w:pPr>
        <w:pStyle w:val="ConsPlusTitle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</w:p>
    <w:p w:rsidR="003A563A" w:rsidRPr="003D4929" w:rsidRDefault="003A563A" w:rsidP="003A563A">
      <w:pPr>
        <w:jc w:val="center"/>
        <w:rPr>
          <w:b/>
          <w:sz w:val="32"/>
          <w:szCs w:val="28"/>
        </w:rPr>
      </w:pPr>
      <w:r w:rsidRPr="003D4929">
        <w:rPr>
          <w:b/>
          <w:sz w:val="32"/>
          <w:szCs w:val="28"/>
        </w:rPr>
        <w:t>СОВЕТ ОНОНСКОГО МУНИЦИПАЛЬНОГО ОКРУГА</w:t>
      </w:r>
    </w:p>
    <w:p w:rsidR="003A563A" w:rsidRPr="00702C3A" w:rsidRDefault="003A563A" w:rsidP="003A563A">
      <w:pPr>
        <w:jc w:val="center"/>
        <w:rPr>
          <w:b/>
          <w:sz w:val="28"/>
          <w:szCs w:val="28"/>
        </w:rPr>
      </w:pPr>
    </w:p>
    <w:p w:rsidR="003A563A" w:rsidRDefault="003A563A" w:rsidP="003A563A">
      <w:pPr>
        <w:jc w:val="center"/>
        <w:rPr>
          <w:b/>
          <w:sz w:val="28"/>
          <w:szCs w:val="28"/>
        </w:rPr>
      </w:pPr>
    </w:p>
    <w:p w:rsidR="003A563A" w:rsidRPr="003D4929" w:rsidRDefault="003A563A" w:rsidP="003A563A">
      <w:pPr>
        <w:jc w:val="center"/>
        <w:rPr>
          <w:b/>
          <w:sz w:val="32"/>
          <w:szCs w:val="28"/>
        </w:rPr>
      </w:pPr>
      <w:r w:rsidRPr="003D4929">
        <w:rPr>
          <w:b/>
          <w:sz w:val="32"/>
          <w:szCs w:val="28"/>
        </w:rPr>
        <w:t>РЕШЕНИЕ</w:t>
      </w:r>
    </w:p>
    <w:p w:rsidR="003A563A" w:rsidRDefault="003A563A" w:rsidP="003A563A">
      <w:pPr>
        <w:jc w:val="center"/>
        <w:rPr>
          <w:b/>
          <w:sz w:val="28"/>
          <w:szCs w:val="28"/>
        </w:rPr>
      </w:pPr>
    </w:p>
    <w:p w:rsidR="003D4929" w:rsidRPr="00FB13F0" w:rsidRDefault="003D4929" w:rsidP="003D4929">
      <w:pPr>
        <w:rPr>
          <w:b/>
          <w:sz w:val="28"/>
          <w:szCs w:val="28"/>
        </w:rPr>
      </w:pPr>
    </w:p>
    <w:p w:rsidR="003A563A" w:rsidRDefault="003D4929" w:rsidP="003A563A">
      <w:pPr>
        <w:tabs>
          <w:tab w:val="left" w:pos="4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От 27.08.2024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40</w:t>
      </w:r>
    </w:p>
    <w:p w:rsidR="003A563A" w:rsidRPr="00632482" w:rsidRDefault="003A563A" w:rsidP="003A563A">
      <w:pPr>
        <w:jc w:val="center"/>
        <w:rPr>
          <w:b/>
          <w:szCs w:val="28"/>
        </w:rPr>
      </w:pPr>
      <w:r w:rsidRPr="00632482">
        <w:rPr>
          <w:b/>
          <w:szCs w:val="28"/>
        </w:rPr>
        <w:t>с. Нижний Цасучей</w:t>
      </w:r>
    </w:p>
    <w:p w:rsidR="003A563A" w:rsidRDefault="003A563A" w:rsidP="003A563A">
      <w:pPr>
        <w:pStyle w:val="ConsPlusTitle"/>
        <w:ind w:firstLine="73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563A" w:rsidRDefault="003A563A" w:rsidP="003A563A">
      <w:pPr>
        <w:pStyle w:val="ConsPlusTitle"/>
        <w:ind w:firstLine="73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57FE" w:rsidRPr="00CD57FE" w:rsidRDefault="00CD57FE" w:rsidP="000D4A3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F7684" w:rsidRDefault="00C44D1D" w:rsidP="00632482">
      <w:pPr>
        <w:pStyle w:val="ConsPlusTitle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C44D1D">
        <w:rPr>
          <w:rFonts w:ascii="Times New Roman" w:hAnsi="Times New Roman" w:cs="Times New Roman"/>
          <w:sz w:val="28"/>
          <w:szCs w:val="28"/>
        </w:rPr>
        <w:t>Об утверждении порядка формирования и использования бюджетных ассигнований муниципального дорожного фонда</w:t>
      </w:r>
      <w:r w:rsidR="004B67EB">
        <w:rPr>
          <w:rFonts w:ascii="Times New Roman" w:hAnsi="Times New Roman" w:cs="Times New Roman"/>
          <w:sz w:val="28"/>
          <w:szCs w:val="28"/>
        </w:rPr>
        <w:t xml:space="preserve"> Ононского</w:t>
      </w:r>
      <w:r w:rsidRPr="00C44D1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 Забайкальского края</w:t>
      </w:r>
    </w:p>
    <w:p w:rsidR="00AF7684" w:rsidRPr="00227C0E" w:rsidRDefault="00AF7684" w:rsidP="00227C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4D1D" w:rsidRPr="00632482" w:rsidRDefault="00C44D1D" w:rsidP="006324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lang w:eastAsia="ru-RU"/>
        </w:rPr>
      </w:pPr>
      <w:r w:rsidRPr="00632482">
        <w:rPr>
          <w:spacing w:val="2"/>
          <w:sz w:val="28"/>
          <w:shd w:val="clear" w:color="auto" w:fill="FFFFFF"/>
          <w:lang w:eastAsia="ru-RU"/>
        </w:rPr>
        <w:t>В целях финансового обеспечения дорожной деятельности в отношении автомобильных дорог общего пользования местного значения и искусственных сооружений на них, распол</w:t>
      </w:r>
      <w:r w:rsidR="004B67EB" w:rsidRPr="00632482">
        <w:rPr>
          <w:spacing w:val="2"/>
          <w:sz w:val="28"/>
          <w:shd w:val="clear" w:color="auto" w:fill="FFFFFF"/>
          <w:lang w:eastAsia="ru-RU"/>
        </w:rPr>
        <w:t>оженных на территории Ононского</w:t>
      </w:r>
      <w:r w:rsidRPr="00632482">
        <w:rPr>
          <w:spacing w:val="2"/>
          <w:sz w:val="28"/>
          <w:shd w:val="clear" w:color="auto" w:fill="FFFFFF"/>
          <w:lang w:eastAsia="ru-RU"/>
        </w:rPr>
        <w:t xml:space="preserve"> муниципального округа Забайкальского края, </w:t>
      </w:r>
      <w:r w:rsidRPr="00632482">
        <w:rPr>
          <w:sz w:val="28"/>
          <w:lang w:eastAsia="ru-RU"/>
        </w:rPr>
        <w:t>эффективного использования средств дорожного фонда,</w:t>
      </w:r>
      <w:r w:rsidRPr="00632482">
        <w:rPr>
          <w:spacing w:val="2"/>
          <w:sz w:val="28"/>
          <w:shd w:val="clear" w:color="auto" w:fill="FFFFFF"/>
          <w:lang w:eastAsia="ru-RU"/>
        </w:rPr>
        <w:t xml:space="preserve"> в соответствии с пунктом 5 статьи 179.4 Бюджетного кодекса Российской Федерации, </w:t>
      </w:r>
      <w:r w:rsidRPr="00632482">
        <w:rPr>
          <w:color w:val="000000"/>
          <w:sz w:val="28"/>
          <w:lang w:eastAsia="ru-RU"/>
        </w:rPr>
        <w:t xml:space="preserve">Федеральным законом от 08.01.2007 г. № 257-ФЗ «Об автомобильных дорогах и о дорожной деятельности в Российской Федерации», </w:t>
      </w:r>
      <w:r w:rsidRPr="00632482">
        <w:rPr>
          <w:spacing w:val="2"/>
          <w:sz w:val="28"/>
          <w:shd w:val="clear" w:color="auto" w:fill="FFFFFF"/>
          <w:lang w:eastAsia="ru-RU"/>
        </w:rPr>
        <w:t xml:space="preserve">Законом Забайкальского края от 24 ноября 2011 года № 585-ЗЗК «О дорожном фонде Забайкальского края», пунктом 5 части 1 статьи 15 Федерального закона от 6 октября 2003 года № 131-ФЗ «Об общих принципах организации местного самоуправления в Российской Федерации», а также в связи с преобразованием </w:t>
      </w:r>
      <w:r w:rsidR="004B67EB" w:rsidRPr="00632482">
        <w:rPr>
          <w:spacing w:val="2"/>
          <w:sz w:val="28"/>
          <w:shd w:val="clear" w:color="auto" w:fill="FFFFFF"/>
          <w:lang w:eastAsia="ru-RU"/>
        </w:rPr>
        <w:t>муниципального района «Ононский район» в Ононский</w:t>
      </w:r>
      <w:r w:rsidRPr="00632482">
        <w:rPr>
          <w:spacing w:val="2"/>
          <w:sz w:val="28"/>
          <w:shd w:val="clear" w:color="auto" w:fill="FFFFFF"/>
          <w:lang w:eastAsia="ru-RU"/>
        </w:rPr>
        <w:t xml:space="preserve"> муниципальный округ Забайкальского края, руководствуясь </w:t>
      </w:r>
      <w:r w:rsidR="004B67EB" w:rsidRPr="00632482">
        <w:rPr>
          <w:sz w:val="28"/>
          <w:lang w:eastAsia="ru-RU"/>
        </w:rPr>
        <w:t>Уставом Ононского</w:t>
      </w:r>
      <w:r w:rsidRPr="00632482">
        <w:rPr>
          <w:sz w:val="28"/>
          <w:lang w:eastAsia="ru-RU"/>
        </w:rPr>
        <w:t xml:space="preserve"> муницип</w:t>
      </w:r>
      <w:r w:rsidR="004B67EB" w:rsidRPr="00632482">
        <w:rPr>
          <w:sz w:val="28"/>
          <w:lang w:eastAsia="ru-RU"/>
        </w:rPr>
        <w:t>ального округа, Совет Ононского</w:t>
      </w:r>
      <w:r w:rsidRPr="00632482">
        <w:rPr>
          <w:sz w:val="28"/>
          <w:lang w:eastAsia="ru-RU"/>
        </w:rPr>
        <w:t xml:space="preserve"> муниципального </w:t>
      </w:r>
      <w:r w:rsidR="000D12F7" w:rsidRPr="00632482">
        <w:rPr>
          <w:sz w:val="28"/>
          <w:lang w:eastAsia="ru-RU"/>
        </w:rPr>
        <w:t xml:space="preserve">округа </w:t>
      </w:r>
      <w:r w:rsidR="00632482">
        <w:rPr>
          <w:sz w:val="28"/>
          <w:lang w:eastAsia="ru-RU"/>
        </w:rPr>
        <w:t xml:space="preserve">Забайкальского края </w:t>
      </w:r>
      <w:r w:rsidR="00632482" w:rsidRPr="00632482">
        <w:rPr>
          <w:b/>
          <w:sz w:val="28"/>
          <w:lang w:eastAsia="ru-RU"/>
        </w:rPr>
        <w:t xml:space="preserve">Р Е Ш И Л </w:t>
      </w:r>
      <w:r w:rsidR="000D12F7" w:rsidRPr="00632482">
        <w:rPr>
          <w:b/>
          <w:sz w:val="28"/>
          <w:lang w:eastAsia="ru-RU"/>
        </w:rPr>
        <w:t>:</w:t>
      </w:r>
    </w:p>
    <w:p w:rsidR="00C44D1D" w:rsidRPr="00CD57FE" w:rsidRDefault="00C44D1D" w:rsidP="00C44D1D">
      <w:pPr>
        <w:shd w:val="clear" w:color="auto" w:fill="FFFFFF"/>
        <w:jc w:val="both"/>
        <w:textAlignment w:val="baseline"/>
        <w:rPr>
          <w:rFonts w:ascii="Arial" w:hAnsi="Arial" w:cs="Arial"/>
          <w:spacing w:val="2"/>
          <w:lang w:eastAsia="ru-RU"/>
        </w:rPr>
      </w:pPr>
    </w:p>
    <w:p w:rsidR="00C44D1D" w:rsidRPr="00632482" w:rsidRDefault="00632482" w:rsidP="00632482">
      <w:pPr>
        <w:pStyle w:val="af"/>
        <w:numPr>
          <w:ilvl w:val="0"/>
          <w:numId w:val="3"/>
        </w:numPr>
        <w:shd w:val="clear" w:color="auto" w:fill="FFFFFF"/>
        <w:tabs>
          <w:tab w:val="left" w:pos="567"/>
        </w:tabs>
        <w:jc w:val="both"/>
        <w:textAlignment w:val="baseline"/>
        <w:rPr>
          <w:rFonts w:ascii="Times New Roman" w:hAnsi="Times New Roman"/>
          <w:spacing w:val="2"/>
          <w:sz w:val="28"/>
          <w:szCs w:val="24"/>
          <w:lang w:eastAsia="ru-RU"/>
        </w:rPr>
      </w:pPr>
      <w:r>
        <w:rPr>
          <w:spacing w:val="2"/>
          <w:lang w:eastAsia="ru-RU"/>
        </w:rPr>
        <w:t xml:space="preserve">   </w:t>
      </w:r>
      <w:r w:rsidR="00C44D1D" w:rsidRPr="00632482">
        <w:rPr>
          <w:rFonts w:ascii="Times New Roman" w:hAnsi="Times New Roman"/>
          <w:spacing w:val="2"/>
          <w:sz w:val="28"/>
          <w:szCs w:val="24"/>
          <w:lang w:eastAsia="ru-RU"/>
        </w:rPr>
        <w:t xml:space="preserve">Утвердить прилагаемый Порядок формирования и использования бюджетных ассигнований муниципального дорожного фонда </w:t>
      </w:r>
      <w:r w:rsidR="00A9324C" w:rsidRPr="00632482">
        <w:rPr>
          <w:rFonts w:ascii="Times New Roman" w:hAnsi="Times New Roman"/>
          <w:spacing w:val="2"/>
          <w:sz w:val="28"/>
          <w:szCs w:val="24"/>
          <w:lang w:eastAsia="ru-RU"/>
        </w:rPr>
        <w:t xml:space="preserve">Ононского </w:t>
      </w:r>
      <w:r w:rsidR="00C44D1D" w:rsidRPr="00632482">
        <w:rPr>
          <w:rFonts w:ascii="Times New Roman" w:hAnsi="Times New Roman"/>
          <w:spacing w:val="2"/>
          <w:sz w:val="28"/>
          <w:szCs w:val="24"/>
          <w:lang w:eastAsia="ru-RU"/>
        </w:rPr>
        <w:t>муниципа</w:t>
      </w:r>
      <w:r w:rsidR="00A9324C" w:rsidRPr="00632482">
        <w:rPr>
          <w:rFonts w:ascii="Times New Roman" w:hAnsi="Times New Roman"/>
          <w:spacing w:val="2"/>
          <w:sz w:val="28"/>
          <w:szCs w:val="24"/>
          <w:lang w:eastAsia="ru-RU"/>
        </w:rPr>
        <w:t>льного округа</w:t>
      </w:r>
      <w:r w:rsidR="002136C3" w:rsidRPr="00632482">
        <w:rPr>
          <w:rFonts w:ascii="Times New Roman" w:hAnsi="Times New Roman"/>
          <w:spacing w:val="2"/>
          <w:sz w:val="28"/>
          <w:szCs w:val="24"/>
          <w:lang w:eastAsia="ru-RU"/>
        </w:rPr>
        <w:t xml:space="preserve"> Забайкальского края</w:t>
      </w:r>
      <w:r w:rsidR="000D12F7" w:rsidRPr="00632482">
        <w:rPr>
          <w:rFonts w:ascii="Times New Roman" w:hAnsi="Times New Roman"/>
          <w:spacing w:val="2"/>
          <w:sz w:val="28"/>
          <w:szCs w:val="24"/>
          <w:lang w:eastAsia="ru-RU"/>
        </w:rPr>
        <w:t>;</w:t>
      </w:r>
    </w:p>
    <w:p w:rsidR="000D12F7" w:rsidRPr="00632482" w:rsidRDefault="000D12F7" w:rsidP="00632482">
      <w:pPr>
        <w:pStyle w:val="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63248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Решение Совета </w:t>
      </w:r>
      <w:r w:rsidR="00A9324C" w:rsidRPr="00632482">
        <w:rPr>
          <w:rFonts w:ascii="Times New Roman" w:eastAsia="Times New Roman" w:hAnsi="Times New Roman"/>
          <w:bCs/>
          <w:sz w:val="28"/>
          <w:szCs w:val="24"/>
          <w:lang w:eastAsia="ru-RU"/>
        </w:rPr>
        <w:t>муниципального района «Ононский район» от 15.10.2015 года № 32</w:t>
      </w:r>
      <w:r w:rsidRPr="0063248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«</w:t>
      </w:r>
      <w:hyperlink r:id="rId8" w:history="1">
        <w:r w:rsidRPr="00632482">
          <w:rPr>
            <w:rStyle w:val="ae"/>
            <w:rFonts w:ascii="Times New Roman" w:eastAsia="Times New Roman" w:hAnsi="Times New Roman"/>
            <w:bCs/>
            <w:color w:val="auto"/>
            <w:sz w:val="28"/>
            <w:szCs w:val="24"/>
            <w:u w:val="none"/>
            <w:lang w:eastAsia="ru-RU"/>
          </w:rPr>
          <w:t>Об утверждении порядка формирования и использования бюдже</w:t>
        </w:r>
        <w:r w:rsidR="00A9324C" w:rsidRPr="00632482">
          <w:rPr>
            <w:rStyle w:val="ae"/>
            <w:rFonts w:ascii="Times New Roman" w:eastAsia="Times New Roman" w:hAnsi="Times New Roman"/>
            <w:bCs/>
            <w:color w:val="auto"/>
            <w:sz w:val="28"/>
            <w:szCs w:val="24"/>
            <w:u w:val="none"/>
            <w:lang w:eastAsia="ru-RU"/>
          </w:rPr>
          <w:t xml:space="preserve">тных ассигнований </w:t>
        </w:r>
        <w:r w:rsidRPr="00632482">
          <w:rPr>
            <w:rStyle w:val="ae"/>
            <w:rFonts w:ascii="Times New Roman" w:eastAsia="Times New Roman" w:hAnsi="Times New Roman"/>
            <w:bCs/>
            <w:color w:val="auto"/>
            <w:sz w:val="28"/>
            <w:szCs w:val="24"/>
            <w:u w:val="none"/>
            <w:lang w:eastAsia="ru-RU"/>
          </w:rPr>
          <w:t xml:space="preserve"> дорожного фонда </w:t>
        </w:r>
        <w:r w:rsidR="00A9324C" w:rsidRPr="00632482">
          <w:rPr>
            <w:rStyle w:val="ae"/>
            <w:rFonts w:ascii="Times New Roman" w:eastAsia="Times New Roman" w:hAnsi="Times New Roman"/>
            <w:bCs/>
            <w:color w:val="auto"/>
            <w:sz w:val="28"/>
            <w:szCs w:val="24"/>
            <w:u w:val="none"/>
            <w:lang w:eastAsia="ru-RU"/>
          </w:rPr>
          <w:t>муниципального района «Ононский</w:t>
        </w:r>
        <w:r w:rsidRPr="00632482">
          <w:rPr>
            <w:rStyle w:val="ae"/>
            <w:rFonts w:ascii="Times New Roman" w:eastAsia="Times New Roman" w:hAnsi="Times New Roman"/>
            <w:bCs/>
            <w:color w:val="auto"/>
            <w:sz w:val="28"/>
            <w:szCs w:val="24"/>
            <w:u w:val="none"/>
            <w:lang w:eastAsia="ru-RU"/>
          </w:rPr>
          <w:t xml:space="preserve"> район»</w:t>
        </w:r>
      </w:hyperlink>
      <w:r w:rsidRPr="00632482">
        <w:rPr>
          <w:rFonts w:ascii="Times New Roman" w:eastAsia="Times New Roman" w:hAnsi="Times New Roman"/>
          <w:bCs/>
          <w:sz w:val="28"/>
          <w:szCs w:val="24"/>
          <w:lang w:eastAsia="ru-RU"/>
        </w:rPr>
        <w:t>»,</w:t>
      </w:r>
      <w:r w:rsidRPr="00632482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признать утратившими силу;</w:t>
      </w:r>
    </w:p>
    <w:p w:rsidR="00AF7684" w:rsidRPr="00632482" w:rsidRDefault="000D12F7" w:rsidP="00632482">
      <w:pPr>
        <w:pStyle w:val="af"/>
        <w:numPr>
          <w:ilvl w:val="0"/>
          <w:numId w:val="3"/>
        </w:numPr>
        <w:shd w:val="clear" w:color="auto" w:fill="FFFFFF"/>
        <w:spacing w:after="0" w:line="240" w:lineRule="auto"/>
        <w:ind w:right="-2"/>
        <w:rPr>
          <w:sz w:val="28"/>
          <w:szCs w:val="24"/>
        </w:rPr>
      </w:pPr>
      <w:r w:rsidRPr="00632482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Настоящее решение вступает в силу</w:t>
      </w:r>
      <w:r w:rsidR="00632482" w:rsidRPr="00632482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на следующий день</w:t>
      </w:r>
      <w:r w:rsidR="00632482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после его официального </w:t>
      </w:r>
      <w:r w:rsidRPr="00632482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опубликования </w:t>
      </w:r>
      <w:r w:rsidR="001E1260" w:rsidRPr="00632482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в газете «Ононская Заря».</w:t>
      </w:r>
    </w:p>
    <w:p w:rsidR="000D12F7" w:rsidRDefault="000D12F7" w:rsidP="000617EF">
      <w:pPr>
        <w:pStyle w:val="ad"/>
        <w:spacing w:before="0" w:beforeAutospacing="0" w:after="0" w:afterAutospacing="0"/>
        <w:ind w:left="-709" w:right="-2" w:firstLine="709"/>
      </w:pPr>
    </w:p>
    <w:p w:rsidR="00632482" w:rsidRPr="00CD57FE" w:rsidRDefault="00632482" w:rsidP="000617EF">
      <w:pPr>
        <w:pStyle w:val="ad"/>
        <w:spacing w:before="0" w:beforeAutospacing="0" w:after="0" w:afterAutospacing="0"/>
        <w:ind w:left="-709" w:right="-2" w:firstLine="709"/>
      </w:pPr>
    </w:p>
    <w:p w:rsidR="000D12F7" w:rsidRPr="00CD57FE" w:rsidRDefault="000D12F7" w:rsidP="000617EF">
      <w:pPr>
        <w:pStyle w:val="ad"/>
        <w:spacing w:before="0" w:beforeAutospacing="0" w:after="0" w:afterAutospacing="0"/>
        <w:ind w:left="-709" w:right="-2" w:firstLine="709"/>
      </w:pPr>
    </w:p>
    <w:p w:rsidR="003E0725" w:rsidRPr="00632482" w:rsidRDefault="00632482" w:rsidP="000617EF">
      <w:pPr>
        <w:pStyle w:val="ad"/>
        <w:spacing w:before="0" w:beforeAutospacing="0" w:after="0" w:afterAutospacing="0"/>
        <w:ind w:left="-709" w:right="-2" w:firstLine="709"/>
        <w:rPr>
          <w:sz w:val="28"/>
        </w:rPr>
      </w:pPr>
      <w:r>
        <w:t xml:space="preserve"> </w:t>
      </w:r>
      <w:r w:rsidR="00AF7684" w:rsidRPr="00632482">
        <w:rPr>
          <w:sz w:val="28"/>
        </w:rPr>
        <w:t>Глава</w:t>
      </w:r>
      <w:r w:rsidR="00B055DF" w:rsidRPr="00632482">
        <w:rPr>
          <w:sz w:val="28"/>
        </w:rPr>
        <w:t xml:space="preserve"> Ононского</w:t>
      </w:r>
    </w:p>
    <w:p w:rsidR="00AF7684" w:rsidRPr="00632482" w:rsidRDefault="00AF7684" w:rsidP="000617EF">
      <w:pPr>
        <w:pStyle w:val="ad"/>
        <w:spacing w:before="0" w:beforeAutospacing="0" w:after="0" w:afterAutospacing="0"/>
        <w:ind w:left="-709" w:right="-2" w:firstLine="709"/>
        <w:rPr>
          <w:sz w:val="28"/>
        </w:rPr>
      </w:pPr>
      <w:r w:rsidRPr="00632482">
        <w:rPr>
          <w:sz w:val="28"/>
        </w:rPr>
        <w:t xml:space="preserve"> муниципального </w:t>
      </w:r>
      <w:r w:rsidR="00CD35FB" w:rsidRPr="00632482">
        <w:rPr>
          <w:sz w:val="28"/>
        </w:rPr>
        <w:t xml:space="preserve">округа </w:t>
      </w:r>
      <w:r w:rsidR="00632482">
        <w:rPr>
          <w:sz w:val="28"/>
        </w:rPr>
        <w:t xml:space="preserve">          </w:t>
      </w:r>
      <w:r w:rsidRPr="00632482">
        <w:rPr>
          <w:sz w:val="28"/>
        </w:rPr>
        <w:t xml:space="preserve">        </w:t>
      </w:r>
      <w:r w:rsidR="00CD35FB" w:rsidRPr="00632482">
        <w:rPr>
          <w:sz w:val="28"/>
        </w:rPr>
        <w:t xml:space="preserve">                            </w:t>
      </w:r>
      <w:r w:rsidRPr="00632482">
        <w:rPr>
          <w:sz w:val="28"/>
        </w:rPr>
        <w:t xml:space="preserve">   </w:t>
      </w:r>
      <w:r w:rsidR="00CD57FE" w:rsidRPr="00632482">
        <w:rPr>
          <w:sz w:val="28"/>
        </w:rPr>
        <w:t xml:space="preserve">                    </w:t>
      </w:r>
      <w:r w:rsidR="00B055DF" w:rsidRPr="00632482">
        <w:rPr>
          <w:sz w:val="28"/>
        </w:rPr>
        <w:t xml:space="preserve"> О.А.Бородина</w:t>
      </w:r>
    </w:p>
    <w:p w:rsidR="00AF7684" w:rsidRDefault="00AF7684" w:rsidP="000617EF">
      <w:pPr>
        <w:pStyle w:val="ad"/>
        <w:spacing w:before="0" w:beforeAutospacing="0" w:after="0" w:afterAutospacing="0"/>
        <w:ind w:right="-2"/>
      </w:pPr>
    </w:p>
    <w:p w:rsidR="003D4929" w:rsidRPr="00CD57FE" w:rsidRDefault="003D4929" w:rsidP="000617EF">
      <w:pPr>
        <w:pStyle w:val="ad"/>
        <w:spacing w:before="0" w:beforeAutospacing="0" w:after="0" w:afterAutospacing="0"/>
        <w:ind w:right="-2"/>
      </w:pPr>
    </w:p>
    <w:p w:rsidR="00D75F89" w:rsidRDefault="00D75F89" w:rsidP="00632482">
      <w:pPr>
        <w:rPr>
          <w:sz w:val="20"/>
          <w:szCs w:val="20"/>
        </w:rPr>
      </w:pPr>
    </w:p>
    <w:p w:rsidR="00AF7684" w:rsidRPr="00632482" w:rsidRDefault="00AF7684" w:rsidP="000D12F7">
      <w:pPr>
        <w:ind w:left="5103"/>
        <w:jc w:val="right"/>
        <w:rPr>
          <w:sz w:val="22"/>
          <w:szCs w:val="20"/>
        </w:rPr>
      </w:pPr>
      <w:r w:rsidRPr="00632482">
        <w:rPr>
          <w:sz w:val="22"/>
          <w:szCs w:val="20"/>
        </w:rPr>
        <w:lastRenderedPageBreak/>
        <w:t>УТВЕРЖДЕН</w:t>
      </w:r>
    </w:p>
    <w:p w:rsidR="00AF7684" w:rsidRPr="00632482" w:rsidRDefault="00AF7684" w:rsidP="000D12F7">
      <w:pPr>
        <w:ind w:left="5103"/>
        <w:jc w:val="right"/>
        <w:rPr>
          <w:i/>
          <w:iCs/>
          <w:sz w:val="22"/>
          <w:szCs w:val="20"/>
        </w:rPr>
      </w:pPr>
      <w:r w:rsidRPr="00632482">
        <w:rPr>
          <w:sz w:val="22"/>
          <w:szCs w:val="20"/>
        </w:rPr>
        <w:t xml:space="preserve">решением Совета </w:t>
      </w:r>
      <w:r w:rsidR="00BB657A" w:rsidRPr="00632482">
        <w:rPr>
          <w:sz w:val="22"/>
          <w:szCs w:val="20"/>
        </w:rPr>
        <w:t>Ононского</w:t>
      </w:r>
      <w:r w:rsidR="00CD35FB" w:rsidRPr="00632482">
        <w:rPr>
          <w:sz w:val="22"/>
          <w:szCs w:val="20"/>
        </w:rPr>
        <w:t xml:space="preserve"> муниципального округа Забайкальского края</w:t>
      </w:r>
    </w:p>
    <w:p w:rsidR="00AF7684" w:rsidRPr="00632482" w:rsidRDefault="003D4929" w:rsidP="000D12F7">
      <w:pPr>
        <w:ind w:left="5387"/>
        <w:jc w:val="right"/>
        <w:rPr>
          <w:sz w:val="22"/>
          <w:szCs w:val="20"/>
        </w:rPr>
      </w:pPr>
      <w:r>
        <w:rPr>
          <w:sz w:val="22"/>
          <w:szCs w:val="20"/>
        </w:rPr>
        <w:t>от 27.</w:t>
      </w:r>
      <w:bookmarkStart w:id="0" w:name="_GoBack"/>
      <w:bookmarkEnd w:id="0"/>
      <w:r>
        <w:rPr>
          <w:sz w:val="22"/>
          <w:szCs w:val="20"/>
        </w:rPr>
        <w:t>08.</w:t>
      </w:r>
      <w:r w:rsidR="00AF7684" w:rsidRPr="00632482">
        <w:rPr>
          <w:sz w:val="22"/>
          <w:szCs w:val="20"/>
        </w:rPr>
        <w:t>20</w:t>
      </w:r>
      <w:r w:rsidR="00CD57FE" w:rsidRPr="00632482">
        <w:rPr>
          <w:sz w:val="22"/>
          <w:szCs w:val="20"/>
        </w:rPr>
        <w:t>24</w:t>
      </w:r>
      <w:r w:rsidR="00AF7684" w:rsidRPr="00632482">
        <w:rPr>
          <w:sz w:val="22"/>
          <w:szCs w:val="20"/>
        </w:rPr>
        <w:t>года №</w:t>
      </w:r>
      <w:r>
        <w:rPr>
          <w:sz w:val="22"/>
          <w:szCs w:val="20"/>
        </w:rPr>
        <w:t xml:space="preserve"> 40</w:t>
      </w:r>
    </w:p>
    <w:p w:rsidR="000D12F7" w:rsidRDefault="000D12F7" w:rsidP="000D12F7">
      <w:pPr>
        <w:ind w:left="5387"/>
        <w:jc w:val="right"/>
        <w:rPr>
          <w:sz w:val="28"/>
          <w:szCs w:val="28"/>
        </w:rPr>
      </w:pPr>
    </w:p>
    <w:p w:rsidR="000D12F7" w:rsidRPr="00CD57FE" w:rsidRDefault="000D12F7" w:rsidP="00632482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D57FE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</w:t>
      </w:r>
    </w:p>
    <w:p w:rsidR="000D12F7" w:rsidRPr="00CD57FE" w:rsidRDefault="000D12F7" w:rsidP="00632482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D57FE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формирования и использования бюджетных ассигнований муниципального дорожного фонда</w:t>
      </w:r>
      <w:r w:rsidR="004C3387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Ононского</w:t>
      </w:r>
      <w:r w:rsidRPr="00CD57FE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</w:t>
      </w:r>
      <w:r w:rsidR="00613AE7" w:rsidRPr="00CD57FE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округа Забайкальского края</w:t>
      </w:r>
    </w:p>
    <w:p w:rsidR="000D12F7" w:rsidRPr="00CD57FE" w:rsidRDefault="000D12F7" w:rsidP="000D12F7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D12F7" w:rsidRPr="00632482" w:rsidRDefault="000D12F7" w:rsidP="000D12F7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  <w:r w:rsidRPr="00632482">
        <w:rPr>
          <w:b/>
          <w:sz w:val="28"/>
          <w:szCs w:val="28"/>
        </w:rPr>
        <w:t>1. Общие положения</w:t>
      </w:r>
    </w:p>
    <w:p w:rsidR="000D12F7" w:rsidRPr="00632482" w:rsidRDefault="000D12F7" w:rsidP="000D12F7">
      <w:pPr>
        <w:shd w:val="clear" w:color="auto" w:fill="FFFFFF"/>
        <w:ind w:firstLine="426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632482">
        <w:rPr>
          <w:color w:val="000000"/>
          <w:sz w:val="28"/>
          <w:szCs w:val="28"/>
          <w:lang w:eastAsia="ru-RU"/>
        </w:rPr>
        <w:t>1.1.</w:t>
      </w:r>
      <w:r w:rsidRPr="00632482">
        <w:rPr>
          <w:color w:val="000000"/>
          <w:sz w:val="28"/>
          <w:szCs w:val="28"/>
          <w:lang w:eastAsia="ru-RU"/>
        </w:rPr>
        <w:tab/>
        <w:t>Настоящий Порядок формирования и использования бюджетных ассигнований муниципального дорожного фонда</w:t>
      </w:r>
      <w:r w:rsidR="00734087" w:rsidRPr="00632482">
        <w:rPr>
          <w:color w:val="000000"/>
          <w:sz w:val="28"/>
          <w:szCs w:val="28"/>
          <w:lang w:eastAsia="ru-RU"/>
        </w:rPr>
        <w:t xml:space="preserve"> Ононского</w:t>
      </w:r>
      <w:r w:rsidRPr="00632482">
        <w:rPr>
          <w:color w:val="000000"/>
          <w:sz w:val="28"/>
          <w:szCs w:val="28"/>
          <w:lang w:eastAsia="ru-RU"/>
        </w:rPr>
        <w:t xml:space="preserve"> муниципального </w:t>
      </w:r>
      <w:r w:rsidR="00613AE7" w:rsidRPr="00632482">
        <w:rPr>
          <w:color w:val="000000"/>
          <w:sz w:val="28"/>
          <w:szCs w:val="28"/>
          <w:lang w:eastAsia="ru-RU"/>
        </w:rPr>
        <w:t xml:space="preserve">округа Забайкальского края </w:t>
      </w:r>
      <w:r w:rsidRPr="00632482">
        <w:rPr>
          <w:color w:val="000000"/>
          <w:sz w:val="28"/>
          <w:szCs w:val="28"/>
          <w:lang w:eastAsia="ru-RU"/>
        </w:rPr>
        <w:t>(далее – Порядок) разработан в соответствии с:</w:t>
      </w:r>
    </w:p>
    <w:p w:rsidR="000D12F7" w:rsidRPr="00632482" w:rsidRDefault="000D12F7" w:rsidP="000D12F7">
      <w:pPr>
        <w:pStyle w:val="af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632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Федеральным законом </w:t>
      </w:r>
      <w:r w:rsidRPr="00632482">
        <w:rPr>
          <w:rFonts w:ascii="Times New Roman" w:eastAsia="Times New Roman" w:hAnsi="Times New Roman"/>
          <w:sz w:val="28"/>
          <w:szCs w:val="28"/>
          <w:lang w:eastAsia="ru-RU"/>
        </w:rPr>
        <w:t>от 08.01.2007 г.</w:t>
      </w:r>
      <w:r w:rsidRPr="00632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 257-ФЗ «Об автомобильных дорогах и о дорожной деятельности в Российской Федерации»;</w:t>
      </w:r>
    </w:p>
    <w:p w:rsidR="000D12F7" w:rsidRPr="00632482" w:rsidRDefault="000D12F7" w:rsidP="000D12F7">
      <w:pPr>
        <w:pStyle w:val="af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632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Федеральным законом </w:t>
      </w:r>
      <w:r w:rsidRPr="0063248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от 06.10.2003 г. № 131-ФЗ</w:t>
      </w:r>
      <w:r w:rsidRPr="00632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Федерации»;</w:t>
      </w:r>
    </w:p>
    <w:p w:rsidR="000D12F7" w:rsidRPr="00632482" w:rsidRDefault="000D12F7" w:rsidP="000D12F7">
      <w:pPr>
        <w:pStyle w:val="af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632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статьей 179.4 Бюджетного кодекса Российской Федерации;</w:t>
      </w:r>
    </w:p>
    <w:p w:rsidR="000D12F7" w:rsidRPr="00632482" w:rsidRDefault="000D12F7" w:rsidP="000D12F7">
      <w:pPr>
        <w:pStyle w:val="af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3C3C3C"/>
          <w:spacing w:val="2"/>
          <w:sz w:val="28"/>
          <w:szCs w:val="28"/>
          <w:shd w:val="clear" w:color="auto" w:fill="FFFFFF"/>
        </w:rPr>
      </w:pPr>
      <w:r w:rsidRPr="00632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632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законом Забайкальского края</w:t>
      </w:r>
      <w:r w:rsidRPr="00632482">
        <w:rPr>
          <w:rStyle w:val="apple-converted-space"/>
          <w:rFonts w:ascii="Times New Roman" w:hAnsi="Times New Roman"/>
          <w:color w:val="3C3C3C"/>
          <w:spacing w:val="2"/>
          <w:sz w:val="28"/>
          <w:szCs w:val="28"/>
          <w:shd w:val="clear" w:color="auto" w:fill="FFFFFF"/>
        </w:rPr>
        <w:t> </w:t>
      </w:r>
      <w:r w:rsidRPr="0063248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от 24 ноября 2011 года N 585-ЗЗК </w:t>
      </w:r>
      <w:r w:rsidRPr="00632482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>«О дорожном фонде Забайкальского края»;</w:t>
      </w:r>
    </w:p>
    <w:p w:rsidR="000D12F7" w:rsidRPr="00632482" w:rsidRDefault="000D12F7" w:rsidP="000D12F7">
      <w:pPr>
        <w:pStyle w:val="af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482">
        <w:rPr>
          <w:rFonts w:ascii="Times New Roman" w:hAnsi="Times New Roman"/>
          <w:color w:val="3C3C3C"/>
          <w:spacing w:val="2"/>
          <w:sz w:val="28"/>
          <w:szCs w:val="28"/>
          <w:shd w:val="clear" w:color="auto" w:fill="FFFFFF"/>
        </w:rPr>
        <w:t xml:space="preserve">- </w:t>
      </w:r>
      <w:r w:rsidRPr="00632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Уставом</w:t>
      </w:r>
      <w:r w:rsidR="00734087" w:rsidRPr="00632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Ононского</w:t>
      </w:r>
      <w:r w:rsidR="00613AE7" w:rsidRPr="00632482">
        <w:rPr>
          <w:rFonts w:ascii="Times New Roman" w:hAnsi="Times New Roman"/>
          <w:sz w:val="28"/>
          <w:szCs w:val="28"/>
        </w:rPr>
        <w:t xml:space="preserve"> </w:t>
      </w:r>
      <w:r w:rsidRPr="00632482">
        <w:rPr>
          <w:rFonts w:ascii="Times New Roman" w:hAnsi="Times New Roman"/>
          <w:sz w:val="28"/>
          <w:szCs w:val="28"/>
        </w:rPr>
        <w:t xml:space="preserve">муниципального </w:t>
      </w:r>
      <w:r w:rsidR="00613AE7" w:rsidRPr="00632482">
        <w:rPr>
          <w:rFonts w:ascii="Times New Roman" w:hAnsi="Times New Roman"/>
          <w:sz w:val="28"/>
          <w:szCs w:val="28"/>
        </w:rPr>
        <w:t>округа Забайкальского края</w:t>
      </w:r>
      <w:r w:rsidRPr="00632482">
        <w:rPr>
          <w:rFonts w:ascii="Times New Roman" w:hAnsi="Times New Roman"/>
          <w:sz w:val="28"/>
          <w:szCs w:val="28"/>
        </w:rPr>
        <w:t>.</w:t>
      </w:r>
    </w:p>
    <w:p w:rsidR="000D12F7" w:rsidRPr="00632482" w:rsidRDefault="000D12F7" w:rsidP="000D12F7">
      <w:pPr>
        <w:shd w:val="clear" w:color="auto" w:fill="FFFFFF"/>
        <w:ind w:firstLine="426"/>
        <w:jc w:val="both"/>
        <w:textAlignment w:val="baseline"/>
        <w:rPr>
          <w:sz w:val="28"/>
          <w:szCs w:val="28"/>
        </w:rPr>
      </w:pPr>
      <w:r w:rsidRPr="00632482">
        <w:rPr>
          <w:color w:val="000000"/>
          <w:sz w:val="28"/>
          <w:szCs w:val="28"/>
          <w:lang w:eastAsia="ru-RU"/>
        </w:rPr>
        <w:t>1.2.</w:t>
      </w:r>
      <w:r w:rsidRPr="00632482">
        <w:rPr>
          <w:color w:val="000000"/>
          <w:sz w:val="28"/>
          <w:szCs w:val="28"/>
          <w:lang w:eastAsia="ru-RU"/>
        </w:rPr>
        <w:tab/>
        <w:t>Настоящий Порядок устанавливает правила формирования и использования бюджетных ассигнований муниципального дорожного фонда</w:t>
      </w:r>
      <w:r w:rsidR="00824FCB" w:rsidRPr="00632482">
        <w:rPr>
          <w:color w:val="000000"/>
          <w:sz w:val="28"/>
          <w:szCs w:val="28"/>
          <w:lang w:eastAsia="ru-RU"/>
        </w:rPr>
        <w:t xml:space="preserve"> Ононского</w:t>
      </w:r>
      <w:r w:rsidR="00E125BF" w:rsidRPr="00632482">
        <w:rPr>
          <w:color w:val="000000"/>
          <w:sz w:val="28"/>
          <w:szCs w:val="28"/>
          <w:lang w:eastAsia="ru-RU"/>
        </w:rPr>
        <w:t xml:space="preserve"> </w:t>
      </w:r>
      <w:r w:rsidRPr="00632482">
        <w:rPr>
          <w:sz w:val="28"/>
          <w:szCs w:val="28"/>
        </w:rPr>
        <w:t xml:space="preserve">муниципального </w:t>
      </w:r>
      <w:r w:rsidR="00335326" w:rsidRPr="00632482">
        <w:rPr>
          <w:sz w:val="28"/>
          <w:szCs w:val="28"/>
        </w:rPr>
        <w:t>округа</w:t>
      </w:r>
      <w:r w:rsidRPr="00632482">
        <w:rPr>
          <w:sz w:val="28"/>
          <w:szCs w:val="28"/>
        </w:rPr>
        <w:t>, а также контроля использования средств дорожного фонда.</w:t>
      </w:r>
    </w:p>
    <w:p w:rsidR="000D12F7" w:rsidRPr="00632482" w:rsidRDefault="000D12F7" w:rsidP="000D12F7">
      <w:pPr>
        <w:shd w:val="clear" w:color="auto" w:fill="FFFFFF"/>
        <w:ind w:firstLine="426"/>
        <w:jc w:val="both"/>
        <w:textAlignment w:val="baseline"/>
        <w:rPr>
          <w:sz w:val="28"/>
          <w:szCs w:val="28"/>
        </w:rPr>
      </w:pPr>
      <w:r w:rsidRPr="00632482">
        <w:rPr>
          <w:sz w:val="28"/>
          <w:szCs w:val="28"/>
        </w:rPr>
        <w:t>1.3.</w:t>
      </w:r>
      <w:r w:rsidRPr="00632482">
        <w:rPr>
          <w:sz w:val="28"/>
          <w:szCs w:val="28"/>
        </w:rPr>
        <w:tab/>
        <w:t>Муниципальный</w:t>
      </w:r>
      <w:r w:rsidR="00335326" w:rsidRPr="00632482">
        <w:rPr>
          <w:sz w:val="28"/>
          <w:szCs w:val="28"/>
        </w:rPr>
        <w:t xml:space="preserve"> </w:t>
      </w:r>
      <w:r w:rsidRPr="00632482">
        <w:rPr>
          <w:sz w:val="28"/>
          <w:szCs w:val="28"/>
        </w:rPr>
        <w:t>дорожный фонд</w:t>
      </w:r>
      <w:r w:rsidR="00824FCB" w:rsidRPr="00632482">
        <w:rPr>
          <w:sz w:val="28"/>
          <w:szCs w:val="28"/>
        </w:rPr>
        <w:t xml:space="preserve"> Ононского</w:t>
      </w:r>
      <w:r w:rsidR="00E125BF" w:rsidRPr="00632482">
        <w:rPr>
          <w:sz w:val="28"/>
          <w:szCs w:val="28"/>
        </w:rPr>
        <w:t xml:space="preserve"> </w:t>
      </w:r>
      <w:r w:rsidRPr="00632482">
        <w:rPr>
          <w:sz w:val="28"/>
          <w:szCs w:val="28"/>
        </w:rPr>
        <w:t>муниципального</w:t>
      </w:r>
      <w:r w:rsidR="00335326" w:rsidRPr="00632482">
        <w:rPr>
          <w:sz w:val="28"/>
          <w:szCs w:val="28"/>
        </w:rPr>
        <w:t xml:space="preserve"> округа</w:t>
      </w:r>
      <w:r w:rsidR="00E125BF" w:rsidRPr="00632482">
        <w:rPr>
          <w:sz w:val="28"/>
          <w:szCs w:val="28"/>
        </w:rPr>
        <w:t xml:space="preserve"> Забайкальского края</w:t>
      </w:r>
      <w:r w:rsidRPr="00632482">
        <w:rPr>
          <w:sz w:val="28"/>
          <w:szCs w:val="28"/>
        </w:rPr>
        <w:t xml:space="preserve"> (далее – дорожный фонд) – часть средств бюджета</w:t>
      </w:r>
      <w:r w:rsidR="00824FCB" w:rsidRPr="00632482">
        <w:rPr>
          <w:sz w:val="28"/>
          <w:szCs w:val="28"/>
        </w:rPr>
        <w:t xml:space="preserve"> Ононского</w:t>
      </w:r>
      <w:r w:rsidR="00E125BF" w:rsidRPr="00632482">
        <w:rPr>
          <w:rStyle w:val="apple-converted-space"/>
          <w:sz w:val="28"/>
          <w:szCs w:val="28"/>
        </w:rPr>
        <w:t xml:space="preserve"> </w:t>
      </w:r>
      <w:r w:rsidRPr="00632482">
        <w:rPr>
          <w:sz w:val="28"/>
          <w:szCs w:val="28"/>
        </w:rPr>
        <w:t>муниципального</w:t>
      </w:r>
      <w:r w:rsidR="00335326" w:rsidRPr="00632482">
        <w:rPr>
          <w:sz w:val="28"/>
          <w:szCs w:val="28"/>
        </w:rPr>
        <w:t xml:space="preserve"> округа Забайкальского края</w:t>
      </w:r>
      <w:r w:rsidRPr="00632482">
        <w:rPr>
          <w:sz w:val="28"/>
          <w:szCs w:val="28"/>
        </w:rPr>
        <w:t xml:space="preserve">, подлежащая использованию в целях финансового обеспечения </w:t>
      </w:r>
      <w:r w:rsidRPr="00632482">
        <w:rPr>
          <w:spacing w:val="2"/>
          <w:sz w:val="28"/>
          <w:szCs w:val="28"/>
          <w:shd w:val="clear" w:color="auto" w:fill="FFFFFF"/>
        </w:rPr>
        <w:t>дорожной деятельности в отношении автомобильных дорог общего пользования местного значения</w:t>
      </w:r>
      <w:r w:rsidR="00335326" w:rsidRPr="00632482">
        <w:rPr>
          <w:spacing w:val="2"/>
          <w:sz w:val="28"/>
          <w:szCs w:val="28"/>
          <w:shd w:val="clear" w:color="auto" w:fill="FFFFFF"/>
        </w:rPr>
        <w:t xml:space="preserve"> и искусственных сооружений на них</w:t>
      </w:r>
      <w:r w:rsidRPr="00632482">
        <w:rPr>
          <w:spacing w:val="2"/>
          <w:sz w:val="28"/>
          <w:szCs w:val="28"/>
          <w:shd w:val="clear" w:color="auto" w:fill="FFFFFF"/>
        </w:rPr>
        <w:t>, расположенных на территории</w:t>
      </w:r>
      <w:r w:rsidR="00335326" w:rsidRPr="00632482">
        <w:rPr>
          <w:spacing w:val="2"/>
          <w:sz w:val="28"/>
          <w:szCs w:val="28"/>
          <w:shd w:val="clear" w:color="auto" w:fill="FFFFFF"/>
        </w:rPr>
        <w:t xml:space="preserve"> </w:t>
      </w:r>
      <w:r w:rsidRPr="00632482">
        <w:rPr>
          <w:spacing w:val="2"/>
          <w:sz w:val="28"/>
          <w:szCs w:val="28"/>
          <w:shd w:val="clear" w:color="auto" w:fill="FFFFFF"/>
        </w:rPr>
        <w:t xml:space="preserve"> </w:t>
      </w:r>
      <w:r w:rsidR="00824FCB" w:rsidRPr="00632482">
        <w:rPr>
          <w:sz w:val="28"/>
          <w:szCs w:val="28"/>
        </w:rPr>
        <w:t>Ононского</w:t>
      </w:r>
      <w:r w:rsidR="00E125BF" w:rsidRPr="00632482">
        <w:rPr>
          <w:sz w:val="28"/>
          <w:szCs w:val="28"/>
        </w:rPr>
        <w:t xml:space="preserve"> муниципального округа </w:t>
      </w:r>
      <w:r w:rsidRPr="00632482">
        <w:rPr>
          <w:sz w:val="28"/>
          <w:szCs w:val="28"/>
        </w:rPr>
        <w:t>(далее – дорожная деятельность).</w:t>
      </w:r>
    </w:p>
    <w:p w:rsidR="000D12F7" w:rsidRPr="00632482" w:rsidRDefault="000D12F7" w:rsidP="000D12F7">
      <w:pPr>
        <w:shd w:val="clear" w:color="auto" w:fill="FFFFFF"/>
        <w:ind w:firstLine="360"/>
        <w:jc w:val="both"/>
        <w:textAlignment w:val="baseline"/>
        <w:rPr>
          <w:sz w:val="28"/>
          <w:szCs w:val="28"/>
        </w:rPr>
      </w:pPr>
      <w:r w:rsidRPr="00632482">
        <w:rPr>
          <w:sz w:val="28"/>
          <w:szCs w:val="28"/>
        </w:rPr>
        <w:t>1.4.</w:t>
      </w:r>
      <w:r w:rsidRPr="00632482">
        <w:rPr>
          <w:sz w:val="28"/>
          <w:szCs w:val="28"/>
        </w:rPr>
        <w:tab/>
        <w:t xml:space="preserve">Средства дорожного фонда имеют целевое назначение и не подлежат изъятию или расходованию на нужды, не связанные с дорожной деятельностью. </w:t>
      </w:r>
    </w:p>
    <w:p w:rsidR="000D12F7" w:rsidRPr="00632482" w:rsidRDefault="000D12F7" w:rsidP="000D12F7">
      <w:pPr>
        <w:pStyle w:val="af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32482">
        <w:rPr>
          <w:b/>
          <w:color w:val="000000"/>
          <w:sz w:val="28"/>
          <w:szCs w:val="28"/>
        </w:rPr>
        <w:t>2. Формирование бюджетных ассигнований дорожного фонда</w:t>
      </w:r>
    </w:p>
    <w:p w:rsidR="000D12F7" w:rsidRPr="00632482" w:rsidRDefault="000D12F7" w:rsidP="000D12F7">
      <w:pPr>
        <w:ind w:firstLine="567"/>
        <w:jc w:val="both"/>
        <w:rPr>
          <w:sz w:val="28"/>
          <w:szCs w:val="28"/>
        </w:rPr>
      </w:pPr>
      <w:r w:rsidRPr="00632482">
        <w:rPr>
          <w:color w:val="000000"/>
          <w:sz w:val="28"/>
          <w:szCs w:val="28"/>
        </w:rPr>
        <w:t>2.1.</w:t>
      </w:r>
      <w:r w:rsidRPr="00632482">
        <w:rPr>
          <w:color w:val="000000"/>
          <w:sz w:val="28"/>
          <w:szCs w:val="28"/>
        </w:rPr>
        <w:tab/>
      </w:r>
      <w:r w:rsidRPr="00632482">
        <w:rPr>
          <w:sz w:val="28"/>
          <w:szCs w:val="28"/>
        </w:rPr>
        <w:t xml:space="preserve">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Совета </w:t>
      </w:r>
      <w:r w:rsidR="00824FCB" w:rsidRPr="00632482">
        <w:rPr>
          <w:sz w:val="28"/>
          <w:szCs w:val="28"/>
        </w:rPr>
        <w:t>Ононского</w:t>
      </w:r>
      <w:r w:rsidR="00E125BF" w:rsidRPr="00632482">
        <w:rPr>
          <w:sz w:val="28"/>
          <w:szCs w:val="28"/>
        </w:rPr>
        <w:t xml:space="preserve"> муниципального округа</w:t>
      </w:r>
      <w:r w:rsidRPr="00632482">
        <w:rPr>
          <w:sz w:val="28"/>
          <w:szCs w:val="28"/>
        </w:rPr>
        <w:t>, от: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32482">
        <w:rPr>
          <w:sz w:val="28"/>
          <w:szCs w:val="28"/>
        </w:rPr>
        <w:t>а)</w:t>
      </w:r>
      <w:r w:rsidRPr="00632482">
        <w:rPr>
          <w:sz w:val="28"/>
          <w:szCs w:val="28"/>
        </w:rPr>
        <w:tab/>
        <w:t>акцизов на автомобильный бензин, прямогонный бензин, дизельное топливо, моторные масла для дизельных и (или)</w:t>
      </w:r>
      <w:r w:rsidRPr="00632482">
        <w:rPr>
          <w:rStyle w:val="apple-converted-space"/>
          <w:sz w:val="28"/>
          <w:szCs w:val="28"/>
        </w:rPr>
        <w:t xml:space="preserve"> </w:t>
      </w:r>
      <w:r w:rsidRPr="00632482">
        <w:rPr>
          <w:sz w:val="28"/>
          <w:szCs w:val="28"/>
          <w:bdr w:val="none" w:sz="0" w:space="0" w:color="auto" w:frame="1"/>
        </w:rPr>
        <w:t xml:space="preserve">карбюраторных </w:t>
      </w:r>
      <w:r w:rsidRPr="00632482">
        <w:rPr>
          <w:sz w:val="28"/>
          <w:szCs w:val="28"/>
        </w:rPr>
        <w:t xml:space="preserve">(инжекторных) двигателей, производимые на территории Российской </w:t>
      </w:r>
      <w:r w:rsidRPr="00632482">
        <w:rPr>
          <w:sz w:val="28"/>
          <w:szCs w:val="28"/>
        </w:rPr>
        <w:lastRenderedPageBreak/>
        <w:t xml:space="preserve">Федерации, подлежащих зачислению в бюджет </w:t>
      </w:r>
      <w:r w:rsidR="00824FCB" w:rsidRPr="00632482">
        <w:rPr>
          <w:sz w:val="28"/>
          <w:szCs w:val="28"/>
        </w:rPr>
        <w:t>Ононского</w:t>
      </w:r>
      <w:r w:rsidR="00E125BF" w:rsidRPr="00632482">
        <w:rPr>
          <w:sz w:val="28"/>
          <w:szCs w:val="28"/>
        </w:rPr>
        <w:t xml:space="preserve"> муниципального округа;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32482">
        <w:rPr>
          <w:spacing w:val="2"/>
          <w:sz w:val="28"/>
          <w:szCs w:val="28"/>
          <w:shd w:val="clear" w:color="auto" w:fill="FFFFFF"/>
        </w:rPr>
        <w:t>б)</w:t>
      </w:r>
      <w:r w:rsidRPr="00632482">
        <w:rPr>
          <w:spacing w:val="2"/>
          <w:sz w:val="28"/>
          <w:szCs w:val="28"/>
          <w:shd w:val="clear" w:color="auto" w:fill="FFFFFF"/>
        </w:rPr>
        <w:tab/>
      </w:r>
      <w:r w:rsidR="004C6AD4" w:rsidRPr="00632482">
        <w:rPr>
          <w:spacing w:val="2"/>
          <w:sz w:val="28"/>
          <w:szCs w:val="28"/>
          <w:shd w:val="clear" w:color="auto" w:fill="FFFFFF"/>
        </w:rPr>
        <w:t>доходов Ононского муниципального округа от транспортного налога</w:t>
      </w:r>
      <w:r w:rsidR="007055C4" w:rsidRPr="00632482">
        <w:rPr>
          <w:spacing w:val="2"/>
          <w:sz w:val="28"/>
          <w:szCs w:val="28"/>
          <w:shd w:val="clear" w:color="auto" w:fill="FFFFFF"/>
        </w:rPr>
        <w:t xml:space="preserve"> </w:t>
      </w:r>
      <w:r w:rsidR="004C6AD4" w:rsidRPr="00632482">
        <w:rPr>
          <w:spacing w:val="2"/>
          <w:sz w:val="28"/>
          <w:szCs w:val="28"/>
          <w:shd w:val="clear" w:color="auto" w:fill="FFFFFF"/>
        </w:rPr>
        <w:t>(если законом Забайкальского края установлены единые нормативы отчислений от транспортного налога в бюджет Ононского муниципального округа)</w:t>
      </w:r>
      <w:r w:rsidRPr="00632482">
        <w:rPr>
          <w:spacing w:val="2"/>
          <w:sz w:val="28"/>
          <w:szCs w:val="28"/>
          <w:shd w:val="clear" w:color="auto" w:fill="FFFFFF"/>
        </w:rPr>
        <w:t>;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632482">
        <w:rPr>
          <w:spacing w:val="2"/>
          <w:sz w:val="28"/>
          <w:szCs w:val="28"/>
          <w:shd w:val="clear" w:color="auto" w:fill="FFFFFF"/>
        </w:rPr>
        <w:t>в)</w:t>
      </w:r>
      <w:r w:rsidRPr="00632482">
        <w:rPr>
          <w:spacing w:val="2"/>
          <w:sz w:val="28"/>
          <w:szCs w:val="28"/>
          <w:shd w:val="clear" w:color="auto" w:fill="FFFFFF"/>
        </w:rPr>
        <w:tab/>
      </w:r>
      <w:r w:rsidR="00A146F8">
        <w:rPr>
          <w:spacing w:val="2"/>
          <w:sz w:val="28"/>
          <w:szCs w:val="28"/>
          <w:shd w:val="clear" w:color="auto" w:fill="FFFFFF"/>
        </w:rPr>
        <w:t xml:space="preserve"> </w:t>
      </w:r>
      <w:r w:rsidR="005F106D" w:rsidRPr="00632482">
        <w:rPr>
          <w:spacing w:val="2"/>
          <w:sz w:val="28"/>
          <w:szCs w:val="28"/>
          <w:shd w:val="clear" w:color="auto" w:fill="FFFFFF"/>
        </w:rPr>
        <w:t>доходов Ононского муниципального округа от платы в счет возмещения вреда, п</w:t>
      </w:r>
      <w:r w:rsidR="00622BDD" w:rsidRPr="00632482">
        <w:rPr>
          <w:spacing w:val="2"/>
          <w:sz w:val="28"/>
          <w:szCs w:val="28"/>
          <w:shd w:val="clear" w:color="auto" w:fill="FFFFFF"/>
        </w:rPr>
        <w:t>ричиняемого автомобильным дорогам местного значения тяжеловесными транспортными средствами;</w:t>
      </w:r>
    </w:p>
    <w:p w:rsidR="00622BDD" w:rsidRPr="00632482" w:rsidRDefault="00D21629" w:rsidP="000D12F7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632482">
        <w:rPr>
          <w:spacing w:val="2"/>
          <w:sz w:val="28"/>
          <w:szCs w:val="28"/>
          <w:shd w:val="clear" w:color="auto" w:fill="FFFFFF"/>
        </w:rPr>
        <w:t>г)          доходов Ононского муниципального округа от штрафов за нарушение правил движения тяжеловесного и (или) крупногабаритного транспортного средства;</w:t>
      </w:r>
    </w:p>
    <w:p w:rsidR="00254604" w:rsidRPr="00632482" w:rsidRDefault="00D21629" w:rsidP="00921A1B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632482">
        <w:rPr>
          <w:spacing w:val="2"/>
          <w:sz w:val="28"/>
          <w:szCs w:val="28"/>
          <w:shd w:val="clear" w:color="auto" w:fill="FFFFFF"/>
        </w:rPr>
        <w:t xml:space="preserve">д) </w:t>
      </w:r>
      <w:r w:rsidRPr="00632482">
        <w:rPr>
          <w:spacing w:val="2"/>
          <w:sz w:val="28"/>
          <w:szCs w:val="28"/>
          <w:shd w:val="clear" w:color="auto" w:fill="FFFFFF"/>
        </w:rPr>
        <w:tab/>
        <w:t>иных поступлений бюджет Ононского муниципально</w:t>
      </w:r>
      <w:r w:rsidR="00921A1B" w:rsidRPr="00632482">
        <w:rPr>
          <w:spacing w:val="2"/>
          <w:sz w:val="28"/>
          <w:szCs w:val="28"/>
          <w:shd w:val="clear" w:color="auto" w:fill="FFFFFF"/>
        </w:rPr>
        <w:t>го округа</w:t>
      </w:r>
      <w:r w:rsidR="00254604" w:rsidRPr="00632482">
        <w:rPr>
          <w:spacing w:val="2"/>
          <w:sz w:val="28"/>
          <w:szCs w:val="28"/>
          <w:shd w:val="clear" w:color="auto" w:fill="FFFFFF"/>
        </w:rPr>
        <w:t>:</w:t>
      </w:r>
    </w:p>
    <w:p w:rsidR="00254604" w:rsidRPr="00632482" w:rsidRDefault="00254604" w:rsidP="00921A1B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32482">
        <w:rPr>
          <w:spacing w:val="2"/>
          <w:sz w:val="28"/>
          <w:szCs w:val="28"/>
          <w:shd w:val="clear" w:color="auto" w:fill="FFFFFF"/>
        </w:rPr>
        <w:t>-</w:t>
      </w:r>
      <w:r w:rsidR="00D21629" w:rsidRPr="00632482">
        <w:rPr>
          <w:spacing w:val="2"/>
          <w:sz w:val="28"/>
          <w:szCs w:val="28"/>
          <w:shd w:val="clear" w:color="auto" w:fill="FFFFFF"/>
        </w:rPr>
        <w:t xml:space="preserve"> </w:t>
      </w:r>
      <w:r w:rsidRPr="00632482">
        <w:rPr>
          <w:spacing w:val="2"/>
          <w:sz w:val="28"/>
          <w:szCs w:val="28"/>
          <w:shd w:val="clear" w:color="auto" w:fill="FFFFFF"/>
        </w:rPr>
        <w:t>поступления</w:t>
      </w:r>
      <w:r w:rsidR="00921A1B" w:rsidRPr="00632482">
        <w:rPr>
          <w:spacing w:val="2"/>
          <w:sz w:val="28"/>
          <w:szCs w:val="28"/>
          <w:shd w:val="clear" w:color="auto" w:fill="FFFFFF"/>
        </w:rPr>
        <w:t xml:space="preserve"> в виде субсидий из бюджета Забайкальского края, на финансовое обеспечение дорожной деятельности в отношении автомобильных дорог общего пользования местного значения и искусственных сооружений на них </w:t>
      </w:r>
      <w:r w:rsidR="00921A1B" w:rsidRPr="00632482">
        <w:rPr>
          <w:sz w:val="28"/>
          <w:szCs w:val="28"/>
        </w:rPr>
        <w:t>Ононского муниципального округа</w:t>
      </w:r>
      <w:r w:rsidRPr="00632482">
        <w:rPr>
          <w:sz w:val="28"/>
          <w:szCs w:val="28"/>
        </w:rPr>
        <w:t>;</w:t>
      </w:r>
    </w:p>
    <w:p w:rsidR="00921A1B" w:rsidRPr="00632482" w:rsidRDefault="00254604" w:rsidP="00921A1B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32482">
        <w:rPr>
          <w:sz w:val="28"/>
          <w:szCs w:val="28"/>
        </w:rPr>
        <w:t xml:space="preserve">- безвозмездные поступления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</w:t>
      </w:r>
      <w:r w:rsidRPr="00632482">
        <w:rPr>
          <w:spacing w:val="2"/>
          <w:sz w:val="28"/>
          <w:szCs w:val="28"/>
          <w:shd w:val="clear" w:color="auto" w:fill="FFFFFF"/>
        </w:rPr>
        <w:t>и искусственных сооружений на них</w:t>
      </w:r>
      <w:r w:rsidRPr="00632482">
        <w:rPr>
          <w:sz w:val="28"/>
          <w:szCs w:val="28"/>
        </w:rPr>
        <w:t>, поступающих в бюджет Ононского муниципального округа, на основании договора между администрацией Ононского муниципального округа и физическим или юридическим лицом</w:t>
      </w:r>
      <w:r w:rsidR="00921A1B" w:rsidRPr="00632482">
        <w:rPr>
          <w:spacing w:val="2"/>
          <w:sz w:val="28"/>
          <w:szCs w:val="28"/>
          <w:shd w:val="clear" w:color="auto" w:fill="FFFFFF"/>
        </w:rPr>
        <w:t>;</w:t>
      </w:r>
    </w:p>
    <w:p w:rsidR="00D21629" w:rsidRPr="00632482" w:rsidRDefault="00D21629" w:rsidP="00D21629">
      <w:pPr>
        <w:pStyle w:val="ad"/>
        <w:shd w:val="clear" w:color="auto" w:fill="FFFFFF"/>
        <w:tabs>
          <w:tab w:val="left" w:pos="147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632482">
        <w:rPr>
          <w:color w:val="000000"/>
          <w:sz w:val="28"/>
          <w:szCs w:val="28"/>
        </w:rPr>
        <w:t>2.2.</w:t>
      </w:r>
      <w:r w:rsidRPr="00632482">
        <w:rPr>
          <w:color w:val="000000"/>
          <w:sz w:val="28"/>
          <w:szCs w:val="28"/>
        </w:rPr>
        <w:tab/>
        <w:t xml:space="preserve">Объем бюджетных ассигнований дорожного фонда подлежит корректировке в текущем финансовом году с учетом, фактически поступивших в бюджет </w:t>
      </w:r>
      <w:r w:rsidR="00824FCB" w:rsidRPr="00632482">
        <w:rPr>
          <w:sz w:val="28"/>
          <w:szCs w:val="28"/>
        </w:rPr>
        <w:t>Ононского</w:t>
      </w:r>
      <w:r w:rsidR="003632D3" w:rsidRPr="00632482">
        <w:rPr>
          <w:sz w:val="28"/>
          <w:szCs w:val="28"/>
        </w:rPr>
        <w:t xml:space="preserve"> </w:t>
      </w:r>
      <w:r w:rsidR="00E125BF" w:rsidRPr="00632482">
        <w:rPr>
          <w:sz w:val="28"/>
          <w:szCs w:val="28"/>
        </w:rPr>
        <w:t>муниципального округа</w:t>
      </w:r>
      <w:r w:rsidRPr="00632482">
        <w:rPr>
          <w:color w:val="000000"/>
          <w:sz w:val="28"/>
          <w:szCs w:val="28"/>
        </w:rPr>
        <w:t xml:space="preserve"> доходов, путем внесения в установленном порядке изменений в бюджет</w:t>
      </w:r>
      <w:r w:rsidRPr="00632482">
        <w:rPr>
          <w:rStyle w:val="apple-converted-space"/>
          <w:color w:val="000000"/>
          <w:sz w:val="28"/>
          <w:szCs w:val="28"/>
        </w:rPr>
        <w:t xml:space="preserve"> </w:t>
      </w:r>
      <w:r w:rsidR="00824FCB" w:rsidRPr="00632482">
        <w:rPr>
          <w:sz w:val="28"/>
          <w:szCs w:val="28"/>
        </w:rPr>
        <w:t>Ононского</w:t>
      </w:r>
      <w:r w:rsidR="003632D3" w:rsidRPr="00632482">
        <w:rPr>
          <w:sz w:val="28"/>
          <w:szCs w:val="28"/>
        </w:rPr>
        <w:t xml:space="preserve"> </w:t>
      </w:r>
      <w:r w:rsidR="00E125BF" w:rsidRPr="00632482">
        <w:rPr>
          <w:sz w:val="28"/>
          <w:szCs w:val="28"/>
        </w:rPr>
        <w:t>муниципального округа</w:t>
      </w:r>
      <w:r w:rsidRPr="00632482">
        <w:rPr>
          <w:rStyle w:val="apple-converted-space"/>
          <w:color w:val="000000"/>
          <w:sz w:val="28"/>
          <w:szCs w:val="28"/>
        </w:rPr>
        <w:t>.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pple-converted-space"/>
          <w:color w:val="000000"/>
          <w:sz w:val="28"/>
          <w:szCs w:val="28"/>
        </w:rPr>
      </w:pP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color w:val="000000"/>
          <w:sz w:val="28"/>
          <w:szCs w:val="28"/>
        </w:rPr>
      </w:pPr>
      <w:r w:rsidRPr="00632482">
        <w:rPr>
          <w:rStyle w:val="apple-converted-space"/>
          <w:b/>
          <w:color w:val="000000"/>
          <w:sz w:val="28"/>
          <w:szCs w:val="28"/>
        </w:rPr>
        <w:t>3. Направления расходования бюджетных ассигнований дорожного фонда</w:t>
      </w:r>
    </w:p>
    <w:p w:rsidR="000D12F7" w:rsidRPr="00632482" w:rsidRDefault="000D12F7" w:rsidP="000D12F7">
      <w:pPr>
        <w:pStyle w:val="ad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632482">
        <w:rPr>
          <w:rStyle w:val="apple-converted-space"/>
          <w:color w:val="000000"/>
          <w:sz w:val="28"/>
          <w:szCs w:val="28"/>
        </w:rPr>
        <w:t>3.1.</w:t>
      </w:r>
      <w:r w:rsidRPr="00632482">
        <w:rPr>
          <w:rStyle w:val="apple-converted-space"/>
          <w:color w:val="000000"/>
          <w:sz w:val="28"/>
          <w:szCs w:val="28"/>
        </w:rPr>
        <w:tab/>
      </w:r>
      <w:r w:rsidR="00E125BF" w:rsidRPr="00632482">
        <w:rPr>
          <w:rStyle w:val="apple-converted-space"/>
          <w:color w:val="000000"/>
          <w:sz w:val="28"/>
          <w:szCs w:val="28"/>
        </w:rPr>
        <w:t>В целях</w:t>
      </w:r>
      <w:r w:rsidRPr="00632482">
        <w:rPr>
          <w:rStyle w:val="apple-converted-space"/>
          <w:color w:val="000000"/>
          <w:sz w:val="28"/>
          <w:szCs w:val="28"/>
        </w:rPr>
        <w:t xml:space="preserve"> обеспечения дорожной деятельности в отношении автомобильных дорог общего пользования местного значения</w:t>
      </w:r>
      <w:r w:rsidR="00E125BF" w:rsidRPr="00632482">
        <w:rPr>
          <w:rStyle w:val="apple-converted-space"/>
          <w:color w:val="000000"/>
          <w:sz w:val="28"/>
          <w:szCs w:val="28"/>
        </w:rPr>
        <w:t xml:space="preserve"> </w:t>
      </w:r>
      <w:r w:rsidR="00E125BF" w:rsidRPr="00632482">
        <w:rPr>
          <w:spacing w:val="2"/>
          <w:sz w:val="28"/>
          <w:szCs w:val="28"/>
          <w:shd w:val="clear" w:color="auto" w:fill="FFFFFF"/>
        </w:rPr>
        <w:t>и искусственных сооружений на них,</w:t>
      </w:r>
      <w:r w:rsidRPr="00632482">
        <w:rPr>
          <w:rStyle w:val="apple-converted-space"/>
          <w:color w:val="000000"/>
          <w:sz w:val="28"/>
          <w:szCs w:val="28"/>
        </w:rPr>
        <w:t xml:space="preserve"> денежные средства направляются на: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32482">
        <w:rPr>
          <w:color w:val="000000"/>
          <w:sz w:val="28"/>
          <w:szCs w:val="28"/>
        </w:rPr>
        <w:t>1)</w:t>
      </w:r>
      <w:r w:rsidRPr="00632482">
        <w:rPr>
          <w:color w:val="000000"/>
          <w:sz w:val="28"/>
          <w:szCs w:val="28"/>
        </w:rPr>
        <w:tab/>
        <w:t>содержание и ремонт улично-дорожной сети общего пользования местного значения и обеспечение безопасности дорожного движения на них, включая: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32482">
        <w:rPr>
          <w:color w:val="000000"/>
          <w:sz w:val="28"/>
          <w:szCs w:val="28"/>
        </w:rPr>
        <w:t>а)</w:t>
      </w:r>
      <w:r w:rsidRPr="00632482">
        <w:rPr>
          <w:color w:val="000000"/>
          <w:sz w:val="28"/>
          <w:szCs w:val="28"/>
        </w:rPr>
        <w:tab/>
        <w:t>создание и обеспечение функционирования парковок (парковочных мест);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32482">
        <w:rPr>
          <w:color w:val="000000"/>
          <w:sz w:val="28"/>
          <w:szCs w:val="28"/>
        </w:rPr>
        <w:t>б)</w:t>
      </w:r>
      <w:r w:rsidRPr="00632482">
        <w:rPr>
          <w:color w:val="000000"/>
          <w:sz w:val="28"/>
          <w:szCs w:val="28"/>
        </w:rPr>
        <w:tab/>
      </w:r>
      <w:r w:rsidRPr="00632482">
        <w:rPr>
          <w:sz w:val="28"/>
          <w:szCs w:val="28"/>
        </w:rPr>
        <w:t>поддержание полосы отвода, обочин, откосов и разделительных полос в чистоте и порядке, очистка их от мусора и посторонних предметов с вывозом и утилизацией на полигон;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BFBF8"/>
        </w:rPr>
      </w:pPr>
      <w:r w:rsidRPr="00632482">
        <w:rPr>
          <w:sz w:val="28"/>
          <w:szCs w:val="28"/>
        </w:rPr>
        <w:t>в)</w:t>
      </w:r>
      <w:r w:rsidRPr="00632482">
        <w:rPr>
          <w:sz w:val="28"/>
          <w:szCs w:val="28"/>
        </w:rPr>
        <w:tab/>
        <w:t xml:space="preserve">установка объектов, предназначенных </w:t>
      </w:r>
      <w:r w:rsidR="00CD57FE" w:rsidRPr="00632482">
        <w:rPr>
          <w:sz w:val="28"/>
          <w:szCs w:val="28"/>
        </w:rPr>
        <w:t>для искусственного</w:t>
      </w:r>
      <w:r w:rsidRPr="00632482">
        <w:rPr>
          <w:sz w:val="28"/>
          <w:szCs w:val="28"/>
          <w:shd w:val="clear" w:color="auto" w:fill="FBFBF8"/>
        </w:rPr>
        <w:t xml:space="preserve"> </w:t>
      </w:r>
      <w:r w:rsidR="00CD57FE" w:rsidRPr="00632482">
        <w:rPr>
          <w:sz w:val="28"/>
          <w:szCs w:val="28"/>
          <w:shd w:val="clear" w:color="auto" w:fill="FBFBF8"/>
        </w:rPr>
        <w:t>уличного освещения</w:t>
      </w:r>
      <w:r w:rsidRPr="00632482">
        <w:rPr>
          <w:sz w:val="28"/>
          <w:szCs w:val="28"/>
          <w:shd w:val="clear" w:color="auto" w:fill="FBFBF8"/>
        </w:rPr>
        <w:t xml:space="preserve"> в вечернее и ночное время, в </w:t>
      </w:r>
      <w:r w:rsidR="00CD57FE" w:rsidRPr="00632482">
        <w:rPr>
          <w:sz w:val="28"/>
          <w:szCs w:val="28"/>
          <w:shd w:val="clear" w:color="auto" w:fill="FBFBF8"/>
        </w:rPr>
        <w:t xml:space="preserve">целях </w:t>
      </w:r>
      <w:r w:rsidR="00CD57FE" w:rsidRPr="00632482">
        <w:rPr>
          <w:sz w:val="28"/>
          <w:szCs w:val="28"/>
          <w:shd w:val="clear" w:color="auto" w:fill="FFFFFF"/>
        </w:rPr>
        <w:t>безопасности</w:t>
      </w:r>
      <w:r w:rsidRPr="00632482">
        <w:rPr>
          <w:sz w:val="28"/>
          <w:szCs w:val="28"/>
          <w:shd w:val="clear" w:color="auto" w:fill="FFFFFF"/>
        </w:rPr>
        <w:t xml:space="preserve"> дорожного движения;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32482">
        <w:rPr>
          <w:color w:val="282828"/>
          <w:sz w:val="28"/>
          <w:szCs w:val="28"/>
          <w:shd w:val="clear" w:color="auto" w:fill="FBFBF8"/>
        </w:rPr>
        <w:lastRenderedPageBreak/>
        <w:t>г)</w:t>
      </w:r>
      <w:r w:rsidRPr="00632482">
        <w:rPr>
          <w:color w:val="282828"/>
          <w:sz w:val="28"/>
          <w:szCs w:val="28"/>
          <w:shd w:val="clear" w:color="auto" w:fill="FBFBF8"/>
        </w:rPr>
        <w:tab/>
      </w:r>
      <w:r w:rsidRPr="00632482">
        <w:rPr>
          <w:sz w:val="28"/>
          <w:szCs w:val="28"/>
        </w:rPr>
        <w:t xml:space="preserve">плата за расход электроэнергии на освещение улично-дорожной сети </w:t>
      </w:r>
      <w:r w:rsidRPr="00632482">
        <w:rPr>
          <w:color w:val="000000"/>
          <w:sz w:val="28"/>
          <w:szCs w:val="28"/>
        </w:rPr>
        <w:t>дорог общего пользования местного значения</w:t>
      </w:r>
      <w:r w:rsidR="00E125BF" w:rsidRPr="00632482">
        <w:rPr>
          <w:color w:val="000000"/>
          <w:sz w:val="28"/>
          <w:szCs w:val="28"/>
        </w:rPr>
        <w:t xml:space="preserve"> </w:t>
      </w:r>
      <w:r w:rsidRPr="00632482">
        <w:rPr>
          <w:color w:val="000000"/>
          <w:sz w:val="28"/>
          <w:szCs w:val="28"/>
        </w:rPr>
        <w:t xml:space="preserve">в границах </w:t>
      </w:r>
      <w:r w:rsidR="008E279D" w:rsidRPr="00632482">
        <w:rPr>
          <w:sz w:val="28"/>
          <w:szCs w:val="28"/>
        </w:rPr>
        <w:t>Ононского</w:t>
      </w:r>
      <w:r w:rsidR="00E125BF" w:rsidRPr="00632482">
        <w:rPr>
          <w:rStyle w:val="apple-converted-space"/>
          <w:sz w:val="28"/>
          <w:szCs w:val="28"/>
        </w:rPr>
        <w:t> </w:t>
      </w:r>
      <w:r w:rsidR="00E125BF" w:rsidRPr="00632482">
        <w:rPr>
          <w:sz w:val="28"/>
          <w:szCs w:val="28"/>
        </w:rPr>
        <w:t>муниципального округа;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32482">
        <w:rPr>
          <w:color w:val="000000"/>
          <w:sz w:val="28"/>
          <w:szCs w:val="28"/>
        </w:rPr>
        <w:t>д)</w:t>
      </w:r>
      <w:r w:rsidRPr="00632482">
        <w:rPr>
          <w:color w:val="000000"/>
          <w:sz w:val="28"/>
          <w:szCs w:val="28"/>
        </w:rPr>
        <w:tab/>
        <w:t xml:space="preserve">проведение </w:t>
      </w:r>
      <w:r w:rsidRPr="00632482">
        <w:rPr>
          <w:sz w:val="28"/>
          <w:szCs w:val="28"/>
        </w:rPr>
        <w:t>инвентаризации, паспортизации, диагностики, обследование автомобильных дорог общего пользования местного значения и искусственных сооружений на них;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32482">
        <w:rPr>
          <w:sz w:val="28"/>
          <w:szCs w:val="28"/>
        </w:rPr>
        <w:t>е)</w:t>
      </w:r>
      <w:r w:rsidRPr="00632482">
        <w:rPr>
          <w:sz w:val="28"/>
          <w:szCs w:val="28"/>
        </w:rPr>
        <w:tab/>
        <w:t>проведение кадастровых работ, регистрация прав в отношении земельных участков, занимаемых автодорогами общего пользования местного значения, дорожными искусственными сооружениями и другими объектами недвижимости, используемыми в дорожной деятельности, возмещение их стоимости;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32482">
        <w:rPr>
          <w:color w:val="000000"/>
          <w:sz w:val="28"/>
          <w:szCs w:val="28"/>
        </w:rPr>
        <w:t>2)</w:t>
      </w:r>
      <w:r w:rsidRPr="00632482">
        <w:rPr>
          <w:color w:val="000000"/>
          <w:sz w:val="28"/>
          <w:szCs w:val="28"/>
        </w:rPr>
        <w:tab/>
        <w:t>проектирование, строительство (реконструкцию) и капитальный ремонт улично-дорожной сети общего пользования местного значения;</w:t>
      </w:r>
    </w:p>
    <w:p w:rsidR="000D12F7" w:rsidRPr="00632482" w:rsidRDefault="00E125BF" w:rsidP="000D12F7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32482">
        <w:rPr>
          <w:color w:val="000000"/>
          <w:sz w:val="28"/>
          <w:szCs w:val="28"/>
        </w:rPr>
        <w:t>3</w:t>
      </w:r>
      <w:r w:rsidR="000D12F7" w:rsidRPr="00632482">
        <w:rPr>
          <w:color w:val="000000"/>
          <w:sz w:val="28"/>
          <w:szCs w:val="28"/>
        </w:rPr>
        <w:t>)</w:t>
      </w:r>
      <w:r w:rsidR="000D12F7" w:rsidRPr="00632482">
        <w:rPr>
          <w:color w:val="000000"/>
          <w:sz w:val="28"/>
          <w:szCs w:val="28"/>
        </w:rPr>
        <w:tab/>
        <w:t>осуществление иных полномочий в области использования и осуществления дорожной деятельности в соответствии с законодательством Российской Федерации.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32482">
        <w:rPr>
          <w:color w:val="000000"/>
          <w:sz w:val="28"/>
          <w:szCs w:val="28"/>
        </w:rPr>
        <w:t>3.2.</w:t>
      </w:r>
      <w:r w:rsidRPr="00632482">
        <w:rPr>
          <w:color w:val="000000"/>
          <w:sz w:val="28"/>
          <w:szCs w:val="28"/>
        </w:rPr>
        <w:tab/>
        <w:t xml:space="preserve">Главный распорядитель средств дорожного фонда утверждается решением Совета </w:t>
      </w:r>
      <w:r w:rsidR="00C205DD" w:rsidRPr="00632482">
        <w:rPr>
          <w:sz w:val="28"/>
          <w:szCs w:val="28"/>
        </w:rPr>
        <w:t>Ононского</w:t>
      </w:r>
      <w:r w:rsidR="00E125BF" w:rsidRPr="00632482">
        <w:rPr>
          <w:rStyle w:val="apple-converted-space"/>
          <w:sz w:val="28"/>
          <w:szCs w:val="28"/>
        </w:rPr>
        <w:t xml:space="preserve"> </w:t>
      </w:r>
      <w:r w:rsidR="00E125BF" w:rsidRPr="00632482">
        <w:rPr>
          <w:sz w:val="28"/>
          <w:szCs w:val="28"/>
        </w:rPr>
        <w:t>муниципального округа</w:t>
      </w:r>
      <w:r w:rsidRPr="00632482">
        <w:rPr>
          <w:color w:val="000000"/>
          <w:sz w:val="28"/>
          <w:szCs w:val="28"/>
        </w:rPr>
        <w:t xml:space="preserve"> о бюджете </w:t>
      </w:r>
      <w:r w:rsidR="00C205DD" w:rsidRPr="00632482">
        <w:rPr>
          <w:sz w:val="28"/>
          <w:szCs w:val="28"/>
        </w:rPr>
        <w:t>Ононского</w:t>
      </w:r>
      <w:r w:rsidR="00E125BF" w:rsidRPr="00632482">
        <w:rPr>
          <w:sz w:val="28"/>
          <w:szCs w:val="28"/>
        </w:rPr>
        <w:t xml:space="preserve"> муниципального округа</w:t>
      </w:r>
      <w:r w:rsidRPr="00632482">
        <w:rPr>
          <w:color w:val="000000"/>
          <w:sz w:val="28"/>
          <w:szCs w:val="28"/>
        </w:rPr>
        <w:t xml:space="preserve"> на очередной финансовый год и плановый период.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632482">
        <w:rPr>
          <w:rStyle w:val="apple-converted-space"/>
          <w:color w:val="000000"/>
          <w:sz w:val="28"/>
          <w:szCs w:val="28"/>
        </w:rPr>
        <w:t>3.3.</w:t>
      </w:r>
      <w:r w:rsidRPr="00632482">
        <w:rPr>
          <w:rStyle w:val="apple-converted-space"/>
          <w:color w:val="000000"/>
          <w:sz w:val="28"/>
          <w:szCs w:val="28"/>
        </w:rPr>
        <w:tab/>
        <w:t xml:space="preserve">Использование бюджетных ассигнований дорожного фонда осуществляется в соответствии со сводной бюджетной росписью в пределах объема дорожного фонда, утвержденного в бюджете </w:t>
      </w:r>
      <w:r w:rsidR="00C205DD" w:rsidRPr="00632482">
        <w:rPr>
          <w:sz w:val="28"/>
          <w:szCs w:val="28"/>
        </w:rPr>
        <w:t>Ононского</w:t>
      </w:r>
      <w:r w:rsidR="003632D3" w:rsidRPr="00632482">
        <w:rPr>
          <w:sz w:val="28"/>
          <w:szCs w:val="28"/>
        </w:rPr>
        <w:t xml:space="preserve"> муниципального округа</w:t>
      </w:r>
      <w:r w:rsidRPr="00632482">
        <w:rPr>
          <w:rStyle w:val="apple-converted-space"/>
          <w:color w:val="000000"/>
          <w:sz w:val="28"/>
          <w:szCs w:val="28"/>
        </w:rPr>
        <w:t>.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32482">
        <w:rPr>
          <w:sz w:val="28"/>
          <w:szCs w:val="28"/>
        </w:rPr>
        <w:t>3.4.</w:t>
      </w:r>
      <w:r w:rsidRPr="00632482">
        <w:rPr>
          <w:sz w:val="28"/>
          <w:szCs w:val="28"/>
        </w:rPr>
        <w:tab/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32482">
        <w:rPr>
          <w:color w:val="000000"/>
          <w:sz w:val="28"/>
          <w:szCs w:val="28"/>
        </w:rPr>
        <w:t>3.5.</w:t>
      </w:r>
      <w:r w:rsidRPr="00632482">
        <w:rPr>
          <w:color w:val="000000"/>
          <w:sz w:val="28"/>
          <w:szCs w:val="28"/>
        </w:rPr>
        <w:tab/>
        <w:t>Средства дорожного фонда, использованные не по целевому назначению, подлежат возврату в дорожный фонд.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32482">
        <w:rPr>
          <w:b/>
          <w:color w:val="000000"/>
          <w:sz w:val="28"/>
          <w:szCs w:val="28"/>
        </w:rPr>
        <w:t>4. Порядок расходования бюджетных ассигнований дорожного фонда и планирование дорожной деятельности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32482">
        <w:rPr>
          <w:sz w:val="28"/>
          <w:szCs w:val="28"/>
        </w:rPr>
        <w:t>4.1</w:t>
      </w:r>
      <w:r w:rsidRPr="00632482">
        <w:rPr>
          <w:sz w:val="28"/>
          <w:szCs w:val="28"/>
        </w:rPr>
        <w:tab/>
        <w:t>План мероприятий по расходованию бюджетных ассигнований дорожного фонда</w:t>
      </w:r>
      <w:r w:rsidR="00F86040" w:rsidRPr="00632482">
        <w:rPr>
          <w:sz w:val="28"/>
          <w:szCs w:val="28"/>
        </w:rPr>
        <w:t xml:space="preserve"> </w:t>
      </w:r>
      <w:r w:rsidRPr="00632482">
        <w:rPr>
          <w:sz w:val="28"/>
          <w:szCs w:val="28"/>
        </w:rPr>
        <w:t xml:space="preserve">утверждается администрацией </w:t>
      </w:r>
      <w:r w:rsidR="00F62863" w:rsidRPr="00632482">
        <w:rPr>
          <w:sz w:val="28"/>
          <w:szCs w:val="28"/>
        </w:rPr>
        <w:t>Ононского</w:t>
      </w:r>
      <w:r w:rsidR="00F86040" w:rsidRPr="00632482">
        <w:rPr>
          <w:sz w:val="28"/>
          <w:szCs w:val="28"/>
        </w:rPr>
        <w:t xml:space="preserve"> муниципального округа</w:t>
      </w:r>
      <w:r w:rsidRPr="00632482">
        <w:rPr>
          <w:sz w:val="28"/>
          <w:szCs w:val="28"/>
        </w:rPr>
        <w:t xml:space="preserve"> ежегодно</w:t>
      </w:r>
      <w:r w:rsidR="00F86040" w:rsidRPr="00632482">
        <w:rPr>
          <w:sz w:val="28"/>
          <w:szCs w:val="28"/>
        </w:rPr>
        <w:t>,</w:t>
      </w:r>
      <w:r w:rsidRPr="00632482">
        <w:rPr>
          <w:sz w:val="28"/>
          <w:szCs w:val="28"/>
        </w:rPr>
        <w:t xml:space="preserve"> в разрезе видов работ, указанных в пункте 3.1. настоящего порядка, на основании решения Межведомственной комиссии по разработке и реализации плана, приемке выполненных работ по ремонту и содержанию автомобильных дорог общего пользования местного значения </w:t>
      </w:r>
      <w:r w:rsidR="00F62863" w:rsidRPr="00632482">
        <w:rPr>
          <w:sz w:val="28"/>
          <w:szCs w:val="28"/>
        </w:rPr>
        <w:t>Ононского</w:t>
      </w:r>
      <w:r w:rsidR="00F86040" w:rsidRPr="00632482">
        <w:rPr>
          <w:sz w:val="28"/>
          <w:szCs w:val="28"/>
        </w:rPr>
        <w:t xml:space="preserve"> муниципального округа</w:t>
      </w:r>
      <w:r w:rsidRPr="00632482">
        <w:rPr>
          <w:sz w:val="28"/>
          <w:szCs w:val="28"/>
        </w:rPr>
        <w:t xml:space="preserve">. 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632482">
        <w:rPr>
          <w:sz w:val="28"/>
          <w:szCs w:val="28"/>
        </w:rPr>
        <w:t>4.2.</w:t>
      </w:r>
      <w:r w:rsidRPr="00632482">
        <w:rPr>
          <w:sz w:val="28"/>
          <w:szCs w:val="28"/>
        </w:rPr>
        <w:tab/>
        <w:t xml:space="preserve">Распоряжением администрации </w:t>
      </w:r>
      <w:r w:rsidR="001E0638" w:rsidRPr="00632482">
        <w:rPr>
          <w:sz w:val="28"/>
          <w:szCs w:val="28"/>
        </w:rPr>
        <w:t>Ононского</w:t>
      </w:r>
      <w:r w:rsidR="00F86040" w:rsidRPr="00632482">
        <w:rPr>
          <w:sz w:val="28"/>
          <w:szCs w:val="28"/>
        </w:rPr>
        <w:t xml:space="preserve"> муниципального округа</w:t>
      </w:r>
      <w:r w:rsidRPr="00632482">
        <w:rPr>
          <w:sz w:val="28"/>
          <w:szCs w:val="28"/>
        </w:rPr>
        <w:t xml:space="preserve"> создается Межведомственная комиссия по разработке и реализации плана, приемке выполненных работ по ремонту и содержанию автомобильных дорог общего пользования местного значения</w:t>
      </w:r>
      <w:r w:rsidR="00F86040" w:rsidRPr="00632482">
        <w:rPr>
          <w:sz w:val="28"/>
          <w:szCs w:val="28"/>
        </w:rPr>
        <w:t xml:space="preserve"> и искусственных сооружений на них</w:t>
      </w:r>
      <w:r w:rsidRPr="00632482">
        <w:rPr>
          <w:sz w:val="28"/>
          <w:szCs w:val="28"/>
        </w:rPr>
        <w:t xml:space="preserve"> </w:t>
      </w:r>
      <w:r w:rsidR="001E0638" w:rsidRPr="00632482">
        <w:rPr>
          <w:sz w:val="28"/>
          <w:szCs w:val="28"/>
        </w:rPr>
        <w:t>Ононского</w:t>
      </w:r>
      <w:r w:rsidR="00F86040" w:rsidRPr="00632482">
        <w:rPr>
          <w:sz w:val="28"/>
          <w:szCs w:val="28"/>
        </w:rPr>
        <w:t xml:space="preserve"> муниципального округа</w:t>
      </w:r>
      <w:r w:rsidRPr="00632482">
        <w:rPr>
          <w:sz w:val="28"/>
          <w:szCs w:val="28"/>
        </w:rPr>
        <w:t xml:space="preserve"> (далее – Межведомственная комиссия), утверждается персональный состав Межведомственной комиссии и положение о ней. 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632482">
        <w:rPr>
          <w:sz w:val="28"/>
          <w:szCs w:val="28"/>
        </w:rPr>
        <w:lastRenderedPageBreak/>
        <w:t xml:space="preserve">В состав Межведомственной комиссии включаются должностные лица администрации </w:t>
      </w:r>
      <w:r w:rsidR="001E0638" w:rsidRPr="00632482">
        <w:rPr>
          <w:sz w:val="28"/>
          <w:szCs w:val="28"/>
        </w:rPr>
        <w:t>Ононского</w:t>
      </w:r>
      <w:r w:rsidR="00F86040" w:rsidRPr="00632482">
        <w:rPr>
          <w:sz w:val="28"/>
          <w:szCs w:val="28"/>
        </w:rPr>
        <w:t xml:space="preserve"> муниципального округа</w:t>
      </w:r>
      <w:r w:rsidRPr="00632482">
        <w:rPr>
          <w:sz w:val="28"/>
          <w:szCs w:val="28"/>
        </w:rPr>
        <w:t xml:space="preserve">, депутаты Совета </w:t>
      </w:r>
      <w:r w:rsidR="001E0638" w:rsidRPr="00632482">
        <w:rPr>
          <w:sz w:val="28"/>
          <w:szCs w:val="28"/>
        </w:rPr>
        <w:t>Ононского</w:t>
      </w:r>
      <w:r w:rsidR="00F86040" w:rsidRPr="00632482">
        <w:rPr>
          <w:sz w:val="28"/>
          <w:szCs w:val="28"/>
        </w:rPr>
        <w:t xml:space="preserve"> муниципального округа</w:t>
      </w:r>
      <w:r w:rsidRPr="00632482">
        <w:rPr>
          <w:sz w:val="28"/>
          <w:szCs w:val="28"/>
        </w:rPr>
        <w:t xml:space="preserve">, представители Общественной палаты </w:t>
      </w:r>
      <w:r w:rsidR="001E0638" w:rsidRPr="00632482">
        <w:rPr>
          <w:sz w:val="28"/>
          <w:szCs w:val="28"/>
        </w:rPr>
        <w:t>Ононского</w:t>
      </w:r>
      <w:r w:rsidR="00F86040" w:rsidRPr="00632482">
        <w:rPr>
          <w:sz w:val="28"/>
          <w:szCs w:val="28"/>
        </w:rPr>
        <w:t xml:space="preserve"> муниципального округа</w:t>
      </w:r>
      <w:r w:rsidRPr="00632482">
        <w:rPr>
          <w:sz w:val="28"/>
          <w:szCs w:val="28"/>
        </w:rPr>
        <w:t xml:space="preserve"> по согласованию.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632482">
        <w:rPr>
          <w:sz w:val="28"/>
          <w:szCs w:val="28"/>
        </w:rPr>
        <w:t>4.3.</w:t>
      </w:r>
      <w:r w:rsidRPr="00632482">
        <w:rPr>
          <w:sz w:val="28"/>
          <w:szCs w:val="28"/>
        </w:rPr>
        <w:tab/>
        <w:t>Планирование дорожной деятельности осуществляется после обязательной</w:t>
      </w:r>
      <w:r w:rsidR="00F86040" w:rsidRPr="00632482">
        <w:rPr>
          <w:sz w:val="28"/>
          <w:szCs w:val="28"/>
        </w:rPr>
        <w:t xml:space="preserve"> </w:t>
      </w:r>
      <w:r w:rsidRPr="00632482">
        <w:rPr>
          <w:sz w:val="28"/>
          <w:szCs w:val="28"/>
        </w:rPr>
        <w:t>предварительной</w:t>
      </w:r>
      <w:r w:rsidRPr="00632482">
        <w:rPr>
          <w:spacing w:val="2"/>
          <w:sz w:val="28"/>
          <w:szCs w:val="28"/>
          <w:shd w:val="clear" w:color="auto" w:fill="FFFFFF"/>
        </w:rPr>
        <w:t xml:space="preserve"> оценки технического состояния автомобильных дорог</w:t>
      </w:r>
      <w:r w:rsidR="00F86040" w:rsidRPr="00632482">
        <w:rPr>
          <w:spacing w:val="2"/>
          <w:sz w:val="28"/>
          <w:szCs w:val="28"/>
          <w:shd w:val="clear" w:color="auto" w:fill="FFFFFF"/>
        </w:rPr>
        <w:t xml:space="preserve"> и искусственных сооружения на них</w:t>
      </w:r>
      <w:r w:rsidRPr="00632482">
        <w:rPr>
          <w:spacing w:val="2"/>
          <w:sz w:val="28"/>
          <w:szCs w:val="28"/>
          <w:shd w:val="clear" w:color="auto" w:fill="FFFFFF"/>
        </w:rPr>
        <w:t>, которая проводится Межведомственной комиссией</w:t>
      </w:r>
      <w:r w:rsidR="00F86040" w:rsidRPr="00632482">
        <w:rPr>
          <w:spacing w:val="2"/>
          <w:sz w:val="28"/>
          <w:szCs w:val="28"/>
          <w:shd w:val="clear" w:color="auto" w:fill="FFFFFF"/>
        </w:rPr>
        <w:t xml:space="preserve"> </w:t>
      </w:r>
      <w:r w:rsidRPr="00632482">
        <w:rPr>
          <w:spacing w:val="2"/>
          <w:sz w:val="28"/>
          <w:szCs w:val="28"/>
          <w:shd w:val="clear" w:color="auto" w:fill="FFFFFF"/>
        </w:rPr>
        <w:t>ежегодно</w:t>
      </w:r>
      <w:r w:rsidR="00F86040" w:rsidRPr="00632482">
        <w:rPr>
          <w:spacing w:val="2"/>
          <w:sz w:val="28"/>
          <w:szCs w:val="28"/>
          <w:shd w:val="clear" w:color="auto" w:fill="FFFFFF"/>
        </w:rPr>
        <w:t>,</w:t>
      </w:r>
      <w:r w:rsidRPr="00632482">
        <w:rPr>
          <w:spacing w:val="2"/>
          <w:sz w:val="28"/>
          <w:szCs w:val="28"/>
          <w:shd w:val="clear" w:color="auto" w:fill="FFFFFF"/>
        </w:rPr>
        <w:t xml:space="preserve"> до разработки Плана мероприятий по расходованию бюджетных ассигнований дорожного фонда.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632482">
        <w:rPr>
          <w:color w:val="000000"/>
          <w:sz w:val="28"/>
          <w:szCs w:val="28"/>
        </w:rPr>
        <w:t>4.4.</w:t>
      </w:r>
      <w:r w:rsidRPr="00632482">
        <w:rPr>
          <w:color w:val="000000"/>
          <w:sz w:val="28"/>
          <w:szCs w:val="28"/>
        </w:rPr>
        <w:tab/>
        <w:t>Для финансирования непредвиденных мероприятий дорожной деятельности по предупреждению и ликвидации чрезвычайных ситуаций и последствий стихийных бедствий</w:t>
      </w:r>
      <w:r w:rsidR="00F86040" w:rsidRPr="00632482">
        <w:rPr>
          <w:color w:val="000000"/>
          <w:sz w:val="28"/>
          <w:szCs w:val="28"/>
        </w:rPr>
        <w:t>,</w:t>
      </w:r>
      <w:r w:rsidRPr="00632482">
        <w:rPr>
          <w:color w:val="000000"/>
          <w:sz w:val="28"/>
          <w:szCs w:val="28"/>
        </w:rPr>
        <w:t xml:space="preserve"> в Плане мероприятий</w:t>
      </w:r>
      <w:r w:rsidR="00F86040" w:rsidRPr="00632482">
        <w:rPr>
          <w:color w:val="000000"/>
          <w:sz w:val="28"/>
          <w:szCs w:val="28"/>
        </w:rPr>
        <w:t xml:space="preserve"> </w:t>
      </w:r>
      <w:r w:rsidRPr="00632482">
        <w:rPr>
          <w:color w:val="000000"/>
          <w:sz w:val="28"/>
          <w:szCs w:val="28"/>
        </w:rPr>
        <w:t xml:space="preserve">по расходованию бюджетных ассигнований дорожного фонда создается резерв средств муниципального дорожного фонда не более 5% от общего объема бюджетных ассигнований дорожного фонда, утверждённых решением Совета </w:t>
      </w:r>
      <w:r w:rsidR="00266AE0" w:rsidRPr="00632482">
        <w:rPr>
          <w:sz w:val="28"/>
          <w:szCs w:val="28"/>
        </w:rPr>
        <w:t>Ононского</w:t>
      </w:r>
      <w:r w:rsidR="00F86040" w:rsidRPr="00632482">
        <w:rPr>
          <w:sz w:val="28"/>
          <w:szCs w:val="28"/>
        </w:rPr>
        <w:t xml:space="preserve"> муниципального округа</w:t>
      </w:r>
      <w:r w:rsidRPr="00632482">
        <w:rPr>
          <w:color w:val="000000"/>
          <w:sz w:val="28"/>
          <w:szCs w:val="28"/>
        </w:rPr>
        <w:t xml:space="preserve"> «О бюджете </w:t>
      </w:r>
      <w:r w:rsidR="00266AE0" w:rsidRPr="00632482">
        <w:rPr>
          <w:sz w:val="28"/>
          <w:szCs w:val="28"/>
        </w:rPr>
        <w:t>Ононского</w:t>
      </w:r>
      <w:r w:rsidR="00F86040" w:rsidRPr="00632482">
        <w:rPr>
          <w:sz w:val="28"/>
          <w:szCs w:val="28"/>
        </w:rPr>
        <w:t xml:space="preserve"> муниципального округа Забайкальского края</w:t>
      </w:r>
      <w:r w:rsidRPr="00632482">
        <w:rPr>
          <w:color w:val="000000"/>
          <w:sz w:val="28"/>
          <w:szCs w:val="28"/>
        </w:rPr>
        <w:t xml:space="preserve"> на очередной финансовый год и плановый период».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32482">
        <w:rPr>
          <w:b/>
          <w:color w:val="000000"/>
          <w:sz w:val="28"/>
          <w:szCs w:val="28"/>
        </w:rPr>
        <w:t>5. Отчет об использовании бюджетных ассигнований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32482">
        <w:rPr>
          <w:b/>
          <w:color w:val="000000"/>
          <w:sz w:val="28"/>
          <w:szCs w:val="28"/>
        </w:rPr>
        <w:t>дорожного фонда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632482">
        <w:rPr>
          <w:color w:val="000000"/>
          <w:sz w:val="28"/>
          <w:szCs w:val="28"/>
        </w:rPr>
        <w:t>5.1.</w:t>
      </w:r>
      <w:r w:rsidRPr="00632482">
        <w:rPr>
          <w:color w:val="000000"/>
          <w:sz w:val="28"/>
          <w:szCs w:val="28"/>
        </w:rPr>
        <w:tab/>
        <w:t>Главные распорядители бюджетных ассигнований дорожного фонда представляют</w:t>
      </w:r>
      <w:r w:rsidR="004F2E3B" w:rsidRPr="00632482">
        <w:rPr>
          <w:color w:val="000000"/>
          <w:sz w:val="28"/>
          <w:szCs w:val="28"/>
        </w:rPr>
        <w:t>,</w:t>
      </w:r>
      <w:r w:rsidRPr="00632482">
        <w:rPr>
          <w:color w:val="000000"/>
          <w:sz w:val="28"/>
          <w:szCs w:val="28"/>
        </w:rPr>
        <w:t xml:space="preserve"> ежеквартально</w:t>
      </w:r>
      <w:r w:rsidR="004F2E3B" w:rsidRPr="00632482">
        <w:rPr>
          <w:color w:val="000000"/>
          <w:sz w:val="28"/>
          <w:szCs w:val="28"/>
        </w:rPr>
        <w:t>,</w:t>
      </w:r>
      <w:r w:rsidRPr="00632482">
        <w:rPr>
          <w:color w:val="000000"/>
          <w:sz w:val="28"/>
          <w:szCs w:val="28"/>
        </w:rPr>
        <w:t xml:space="preserve"> в комитет по финансам </w:t>
      </w:r>
      <w:r w:rsidR="00B013E4" w:rsidRPr="00632482">
        <w:rPr>
          <w:sz w:val="28"/>
          <w:szCs w:val="28"/>
        </w:rPr>
        <w:t>Ононского</w:t>
      </w:r>
      <w:r w:rsidR="004F2E3B" w:rsidRPr="00632482">
        <w:rPr>
          <w:sz w:val="28"/>
          <w:szCs w:val="28"/>
        </w:rPr>
        <w:t xml:space="preserve"> муниципального округа</w:t>
      </w:r>
      <w:r w:rsidRPr="00632482">
        <w:rPr>
          <w:color w:val="000000"/>
          <w:sz w:val="28"/>
          <w:szCs w:val="28"/>
        </w:rPr>
        <w:t xml:space="preserve"> отчет об использовании бюджетных ассигнований дорожного фонда по форме согласно приложению к настоящему Порядку.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632482">
        <w:rPr>
          <w:color w:val="000000"/>
          <w:sz w:val="28"/>
          <w:szCs w:val="28"/>
        </w:rPr>
        <w:t>5.2.</w:t>
      </w:r>
      <w:r w:rsidRPr="00632482">
        <w:rPr>
          <w:color w:val="000000"/>
          <w:sz w:val="28"/>
          <w:szCs w:val="28"/>
        </w:rPr>
        <w:tab/>
        <w:t xml:space="preserve">Сводные отчеты об использовании бюджетных ассигнований дорожного фонда за первый квартал, полугодие, девять месяцев, год формируются комитетом по финансам администрации </w:t>
      </w:r>
      <w:r w:rsidR="00B013E4" w:rsidRPr="00632482">
        <w:rPr>
          <w:sz w:val="28"/>
          <w:szCs w:val="28"/>
        </w:rPr>
        <w:t>Ононского</w:t>
      </w:r>
      <w:r w:rsidR="004F2E3B" w:rsidRPr="00632482">
        <w:rPr>
          <w:sz w:val="28"/>
          <w:szCs w:val="28"/>
        </w:rPr>
        <w:t xml:space="preserve"> муниципального округа</w:t>
      </w:r>
      <w:r w:rsidRPr="00632482">
        <w:rPr>
          <w:color w:val="000000"/>
          <w:sz w:val="28"/>
          <w:szCs w:val="28"/>
        </w:rPr>
        <w:t xml:space="preserve"> в составе бюджетной отчетности об исполнении бюджета муниципального </w:t>
      </w:r>
      <w:r w:rsidR="004F2E3B" w:rsidRPr="00632482">
        <w:rPr>
          <w:color w:val="000000"/>
          <w:sz w:val="28"/>
          <w:szCs w:val="28"/>
        </w:rPr>
        <w:t>округа</w:t>
      </w:r>
      <w:r w:rsidRPr="00632482">
        <w:rPr>
          <w:color w:val="000000"/>
          <w:sz w:val="28"/>
          <w:szCs w:val="28"/>
        </w:rPr>
        <w:t xml:space="preserve"> за соответствующий период и представляются в Совет </w:t>
      </w:r>
      <w:r w:rsidR="00B013E4" w:rsidRPr="00632482">
        <w:rPr>
          <w:sz w:val="28"/>
          <w:szCs w:val="28"/>
        </w:rPr>
        <w:t>Ононского</w:t>
      </w:r>
      <w:r w:rsidR="004F2E3B" w:rsidRPr="00632482">
        <w:rPr>
          <w:sz w:val="28"/>
          <w:szCs w:val="28"/>
        </w:rPr>
        <w:t xml:space="preserve"> муниципального округа</w:t>
      </w:r>
      <w:r w:rsidRPr="00632482">
        <w:rPr>
          <w:color w:val="000000"/>
          <w:sz w:val="28"/>
          <w:szCs w:val="28"/>
        </w:rPr>
        <w:t xml:space="preserve">, Контрольно-счетную палату </w:t>
      </w:r>
      <w:r w:rsidR="00B013E4" w:rsidRPr="00632482">
        <w:rPr>
          <w:sz w:val="28"/>
          <w:szCs w:val="28"/>
        </w:rPr>
        <w:t>Ононского</w:t>
      </w:r>
      <w:r w:rsidR="004F2E3B" w:rsidRPr="00632482">
        <w:rPr>
          <w:sz w:val="28"/>
          <w:szCs w:val="28"/>
        </w:rPr>
        <w:t xml:space="preserve"> муниципального округа</w:t>
      </w:r>
      <w:r w:rsidRPr="00632482">
        <w:rPr>
          <w:color w:val="000000"/>
          <w:sz w:val="28"/>
          <w:szCs w:val="28"/>
        </w:rPr>
        <w:t>.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32482">
        <w:rPr>
          <w:b/>
          <w:color w:val="000000"/>
          <w:sz w:val="28"/>
          <w:szCs w:val="28"/>
        </w:rPr>
        <w:t>6. Контроль за использованием бюджетных ассигнований дорожного фонда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632482">
        <w:rPr>
          <w:color w:val="000000"/>
          <w:sz w:val="28"/>
          <w:szCs w:val="28"/>
        </w:rPr>
        <w:t>6.1.</w:t>
      </w:r>
      <w:r w:rsidRPr="00632482">
        <w:rPr>
          <w:color w:val="000000"/>
          <w:sz w:val="28"/>
          <w:szCs w:val="28"/>
        </w:rPr>
        <w:tab/>
        <w:t>Контроль за целевым использованием бюджетных ассигнований, выделенных из дорожного фонда, в соответствии со своей компетенцией осуществляют</w:t>
      </w:r>
      <w:r w:rsidR="004F2E3B" w:rsidRPr="00632482">
        <w:rPr>
          <w:color w:val="000000"/>
          <w:sz w:val="28"/>
          <w:szCs w:val="28"/>
        </w:rPr>
        <w:t xml:space="preserve"> </w:t>
      </w:r>
      <w:r w:rsidRPr="00632482">
        <w:rPr>
          <w:color w:val="000000"/>
          <w:sz w:val="28"/>
          <w:szCs w:val="28"/>
        </w:rPr>
        <w:t xml:space="preserve"> Совет </w:t>
      </w:r>
      <w:r w:rsidR="004D7433" w:rsidRPr="00632482">
        <w:rPr>
          <w:sz w:val="28"/>
          <w:szCs w:val="28"/>
        </w:rPr>
        <w:t>Ононского</w:t>
      </w:r>
      <w:r w:rsidR="004F2E3B" w:rsidRPr="00632482">
        <w:rPr>
          <w:sz w:val="28"/>
          <w:szCs w:val="28"/>
        </w:rPr>
        <w:t xml:space="preserve"> муниципального округа</w:t>
      </w:r>
      <w:r w:rsidRPr="00632482">
        <w:rPr>
          <w:color w:val="000000"/>
          <w:sz w:val="28"/>
          <w:szCs w:val="28"/>
        </w:rPr>
        <w:t xml:space="preserve">, Контрольно-счетная палата </w:t>
      </w:r>
      <w:r w:rsidR="004D7433" w:rsidRPr="00632482">
        <w:rPr>
          <w:sz w:val="28"/>
          <w:szCs w:val="28"/>
        </w:rPr>
        <w:t>Ононского</w:t>
      </w:r>
      <w:r w:rsidR="004F2E3B" w:rsidRPr="00632482">
        <w:rPr>
          <w:sz w:val="28"/>
          <w:szCs w:val="28"/>
        </w:rPr>
        <w:t xml:space="preserve"> муниципального округа</w:t>
      </w:r>
      <w:r w:rsidR="004D7433" w:rsidRPr="00632482">
        <w:rPr>
          <w:sz w:val="28"/>
          <w:szCs w:val="28"/>
        </w:rPr>
        <w:t>,</w:t>
      </w:r>
      <w:r w:rsidR="004D7433" w:rsidRPr="00632482">
        <w:rPr>
          <w:color w:val="000000"/>
          <w:sz w:val="28"/>
          <w:szCs w:val="28"/>
        </w:rPr>
        <w:t xml:space="preserve"> Комитет по финансам администрации </w:t>
      </w:r>
      <w:r w:rsidR="004D7433" w:rsidRPr="00632482">
        <w:rPr>
          <w:sz w:val="28"/>
          <w:szCs w:val="28"/>
        </w:rPr>
        <w:t>Ононского муниципального округа</w:t>
      </w:r>
      <w:r w:rsidRPr="00632482">
        <w:rPr>
          <w:color w:val="000000"/>
          <w:sz w:val="28"/>
          <w:szCs w:val="28"/>
        </w:rPr>
        <w:t xml:space="preserve"> и другие органы в соответствии с законодательством Российской Федерации и муниципальными правовыми актами </w:t>
      </w:r>
      <w:r w:rsidR="004D7433" w:rsidRPr="00632482">
        <w:rPr>
          <w:sz w:val="28"/>
          <w:szCs w:val="28"/>
        </w:rPr>
        <w:t>Ононского</w:t>
      </w:r>
      <w:r w:rsidR="004F2E3B" w:rsidRPr="00632482">
        <w:rPr>
          <w:sz w:val="28"/>
          <w:szCs w:val="28"/>
        </w:rPr>
        <w:t xml:space="preserve"> муниципального округа Забайкальского края</w:t>
      </w:r>
      <w:r w:rsidRPr="00632482">
        <w:rPr>
          <w:color w:val="000000"/>
          <w:sz w:val="28"/>
          <w:szCs w:val="28"/>
        </w:rPr>
        <w:t>.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87B5F" w:rsidRPr="00632482" w:rsidRDefault="00B87B5F" w:rsidP="000D12F7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87B5F" w:rsidRPr="00632482" w:rsidRDefault="00B87B5F" w:rsidP="000D12F7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87B5F" w:rsidRDefault="00B87B5F" w:rsidP="000D12F7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32482" w:rsidRDefault="00632482" w:rsidP="000D12F7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32482" w:rsidRPr="00632482" w:rsidRDefault="00632482" w:rsidP="000D12F7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D12F7" w:rsidRPr="00632482" w:rsidRDefault="000D12F7" w:rsidP="004F2E3B">
      <w:pPr>
        <w:jc w:val="right"/>
        <w:rPr>
          <w:color w:val="000000"/>
          <w:sz w:val="28"/>
          <w:szCs w:val="28"/>
        </w:rPr>
      </w:pPr>
      <w:r w:rsidRPr="00632482">
        <w:rPr>
          <w:color w:val="000000"/>
          <w:sz w:val="28"/>
          <w:szCs w:val="28"/>
        </w:rPr>
        <w:lastRenderedPageBreak/>
        <w:t>Приложение</w:t>
      </w:r>
    </w:p>
    <w:p w:rsidR="004F2E3B" w:rsidRPr="00632482" w:rsidRDefault="000D12F7" w:rsidP="004F2E3B">
      <w:pPr>
        <w:jc w:val="right"/>
        <w:rPr>
          <w:color w:val="000000"/>
          <w:sz w:val="28"/>
          <w:szCs w:val="28"/>
        </w:rPr>
      </w:pPr>
      <w:r w:rsidRPr="00632482">
        <w:rPr>
          <w:color w:val="000000"/>
          <w:sz w:val="28"/>
          <w:szCs w:val="28"/>
        </w:rPr>
        <w:t>к Порядку</w:t>
      </w:r>
      <w:r w:rsidR="004F2E3B" w:rsidRPr="00632482">
        <w:rPr>
          <w:color w:val="000000"/>
          <w:sz w:val="28"/>
          <w:szCs w:val="28"/>
        </w:rPr>
        <w:t xml:space="preserve"> формирования и использования</w:t>
      </w:r>
    </w:p>
    <w:p w:rsidR="000D12F7" w:rsidRPr="00632482" w:rsidRDefault="000D12F7" w:rsidP="004F2E3B">
      <w:pPr>
        <w:jc w:val="right"/>
        <w:rPr>
          <w:color w:val="000000"/>
          <w:sz w:val="28"/>
          <w:szCs w:val="28"/>
        </w:rPr>
      </w:pPr>
      <w:r w:rsidRPr="00632482">
        <w:rPr>
          <w:color w:val="000000"/>
          <w:sz w:val="28"/>
          <w:szCs w:val="28"/>
        </w:rPr>
        <w:t>бюджетных ассигнований</w:t>
      </w:r>
    </w:p>
    <w:p w:rsidR="000D12F7" w:rsidRPr="00632482" w:rsidRDefault="000D12F7" w:rsidP="004F2E3B">
      <w:pPr>
        <w:jc w:val="right"/>
        <w:rPr>
          <w:color w:val="000000"/>
          <w:sz w:val="28"/>
          <w:szCs w:val="28"/>
        </w:rPr>
      </w:pPr>
      <w:r w:rsidRPr="00632482">
        <w:rPr>
          <w:color w:val="000000"/>
          <w:sz w:val="28"/>
          <w:szCs w:val="28"/>
        </w:rPr>
        <w:t>муниципального дорожного фонда</w:t>
      </w:r>
    </w:p>
    <w:p w:rsidR="000D12F7" w:rsidRPr="00632482" w:rsidRDefault="00B87B5F" w:rsidP="004F2E3B">
      <w:pPr>
        <w:jc w:val="right"/>
        <w:rPr>
          <w:rFonts w:ascii="Courier New" w:hAnsi="Courier New" w:cs="Courier New"/>
          <w:sz w:val="28"/>
          <w:szCs w:val="28"/>
        </w:rPr>
      </w:pPr>
      <w:r w:rsidRPr="00632482">
        <w:rPr>
          <w:sz w:val="28"/>
          <w:szCs w:val="28"/>
        </w:rPr>
        <w:t>Ононского</w:t>
      </w:r>
      <w:r w:rsidR="004F2E3B" w:rsidRPr="00632482">
        <w:rPr>
          <w:sz w:val="28"/>
          <w:szCs w:val="28"/>
        </w:rPr>
        <w:t xml:space="preserve"> муниципального округа</w:t>
      </w:r>
    </w:p>
    <w:p w:rsidR="004F2E3B" w:rsidRPr="00632482" w:rsidRDefault="004F2E3B" w:rsidP="000D12F7">
      <w:pPr>
        <w:jc w:val="center"/>
        <w:rPr>
          <w:color w:val="000000"/>
          <w:sz w:val="28"/>
          <w:szCs w:val="28"/>
        </w:rPr>
      </w:pPr>
      <w:bookmarkStart w:id="1" w:name="Par94"/>
      <w:bookmarkEnd w:id="1"/>
    </w:p>
    <w:p w:rsidR="000D12F7" w:rsidRPr="00632482" w:rsidRDefault="000D12F7" w:rsidP="000D12F7">
      <w:pPr>
        <w:jc w:val="center"/>
        <w:rPr>
          <w:color w:val="000000"/>
          <w:sz w:val="28"/>
          <w:szCs w:val="28"/>
        </w:rPr>
      </w:pPr>
      <w:r w:rsidRPr="00632482">
        <w:rPr>
          <w:color w:val="000000"/>
          <w:sz w:val="28"/>
          <w:szCs w:val="28"/>
        </w:rPr>
        <w:t>ОТЧЕТ</w:t>
      </w:r>
    </w:p>
    <w:p w:rsidR="000D12F7" w:rsidRPr="00632482" w:rsidRDefault="000D12F7" w:rsidP="000D12F7">
      <w:pPr>
        <w:jc w:val="center"/>
        <w:rPr>
          <w:color w:val="000000"/>
          <w:sz w:val="28"/>
          <w:szCs w:val="28"/>
        </w:rPr>
      </w:pPr>
      <w:r w:rsidRPr="00632482">
        <w:rPr>
          <w:color w:val="000000"/>
          <w:sz w:val="28"/>
          <w:szCs w:val="28"/>
        </w:rPr>
        <w:t>ОБ ИСПОЛЬЗОВАНИИ БЮДЖЕТНЫХ АССИГНОВАНИЙ МУНИЦИПАЛЬНОГО</w:t>
      </w:r>
      <w:r w:rsidR="004F2E3B" w:rsidRPr="00632482">
        <w:rPr>
          <w:color w:val="000000"/>
          <w:sz w:val="28"/>
          <w:szCs w:val="28"/>
        </w:rPr>
        <w:t xml:space="preserve"> </w:t>
      </w:r>
      <w:r w:rsidRPr="00632482">
        <w:rPr>
          <w:color w:val="000000"/>
          <w:sz w:val="28"/>
          <w:szCs w:val="28"/>
        </w:rPr>
        <w:t xml:space="preserve">ДОРОЖНОГО ФОНДА </w:t>
      </w:r>
      <w:r w:rsidR="00B87B5F" w:rsidRPr="00632482">
        <w:rPr>
          <w:color w:val="000000"/>
          <w:sz w:val="28"/>
          <w:szCs w:val="28"/>
        </w:rPr>
        <w:t>ОНОНСКОГО</w:t>
      </w:r>
      <w:r w:rsidR="004F2E3B" w:rsidRPr="00632482">
        <w:rPr>
          <w:color w:val="000000"/>
          <w:sz w:val="28"/>
          <w:szCs w:val="28"/>
        </w:rPr>
        <w:t xml:space="preserve"> МУНИЦИПАЛЬНОГО ОКРУГА ЗАБАЙКАЛЬСКОГО КРАЯ</w:t>
      </w:r>
    </w:p>
    <w:p w:rsidR="000D12F7" w:rsidRPr="00632482" w:rsidRDefault="004F2E3B" w:rsidP="000D12F7">
      <w:pPr>
        <w:jc w:val="center"/>
        <w:rPr>
          <w:color w:val="000000"/>
          <w:sz w:val="28"/>
          <w:szCs w:val="28"/>
        </w:rPr>
      </w:pPr>
      <w:r w:rsidRPr="00632482">
        <w:rPr>
          <w:color w:val="000000"/>
          <w:sz w:val="28"/>
          <w:szCs w:val="28"/>
        </w:rPr>
        <w:t>за _____________________ 20___ г.</w:t>
      </w:r>
    </w:p>
    <w:p w:rsidR="000D12F7" w:rsidRPr="00632482" w:rsidRDefault="000D12F7" w:rsidP="000D12F7">
      <w:pPr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6276"/>
        <w:gridCol w:w="2135"/>
      </w:tblGrid>
      <w:tr w:rsidR="000D12F7" w:rsidRPr="00632482" w:rsidTr="004F2E3B">
        <w:trPr>
          <w:trHeight w:val="531"/>
          <w:jc w:val="center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2F7" w:rsidRPr="00632482" w:rsidRDefault="000D12F7" w:rsidP="00B12271">
            <w:pPr>
              <w:jc w:val="center"/>
              <w:rPr>
                <w:b/>
                <w:sz w:val="28"/>
                <w:szCs w:val="28"/>
              </w:rPr>
            </w:pPr>
            <w:r w:rsidRPr="00632482">
              <w:rPr>
                <w:b/>
                <w:sz w:val="28"/>
                <w:szCs w:val="28"/>
              </w:rPr>
              <w:t>N п/п</w:t>
            </w:r>
          </w:p>
        </w:tc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2F7" w:rsidRPr="00632482" w:rsidRDefault="000D12F7" w:rsidP="00B12271">
            <w:pPr>
              <w:jc w:val="center"/>
              <w:rPr>
                <w:b/>
                <w:sz w:val="28"/>
                <w:szCs w:val="28"/>
              </w:rPr>
            </w:pPr>
            <w:r w:rsidRPr="00632482">
              <w:rPr>
                <w:b/>
                <w:sz w:val="28"/>
                <w:szCs w:val="28"/>
              </w:rPr>
              <w:t>Наименование направления расходования бюджетных ассигнований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2F7" w:rsidRPr="00632482" w:rsidRDefault="000D12F7" w:rsidP="00B12271">
            <w:pPr>
              <w:jc w:val="center"/>
              <w:rPr>
                <w:b/>
                <w:sz w:val="28"/>
                <w:szCs w:val="28"/>
              </w:rPr>
            </w:pPr>
            <w:r w:rsidRPr="00632482">
              <w:rPr>
                <w:b/>
                <w:sz w:val="28"/>
                <w:szCs w:val="28"/>
              </w:rPr>
              <w:t>За отчетный период, тыс. руб.</w:t>
            </w:r>
          </w:p>
        </w:tc>
      </w:tr>
      <w:tr w:rsidR="000D12F7" w:rsidRPr="00632482" w:rsidTr="004F2E3B">
        <w:trPr>
          <w:trHeight w:val="265"/>
          <w:jc w:val="center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2F7" w:rsidRPr="00632482" w:rsidRDefault="000D12F7" w:rsidP="00B12271">
            <w:pPr>
              <w:jc w:val="center"/>
              <w:rPr>
                <w:sz w:val="28"/>
                <w:szCs w:val="28"/>
              </w:rPr>
            </w:pPr>
            <w:r w:rsidRPr="00632482">
              <w:rPr>
                <w:sz w:val="28"/>
                <w:szCs w:val="28"/>
              </w:rPr>
              <w:t>1</w:t>
            </w:r>
          </w:p>
        </w:tc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2F7" w:rsidRPr="00632482" w:rsidRDefault="000D12F7" w:rsidP="00B12271">
            <w:pPr>
              <w:jc w:val="center"/>
              <w:rPr>
                <w:sz w:val="28"/>
                <w:szCs w:val="28"/>
              </w:rPr>
            </w:pPr>
            <w:r w:rsidRPr="00632482">
              <w:rPr>
                <w:sz w:val="28"/>
                <w:szCs w:val="28"/>
              </w:rPr>
              <w:t>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2F7" w:rsidRPr="00632482" w:rsidRDefault="000D12F7" w:rsidP="00B12271">
            <w:pPr>
              <w:jc w:val="center"/>
              <w:rPr>
                <w:sz w:val="28"/>
                <w:szCs w:val="28"/>
              </w:rPr>
            </w:pPr>
            <w:r w:rsidRPr="00632482">
              <w:rPr>
                <w:sz w:val="28"/>
                <w:szCs w:val="28"/>
              </w:rPr>
              <w:t>3</w:t>
            </w:r>
          </w:p>
        </w:tc>
      </w:tr>
      <w:tr w:rsidR="000D12F7" w:rsidRPr="00632482" w:rsidTr="004F2E3B">
        <w:trPr>
          <w:trHeight w:val="797"/>
          <w:jc w:val="center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2F7" w:rsidRPr="00632482" w:rsidRDefault="000D12F7" w:rsidP="00B12271">
            <w:pPr>
              <w:jc w:val="center"/>
              <w:rPr>
                <w:sz w:val="28"/>
                <w:szCs w:val="28"/>
              </w:rPr>
            </w:pPr>
            <w:r w:rsidRPr="00632482">
              <w:rPr>
                <w:sz w:val="28"/>
                <w:szCs w:val="28"/>
              </w:rPr>
              <w:t>1</w:t>
            </w:r>
          </w:p>
        </w:tc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2F7" w:rsidRPr="00632482" w:rsidRDefault="000D12F7" w:rsidP="004F2E3B">
            <w:pPr>
              <w:rPr>
                <w:sz w:val="28"/>
                <w:szCs w:val="28"/>
              </w:rPr>
            </w:pPr>
            <w:r w:rsidRPr="00632482">
              <w:rPr>
                <w:sz w:val="28"/>
                <w:szCs w:val="28"/>
              </w:rPr>
              <w:t>Содержание и ремонт улично-дорожной сети общего пользования местного значения и</w:t>
            </w:r>
            <w:r w:rsidR="004F2E3B" w:rsidRPr="00632482">
              <w:rPr>
                <w:sz w:val="28"/>
                <w:szCs w:val="28"/>
              </w:rPr>
              <w:t xml:space="preserve"> искусственных сооружений,</w:t>
            </w:r>
            <w:r w:rsidRPr="00632482">
              <w:rPr>
                <w:sz w:val="28"/>
                <w:szCs w:val="28"/>
              </w:rPr>
              <w:t xml:space="preserve"> обеспечение безопасности дорожного движения на них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2F7" w:rsidRPr="00632482" w:rsidRDefault="000D12F7" w:rsidP="00B12271">
            <w:pPr>
              <w:jc w:val="center"/>
              <w:rPr>
                <w:sz w:val="28"/>
                <w:szCs w:val="28"/>
              </w:rPr>
            </w:pPr>
          </w:p>
        </w:tc>
      </w:tr>
      <w:tr w:rsidR="000D12F7" w:rsidRPr="00632482" w:rsidTr="004F2E3B">
        <w:trPr>
          <w:trHeight w:val="779"/>
          <w:jc w:val="center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2F7" w:rsidRPr="00632482" w:rsidRDefault="000D12F7" w:rsidP="00B12271">
            <w:pPr>
              <w:jc w:val="center"/>
              <w:rPr>
                <w:sz w:val="28"/>
                <w:szCs w:val="28"/>
              </w:rPr>
            </w:pPr>
            <w:r w:rsidRPr="00632482">
              <w:rPr>
                <w:sz w:val="28"/>
                <w:szCs w:val="28"/>
              </w:rPr>
              <w:t>2</w:t>
            </w:r>
          </w:p>
        </w:tc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2F7" w:rsidRPr="00632482" w:rsidRDefault="000D12F7" w:rsidP="004F2E3B">
            <w:pPr>
              <w:rPr>
                <w:sz w:val="28"/>
                <w:szCs w:val="28"/>
              </w:rPr>
            </w:pPr>
            <w:r w:rsidRPr="00632482">
              <w:rPr>
                <w:sz w:val="28"/>
                <w:szCs w:val="28"/>
              </w:rPr>
              <w:t>Проектирование, строительство (реконструкция) и капитальный ремонт улично-дорожной сети общего пользования местного значения</w:t>
            </w:r>
            <w:r w:rsidR="004F2E3B" w:rsidRPr="00632482">
              <w:rPr>
                <w:sz w:val="28"/>
                <w:szCs w:val="28"/>
              </w:rPr>
              <w:t xml:space="preserve"> и искусственных сооружений на них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2F7" w:rsidRPr="00632482" w:rsidRDefault="000D12F7" w:rsidP="00B12271">
            <w:pPr>
              <w:jc w:val="center"/>
              <w:rPr>
                <w:sz w:val="28"/>
                <w:szCs w:val="28"/>
              </w:rPr>
            </w:pPr>
          </w:p>
        </w:tc>
      </w:tr>
      <w:tr w:rsidR="000D12F7" w:rsidRPr="00632482" w:rsidTr="004F2E3B">
        <w:trPr>
          <w:trHeight w:val="1045"/>
          <w:jc w:val="center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2F7" w:rsidRPr="00632482" w:rsidRDefault="000D12F7" w:rsidP="00B12271">
            <w:pPr>
              <w:jc w:val="center"/>
              <w:rPr>
                <w:sz w:val="28"/>
                <w:szCs w:val="28"/>
              </w:rPr>
            </w:pPr>
            <w:r w:rsidRPr="00632482">
              <w:rPr>
                <w:sz w:val="28"/>
                <w:szCs w:val="28"/>
              </w:rPr>
              <w:t>4</w:t>
            </w:r>
          </w:p>
        </w:tc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2F7" w:rsidRPr="00632482" w:rsidRDefault="000D12F7" w:rsidP="004F2E3B">
            <w:pPr>
              <w:rPr>
                <w:sz w:val="28"/>
                <w:szCs w:val="28"/>
              </w:rPr>
            </w:pPr>
            <w:r w:rsidRPr="00632482">
              <w:rPr>
                <w:sz w:val="28"/>
                <w:szCs w:val="28"/>
              </w:rPr>
              <w:t>На осуществление иных полномочий в области использования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2F7" w:rsidRPr="00632482" w:rsidRDefault="000D12F7" w:rsidP="00B12271">
            <w:pPr>
              <w:jc w:val="center"/>
              <w:rPr>
                <w:sz w:val="28"/>
                <w:szCs w:val="28"/>
              </w:rPr>
            </w:pPr>
          </w:p>
        </w:tc>
      </w:tr>
      <w:tr w:rsidR="000D12F7" w:rsidRPr="00632482" w:rsidTr="004F2E3B">
        <w:trPr>
          <w:trHeight w:val="284"/>
          <w:jc w:val="center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2F7" w:rsidRPr="00632482" w:rsidRDefault="000D12F7" w:rsidP="00B12271">
            <w:pPr>
              <w:jc w:val="center"/>
              <w:rPr>
                <w:sz w:val="28"/>
                <w:szCs w:val="28"/>
              </w:rPr>
            </w:pPr>
            <w:r w:rsidRPr="00632482">
              <w:rPr>
                <w:sz w:val="28"/>
                <w:szCs w:val="28"/>
              </w:rPr>
              <w:t>5</w:t>
            </w:r>
          </w:p>
        </w:tc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2F7" w:rsidRPr="00632482" w:rsidRDefault="000D12F7" w:rsidP="004F2E3B">
            <w:pPr>
              <w:rPr>
                <w:sz w:val="28"/>
                <w:szCs w:val="28"/>
              </w:rPr>
            </w:pPr>
            <w:r w:rsidRPr="00632482">
              <w:rPr>
                <w:sz w:val="28"/>
                <w:szCs w:val="28"/>
              </w:rPr>
              <w:t>Всего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2F7" w:rsidRPr="00632482" w:rsidRDefault="000D12F7" w:rsidP="00B122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12F7" w:rsidRPr="00632482" w:rsidRDefault="000D12F7" w:rsidP="000D12F7">
      <w:pPr>
        <w:jc w:val="both"/>
        <w:rPr>
          <w:color w:val="000000"/>
          <w:sz w:val="28"/>
          <w:szCs w:val="28"/>
        </w:rPr>
      </w:pPr>
    </w:p>
    <w:p w:rsidR="000D12F7" w:rsidRPr="00632482" w:rsidRDefault="000D12F7" w:rsidP="000D12F7">
      <w:pPr>
        <w:jc w:val="both"/>
        <w:rPr>
          <w:color w:val="000000"/>
          <w:sz w:val="28"/>
          <w:szCs w:val="28"/>
        </w:rPr>
      </w:pPr>
    </w:p>
    <w:p w:rsidR="000D12F7" w:rsidRPr="00632482" w:rsidRDefault="000D12F7" w:rsidP="000D12F7">
      <w:pPr>
        <w:jc w:val="both"/>
        <w:rPr>
          <w:color w:val="000000"/>
          <w:sz w:val="28"/>
          <w:szCs w:val="28"/>
        </w:rPr>
      </w:pPr>
    </w:p>
    <w:p w:rsidR="000D12F7" w:rsidRPr="00632482" w:rsidRDefault="000D12F7" w:rsidP="000D12F7">
      <w:pPr>
        <w:jc w:val="both"/>
        <w:rPr>
          <w:color w:val="000000"/>
          <w:sz w:val="28"/>
          <w:szCs w:val="28"/>
        </w:rPr>
      </w:pPr>
      <w:r w:rsidRPr="00632482">
        <w:rPr>
          <w:color w:val="000000"/>
          <w:sz w:val="28"/>
          <w:szCs w:val="28"/>
        </w:rPr>
        <w:t>Руководитель отраслевого</w:t>
      </w:r>
      <w:r w:rsidR="004F2E3B" w:rsidRPr="00632482">
        <w:rPr>
          <w:color w:val="000000"/>
          <w:sz w:val="28"/>
          <w:szCs w:val="28"/>
        </w:rPr>
        <w:t xml:space="preserve"> </w:t>
      </w:r>
      <w:r w:rsidRPr="00632482">
        <w:rPr>
          <w:color w:val="000000"/>
          <w:sz w:val="28"/>
          <w:szCs w:val="28"/>
        </w:rPr>
        <w:t>(функционального)</w:t>
      </w:r>
    </w:p>
    <w:p w:rsidR="000D12F7" w:rsidRPr="00632482" w:rsidRDefault="000D12F7" w:rsidP="004F2E3B">
      <w:pPr>
        <w:jc w:val="both"/>
        <w:rPr>
          <w:color w:val="000000"/>
          <w:sz w:val="28"/>
          <w:szCs w:val="28"/>
        </w:rPr>
      </w:pPr>
      <w:r w:rsidRPr="00632482">
        <w:rPr>
          <w:color w:val="000000"/>
          <w:sz w:val="28"/>
          <w:szCs w:val="28"/>
        </w:rPr>
        <w:t xml:space="preserve">органа администрации </w:t>
      </w:r>
      <w:r w:rsidR="00B87B5F" w:rsidRPr="00632482">
        <w:rPr>
          <w:sz w:val="28"/>
          <w:szCs w:val="28"/>
        </w:rPr>
        <w:t>Ононского</w:t>
      </w:r>
      <w:r w:rsidR="004F2E3B" w:rsidRPr="00632482">
        <w:rPr>
          <w:sz w:val="28"/>
          <w:szCs w:val="28"/>
        </w:rPr>
        <w:t xml:space="preserve"> муниципального округа</w:t>
      </w:r>
      <w:r w:rsidR="004F2E3B" w:rsidRPr="00632482">
        <w:rPr>
          <w:color w:val="000000"/>
          <w:sz w:val="28"/>
          <w:szCs w:val="28"/>
        </w:rPr>
        <w:t xml:space="preserve">                     </w:t>
      </w:r>
      <w:r w:rsidRPr="00632482">
        <w:rPr>
          <w:color w:val="000000"/>
          <w:sz w:val="28"/>
          <w:szCs w:val="28"/>
        </w:rPr>
        <w:t>Ф.И.О.</w:t>
      </w:r>
    </w:p>
    <w:p w:rsidR="000D12F7" w:rsidRPr="00632482" w:rsidRDefault="000D12F7" w:rsidP="000D12F7">
      <w:pPr>
        <w:jc w:val="both"/>
        <w:rPr>
          <w:color w:val="000000"/>
          <w:sz w:val="28"/>
          <w:szCs w:val="28"/>
        </w:rPr>
      </w:pPr>
    </w:p>
    <w:p w:rsidR="000D12F7" w:rsidRPr="00632482" w:rsidRDefault="000D12F7" w:rsidP="000D12F7">
      <w:pPr>
        <w:jc w:val="both"/>
        <w:rPr>
          <w:color w:val="000000"/>
          <w:sz w:val="28"/>
          <w:szCs w:val="28"/>
        </w:rPr>
      </w:pPr>
      <w:r w:rsidRPr="00632482">
        <w:rPr>
          <w:color w:val="000000"/>
          <w:sz w:val="28"/>
          <w:szCs w:val="28"/>
        </w:rPr>
        <w:t>М.П.</w:t>
      </w:r>
    </w:p>
    <w:p w:rsidR="000D12F7" w:rsidRPr="00632482" w:rsidRDefault="000D12F7" w:rsidP="000D12F7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32482">
        <w:rPr>
          <w:color w:val="000000"/>
          <w:sz w:val="28"/>
          <w:szCs w:val="28"/>
        </w:rPr>
        <w:t>__________________</w:t>
      </w:r>
    </w:p>
    <w:sectPr w:rsidR="000D12F7" w:rsidRPr="00632482" w:rsidSect="00C44D1D">
      <w:headerReference w:type="default" r:id="rId9"/>
      <w:type w:val="continuous"/>
      <w:pgSz w:w="11906" w:h="16838"/>
      <w:pgMar w:top="567" w:right="567" w:bottom="567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FC6" w:rsidRDefault="00D54FC6" w:rsidP="009B2C34">
      <w:r>
        <w:separator/>
      </w:r>
    </w:p>
  </w:endnote>
  <w:endnote w:type="continuationSeparator" w:id="0">
    <w:p w:rsidR="00D54FC6" w:rsidRDefault="00D54FC6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FC6" w:rsidRDefault="00D54FC6" w:rsidP="009B2C34">
      <w:r>
        <w:separator/>
      </w:r>
    </w:p>
  </w:footnote>
  <w:footnote w:type="continuationSeparator" w:id="0">
    <w:p w:rsidR="00D54FC6" w:rsidRDefault="00D54FC6" w:rsidP="009B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684" w:rsidRDefault="00CB3A0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4929">
      <w:rPr>
        <w:noProof/>
      </w:rPr>
      <w:t>2</w:t>
    </w:r>
    <w:r>
      <w:rPr>
        <w:noProof/>
      </w:rPr>
      <w:fldChar w:fldCharType="end"/>
    </w:r>
  </w:p>
  <w:p w:rsidR="00AF7684" w:rsidRDefault="00AF768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197"/>
    <w:multiLevelType w:val="hybridMultilevel"/>
    <w:tmpl w:val="B3A6640E"/>
    <w:lvl w:ilvl="0" w:tplc="AC943578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985D7F"/>
    <w:multiLevelType w:val="hybridMultilevel"/>
    <w:tmpl w:val="66262318"/>
    <w:lvl w:ilvl="0" w:tplc="B7B2A7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95441"/>
    <w:multiLevelType w:val="hybridMultilevel"/>
    <w:tmpl w:val="C5607D7A"/>
    <w:lvl w:ilvl="0" w:tplc="EBC0CFF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4B545D"/>
    <w:multiLevelType w:val="hybridMultilevel"/>
    <w:tmpl w:val="380C7AC2"/>
    <w:lvl w:ilvl="0" w:tplc="E708D46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09"/>
    <w:rsid w:val="00003455"/>
    <w:rsid w:val="00041A49"/>
    <w:rsid w:val="000617EF"/>
    <w:rsid w:val="0006659D"/>
    <w:rsid w:val="00066BEB"/>
    <w:rsid w:val="00093012"/>
    <w:rsid w:val="000A0A9C"/>
    <w:rsid w:val="000B2910"/>
    <w:rsid w:val="000D12F7"/>
    <w:rsid w:val="000D4A39"/>
    <w:rsid w:val="000D618F"/>
    <w:rsid w:val="000E0F34"/>
    <w:rsid w:val="000E5177"/>
    <w:rsid w:val="000E63A7"/>
    <w:rsid w:val="000F1033"/>
    <w:rsid w:val="00101E84"/>
    <w:rsid w:val="00102FDF"/>
    <w:rsid w:val="00113BBD"/>
    <w:rsid w:val="00113CB6"/>
    <w:rsid w:val="0011607D"/>
    <w:rsid w:val="00116784"/>
    <w:rsid w:val="001231C2"/>
    <w:rsid w:val="00126608"/>
    <w:rsid w:val="001321A2"/>
    <w:rsid w:val="0013592A"/>
    <w:rsid w:val="00140824"/>
    <w:rsid w:val="00140CB5"/>
    <w:rsid w:val="001A531F"/>
    <w:rsid w:val="001D4275"/>
    <w:rsid w:val="001E0638"/>
    <w:rsid w:val="001E1260"/>
    <w:rsid w:val="002136C3"/>
    <w:rsid w:val="00227C0E"/>
    <w:rsid w:val="00254604"/>
    <w:rsid w:val="00266AE0"/>
    <w:rsid w:val="00276C86"/>
    <w:rsid w:val="002A0060"/>
    <w:rsid w:val="002B3A3B"/>
    <w:rsid w:val="002B6C38"/>
    <w:rsid w:val="002D295C"/>
    <w:rsid w:val="002D3060"/>
    <w:rsid w:val="002E1D48"/>
    <w:rsid w:val="00301E0E"/>
    <w:rsid w:val="003073CB"/>
    <w:rsid w:val="003156AA"/>
    <w:rsid w:val="00331FA0"/>
    <w:rsid w:val="0033460B"/>
    <w:rsid w:val="00335326"/>
    <w:rsid w:val="00355585"/>
    <w:rsid w:val="003565A6"/>
    <w:rsid w:val="00362411"/>
    <w:rsid w:val="003632D3"/>
    <w:rsid w:val="00370283"/>
    <w:rsid w:val="003703E5"/>
    <w:rsid w:val="00396C82"/>
    <w:rsid w:val="003A563A"/>
    <w:rsid w:val="003B0BB4"/>
    <w:rsid w:val="003B5BCC"/>
    <w:rsid w:val="003D4573"/>
    <w:rsid w:val="003D4929"/>
    <w:rsid w:val="003E0725"/>
    <w:rsid w:val="003E70D0"/>
    <w:rsid w:val="003F22B7"/>
    <w:rsid w:val="003F4578"/>
    <w:rsid w:val="003F7B8F"/>
    <w:rsid w:val="0043755A"/>
    <w:rsid w:val="004421D9"/>
    <w:rsid w:val="00444859"/>
    <w:rsid w:val="00450DD5"/>
    <w:rsid w:val="004572E6"/>
    <w:rsid w:val="0047489C"/>
    <w:rsid w:val="004768A5"/>
    <w:rsid w:val="004B67EB"/>
    <w:rsid w:val="004C3387"/>
    <w:rsid w:val="004C6AD4"/>
    <w:rsid w:val="004C6FD3"/>
    <w:rsid w:val="004D5874"/>
    <w:rsid w:val="004D7433"/>
    <w:rsid w:val="004F0726"/>
    <w:rsid w:val="004F2E3B"/>
    <w:rsid w:val="004F7284"/>
    <w:rsid w:val="00507541"/>
    <w:rsid w:val="0052081F"/>
    <w:rsid w:val="00533939"/>
    <w:rsid w:val="0056028A"/>
    <w:rsid w:val="00561D88"/>
    <w:rsid w:val="005719F7"/>
    <w:rsid w:val="005802CE"/>
    <w:rsid w:val="005A0AB7"/>
    <w:rsid w:val="005A67DF"/>
    <w:rsid w:val="005C3573"/>
    <w:rsid w:val="005C6581"/>
    <w:rsid w:val="005C7EC2"/>
    <w:rsid w:val="005D4EB2"/>
    <w:rsid w:val="005E2125"/>
    <w:rsid w:val="005E26F8"/>
    <w:rsid w:val="005F106D"/>
    <w:rsid w:val="005F42FE"/>
    <w:rsid w:val="00601B54"/>
    <w:rsid w:val="00603280"/>
    <w:rsid w:val="00613AE7"/>
    <w:rsid w:val="006220B0"/>
    <w:rsid w:val="00622BDD"/>
    <w:rsid w:val="00632482"/>
    <w:rsid w:val="006337E7"/>
    <w:rsid w:val="006354CE"/>
    <w:rsid w:val="00646F31"/>
    <w:rsid w:val="00652F35"/>
    <w:rsid w:val="006921DC"/>
    <w:rsid w:val="006D7CEC"/>
    <w:rsid w:val="006E6C0A"/>
    <w:rsid w:val="007055C4"/>
    <w:rsid w:val="007245E0"/>
    <w:rsid w:val="007269FF"/>
    <w:rsid w:val="00734087"/>
    <w:rsid w:val="007370A3"/>
    <w:rsid w:val="007778DE"/>
    <w:rsid w:val="007C1086"/>
    <w:rsid w:val="007C3B33"/>
    <w:rsid w:val="007C7AC9"/>
    <w:rsid w:val="007E6762"/>
    <w:rsid w:val="00824FCB"/>
    <w:rsid w:val="00844184"/>
    <w:rsid w:val="00851983"/>
    <w:rsid w:val="00866FE0"/>
    <w:rsid w:val="00873D03"/>
    <w:rsid w:val="00881E09"/>
    <w:rsid w:val="00883997"/>
    <w:rsid w:val="008C3ECD"/>
    <w:rsid w:val="008D100D"/>
    <w:rsid w:val="008E279D"/>
    <w:rsid w:val="008F56D5"/>
    <w:rsid w:val="00902147"/>
    <w:rsid w:val="009127AF"/>
    <w:rsid w:val="00921A1B"/>
    <w:rsid w:val="0093117D"/>
    <w:rsid w:val="0093743C"/>
    <w:rsid w:val="00955566"/>
    <w:rsid w:val="00967E93"/>
    <w:rsid w:val="00972C70"/>
    <w:rsid w:val="00995F4F"/>
    <w:rsid w:val="009A0B49"/>
    <w:rsid w:val="009B2C34"/>
    <w:rsid w:val="009C7497"/>
    <w:rsid w:val="009E6313"/>
    <w:rsid w:val="00A146F8"/>
    <w:rsid w:val="00A24E93"/>
    <w:rsid w:val="00A5642A"/>
    <w:rsid w:val="00A75B7C"/>
    <w:rsid w:val="00A8770D"/>
    <w:rsid w:val="00A9324C"/>
    <w:rsid w:val="00A9588E"/>
    <w:rsid w:val="00AD28BD"/>
    <w:rsid w:val="00AE7F80"/>
    <w:rsid w:val="00AF7684"/>
    <w:rsid w:val="00B013E4"/>
    <w:rsid w:val="00B05388"/>
    <w:rsid w:val="00B055DF"/>
    <w:rsid w:val="00B20A30"/>
    <w:rsid w:val="00B42AB2"/>
    <w:rsid w:val="00B519F3"/>
    <w:rsid w:val="00B87B5F"/>
    <w:rsid w:val="00BB657A"/>
    <w:rsid w:val="00BE09C6"/>
    <w:rsid w:val="00C07DED"/>
    <w:rsid w:val="00C1070F"/>
    <w:rsid w:val="00C205DD"/>
    <w:rsid w:val="00C44D1D"/>
    <w:rsid w:val="00C465D3"/>
    <w:rsid w:val="00C52896"/>
    <w:rsid w:val="00C67C9E"/>
    <w:rsid w:val="00C820EE"/>
    <w:rsid w:val="00C82714"/>
    <w:rsid w:val="00CB3A0B"/>
    <w:rsid w:val="00CC2A9E"/>
    <w:rsid w:val="00CC3F87"/>
    <w:rsid w:val="00CD35FB"/>
    <w:rsid w:val="00CD57FE"/>
    <w:rsid w:val="00D10139"/>
    <w:rsid w:val="00D21629"/>
    <w:rsid w:val="00D31CD9"/>
    <w:rsid w:val="00D347EA"/>
    <w:rsid w:val="00D54FC6"/>
    <w:rsid w:val="00D75303"/>
    <w:rsid w:val="00D75F89"/>
    <w:rsid w:val="00D7790F"/>
    <w:rsid w:val="00DA5BC1"/>
    <w:rsid w:val="00DB182B"/>
    <w:rsid w:val="00DD2D06"/>
    <w:rsid w:val="00DD5C5C"/>
    <w:rsid w:val="00DF1213"/>
    <w:rsid w:val="00DF42D7"/>
    <w:rsid w:val="00E00A12"/>
    <w:rsid w:val="00E125BF"/>
    <w:rsid w:val="00E72A61"/>
    <w:rsid w:val="00E9028A"/>
    <w:rsid w:val="00EA7B5B"/>
    <w:rsid w:val="00EC7A03"/>
    <w:rsid w:val="00EE7715"/>
    <w:rsid w:val="00EF4496"/>
    <w:rsid w:val="00F358D7"/>
    <w:rsid w:val="00F601BB"/>
    <w:rsid w:val="00F62863"/>
    <w:rsid w:val="00F81A3F"/>
    <w:rsid w:val="00F85152"/>
    <w:rsid w:val="00F86040"/>
    <w:rsid w:val="00F951F5"/>
    <w:rsid w:val="00FA1D3F"/>
    <w:rsid w:val="00FB194F"/>
    <w:rsid w:val="00FB1AEF"/>
    <w:rsid w:val="00FF442E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65A755-8D49-40FC-99F2-7D0EB9F7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C44D1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81E0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bCs/>
      <w:sz w:val="24"/>
      <w:szCs w:val="24"/>
    </w:rPr>
  </w:style>
  <w:style w:type="paragraph" w:customStyle="1" w:styleId="ConsPlusTitlePage">
    <w:name w:val="ConsPlusTitlePage"/>
    <w:uiPriority w:val="99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uiPriority w:val="99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uiPriority w:val="99"/>
    <w:semiHidden/>
    <w:rsid w:val="009B2C34"/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locked/>
    <w:rsid w:val="009B2C34"/>
    <w:rPr>
      <w:lang w:eastAsia="ar-SA" w:bidi="ar-SA"/>
    </w:rPr>
  </w:style>
  <w:style w:type="character" w:styleId="a5">
    <w:name w:val="endnote reference"/>
    <w:uiPriority w:val="99"/>
    <w:semiHidden/>
    <w:rsid w:val="009B2C34"/>
    <w:rPr>
      <w:vertAlign w:val="superscript"/>
    </w:rPr>
  </w:style>
  <w:style w:type="paragraph" w:styleId="a6">
    <w:name w:val="footnote text"/>
    <w:basedOn w:val="a"/>
    <w:link w:val="a7"/>
    <w:uiPriority w:val="99"/>
    <w:semiHidden/>
    <w:rsid w:val="009B2C34"/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9B2C34"/>
    <w:rPr>
      <w:lang w:eastAsia="ar-SA" w:bidi="ar-SA"/>
    </w:rPr>
  </w:style>
  <w:style w:type="character" w:styleId="a8">
    <w:name w:val="footnote reference"/>
    <w:uiPriority w:val="99"/>
    <w:semiHidden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227C0E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27C0E"/>
    <w:rPr>
      <w:sz w:val="24"/>
      <w:szCs w:val="24"/>
      <w:lang w:eastAsia="ar-SA" w:bidi="ar-SA"/>
    </w:rPr>
  </w:style>
  <w:style w:type="paragraph" w:styleId="ad">
    <w:name w:val="Normal (Web)"/>
    <w:basedOn w:val="a"/>
    <w:uiPriority w:val="99"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uiPriority w:val="99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C44D1D"/>
    <w:rPr>
      <w:b/>
      <w:bCs/>
      <w:kern w:val="36"/>
      <w:sz w:val="48"/>
      <w:szCs w:val="48"/>
    </w:rPr>
  </w:style>
  <w:style w:type="character" w:styleId="ae">
    <w:name w:val="Hyperlink"/>
    <w:uiPriority w:val="99"/>
    <w:unhideWhenUsed/>
    <w:rsid w:val="000D12F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D12F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D12F7"/>
  </w:style>
  <w:style w:type="paragraph" w:styleId="af0">
    <w:name w:val="Balloon Text"/>
    <w:basedOn w:val="a"/>
    <w:link w:val="af1"/>
    <w:uiPriority w:val="99"/>
    <w:semiHidden/>
    <w:unhideWhenUsed/>
    <w:rsid w:val="0063248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248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87474ead-8bcb-4943-a27f-dc269b2a28c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7CFD-5B6C-4F80-AFE3-8D7D1A8E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User</cp:lastModifiedBy>
  <cp:revision>39</cp:revision>
  <cp:lastPrinted>2024-08-28T01:47:00Z</cp:lastPrinted>
  <dcterms:created xsi:type="dcterms:W3CDTF">2024-05-17T02:37:00Z</dcterms:created>
  <dcterms:modified xsi:type="dcterms:W3CDTF">2024-08-28T01:51:00Z</dcterms:modified>
</cp:coreProperties>
</file>