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2C" w:rsidRPr="00A37F6E" w:rsidRDefault="0004582C" w:rsidP="0004582C">
      <w:pPr>
        <w:jc w:val="center"/>
        <w:rPr>
          <w:sz w:val="32"/>
        </w:rPr>
      </w:pPr>
      <w:r>
        <w:rPr>
          <w:sz w:val="32"/>
        </w:rPr>
        <w:t>РОСС</w:t>
      </w:r>
      <w:r w:rsidRPr="00A37F6E">
        <w:rPr>
          <w:sz w:val="32"/>
        </w:rPr>
        <w:t>ИЙСКАЯ ФЕДЕРАЦИЯ</w:t>
      </w:r>
    </w:p>
    <w:p w:rsidR="0004582C" w:rsidRPr="00A37F6E" w:rsidRDefault="0004582C" w:rsidP="0004582C">
      <w:pPr>
        <w:jc w:val="center"/>
        <w:rPr>
          <w:sz w:val="28"/>
        </w:rPr>
      </w:pPr>
    </w:p>
    <w:p w:rsidR="0004582C" w:rsidRPr="00A37F6E" w:rsidRDefault="0004582C" w:rsidP="0004582C">
      <w:pPr>
        <w:jc w:val="center"/>
        <w:rPr>
          <w:sz w:val="28"/>
        </w:rPr>
      </w:pPr>
      <w:r w:rsidRPr="00A37F6E">
        <w:rPr>
          <w:sz w:val="28"/>
        </w:rPr>
        <w:t>Забайкальский край</w:t>
      </w:r>
    </w:p>
    <w:p w:rsidR="0004582C" w:rsidRDefault="0004582C" w:rsidP="0004582C">
      <w:pPr>
        <w:jc w:val="center"/>
        <w:rPr>
          <w:sz w:val="28"/>
        </w:rPr>
      </w:pPr>
    </w:p>
    <w:p w:rsidR="0004582C" w:rsidRPr="00A37F6E" w:rsidRDefault="0004582C" w:rsidP="0004582C">
      <w:pPr>
        <w:jc w:val="center"/>
        <w:rPr>
          <w:sz w:val="28"/>
        </w:rPr>
      </w:pPr>
      <w:r w:rsidRPr="00A37F6E">
        <w:rPr>
          <w:sz w:val="28"/>
        </w:rPr>
        <w:t xml:space="preserve">Администрация </w:t>
      </w:r>
      <w:r>
        <w:rPr>
          <w:sz w:val="28"/>
        </w:rPr>
        <w:t xml:space="preserve">Ононского </w:t>
      </w:r>
      <w:r w:rsidRPr="00A37F6E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04582C" w:rsidRPr="00A37F6E" w:rsidRDefault="0004582C" w:rsidP="0004582C">
      <w:pPr>
        <w:jc w:val="center"/>
      </w:pPr>
    </w:p>
    <w:p w:rsidR="0004582C" w:rsidRPr="00A37F6E" w:rsidRDefault="0004582C" w:rsidP="0004582C">
      <w:pPr>
        <w:keepNext/>
        <w:jc w:val="center"/>
        <w:outlineLvl w:val="0"/>
        <w:rPr>
          <w:b/>
          <w:bCs/>
          <w:sz w:val="52"/>
        </w:rPr>
      </w:pPr>
      <w:r>
        <w:rPr>
          <w:b/>
          <w:bCs/>
          <w:sz w:val="52"/>
        </w:rPr>
        <w:t>Постановление</w:t>
      </w:r>
    </w:p>
    <w:p w:rsidR="0004582C" w:rsidRDefault="0004582C" w:rsidP="0004582C">
      <w:pPr>
        <w:jc w:val="center"/>
      </w:pPr>
      <w:r w:rsidRPr="00A37F6E">
        <w:t>с. Нижний Цасучей</w:t>
      </w:r>
    </w:p>
    <w:p w:rsidR="000B2A13" w:rsidRPr="00D36D75" w:rsidRDefault="000B2A13" w:rsidP="000B2A13">
      <w:pPr>
        <w:adjustRightInd w:val="0"/>
        <w:ind w:left="-567" w:firstLine="567"/>
        <w:rPr>
          <w:sz w:val="28"/>
          <w:szCs w:val="28"/>
        </w:rPr>
      </w:pPr>
    </w:p>
    <w:p w:rsidR="009E37FA" w:rsidRDefault="009E37FA" w:rsidP="009E37FA">
      <w:pPr>
        <w:rPr>
          <w:sz w:val="28"/>
          <w:szCs w:val="28"/>
        </w:rPr>
      </w:pPr>
      <w:r>
        <w:rPr>
          <w:sz w:val="28"/>
          <w:szCs w:val="28"/>
        </w:rPr>
        <w:t>06 ноября 2024 года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903</w:t>
      </w:r>
    </w:p>
    <w:p w:rsidR="000B2A13" w:rsidRPr="00D36D75" w:rsidRDefault="000B2A13" w:rsidP="000B2A13">
      <w:pPr>
        <w:pStyle w:val="ConsPlusTitle"/>
        <w:widowControl/>
        <w:ind w:left="-567" w:firstLine="567"/>
        <w:jc w:val="center"/>
        <w:rPr>
          <w:sz w:val="28"/>
          <w:szCs w:val="28"/>
        </w:rPr>
      </w:pPr>
    </w:p>
    <w:p w:rsidR="000B2A13" w:rsidRPr="00F269AF" w:rsidRDefault="000B2A13" w:rsidP="000B2A13">
      <w:pPr>
        <w:ind w:left="851" w:right="1501"/>
        <w:jc w:val="center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Об утверждении</w:t>
      </w:r>
      <w:r w:rsidRPr="003F6E25"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механизма</w:t>
      </w:r>
      <w:r w:rsidRPr="003F6E25">
        <w:rPr>
          <w:b/>
          <w:sz w:val="28"/>
          <w:szCs w:val="28"/>
          <w:shd w:val="clear" w:color="auto" w:fill="FFFFFF"/>
        </w:rPr>
        <w:t xml:space="preserve"> оперативно-диспетчерского управления в систе</w:t>
      </w:r>
      <w:r>
        <w:rPr>
          <w:b/>
          <w:sz w:val="28"/>
          <w:szCs w:val="28"/>
          <w:shd w:val="clear" w:color="auto" w:fill="FFFFFF"/>
        </w:rPr>
        <w:t xml:space="preserve">ме теплоснабжения на территории </w:t>
      </w:r>
      <w:r>
        <w:rPr>
          <w:b/>
          <w:sz w:val="28"/>
          <w:szCs w:val="28"/>
        </w:rPr>
        <w:t>Ононского муниципального округа</w:t>
      </w:r>
      <w:bookmarkStart w:id="0" w:name="_GoBack"/>
      <w:bookmarkEnd w:id="0"/>
    </w:p>
    <w:p w:rsidR="000B2A13" w:rsidRPr="00F269AF" w:rsidRDefault="000B2A13" w:rsidP="000B2A13">
      <w:pPr>
        <w:adjustRightInd w:val="0"/>
        <w:ind w:left="-567" w:firstLine="567"/>
        <w:jc w:val="both"/>
        <w:rPr>
          <w:sz w:val="28"/>
          <w:szCs w:val="28"/>
        </w:rPr>
      </w:pPr>
    </w:p>
    <w:p w:rsidR="000B2A13" w:rsidRPr="00F269AF" w:rsidRDefault="000B2A13" w:rsidP="009B02DD">
      <w:pPr>
        <w:adjustRightInd w:val="0"/>
        <w:ind w:left="-567" w:right="-143" w:firstLine="567"/>
        <w:jc w:val="both"/>
        <w:rPr>
          <w:color w:val="000000"/>
          <w:sz w:val="28"/>
          <w:szCs w:val="28"/>
        </w:rPr>
      </w:pPr>
      <w:r w:rsidRPr="000D6B1B">
        <w:rPr>
          <w:sz w:val="28"/>
          <w:szCs w:val="28"/>
        </w:rPr>
        <w:t xml:space="preserve">В соответствии с </w:t>
      </w:r>
      <w:r w:rsidRPr="009254A9">
        <w:rPr>
          <w:sz w:val="28"/>
          <w:szCs w:val="28"/>
          <w:lang w:eastAsia="ar-SA"/>
        </w:rPr>
        <w:t>Федеральным законом от 06.10.2003 № 131–ФЗ «Об общих принципах организации местного самоупра</w:t>
      </w:r>
      <w:r>
        <w:rPr>
          <w:sz w:val="28"/>
          <w:szCs w:val="28"/>
          <w:lang w:eastAsia="ar-SA"/>
        </w:rPr>
        <w:t xml:space="preserve">вления в Российской Федерации», </w:t>
      </w:r>
      <w:hyperlink r:id="rId6" w:anchor="/document/12177489/entry/0" w:history="1">
        <w:r w:rsidRPr="000D6B1B">
          <w:rPr>
            <w:sz w:val="28"/>
            <w:szCs w:val="28"/>
          </w:rPr>
          <w:t>Федеральным законом</w:t>
        </w:r>
      </w:hyperlink>
      <w:r w:rsidRPr="000D6B1B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0D6B1B">
        <w:rPr>
          <w:sz w:val="28"/>
          <w:szCs w:val="28"/>
        </w:rPr>
        <w:t xml:space="preserve"> 190-ФЗ </w:t>
      </w:r>
      <w:r>
        <w:rPr>
          <w:sz w:val="28"/>
          <w:szCs w:val="28"/>
        </w:rPr>
        <w:t>«</w:t>
      </w:r>
      <w:r w:rsidRPr="000D6B1B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0D6B1B">
        <w:rPr>
          <w:sz w:val="28"/>
          <w:szCs w:val="28"/>
        </w:rPr>
        <w:t xml:space="preserve">, </w:t>
      </w:r>
      <w:hyperlink r:id="rId7" w:anchor="/document/70370850/entry/1000" w:history="1">
        <w:r w:rsidRPr="000D6B1B">
          <w:rPr>
            <w:sz w:val="28"/>
            <w:szCs w:val="28"/>
          </w:rPr>
          <w:t>Правилами</w:t>
        </w:r>
      </w:hyperlink>
      <w:r w:rsidRPr="000D6B1B">
        <w:rPr>
          <w:sz w:val="28"/>
          <w:szCs w:val="28"/>
        </w:rPr>
        <w:t xml:space="preserve"> оценки готовности к отопительному периоду, утверждёнными </w:t>
      </w:r>
      <w:hyperlink r:id="rId8" w:anchor="/document/70370850/entry/0" w:history="1">
        <w:r w:rsidRPr="000D6B1B">
          <w:rPr>
            <w:sz w:val="28"/>
            <w:szCs w:val="28"/>
          </w:rPr>
          <w:t>приказом</w:t>
        </w:r>
      </w:hyperlink>
      <w:r w:rsidRPr="000D6B1B">
        <w:rPr>
          <w:sz w:val="28"/>
          <w:szCs w:val="28"/>
        </w:rPr>
        <w:t xml:space="preserve"> Министерства энергетики Российской Федерации от 12.03.2013 </w:t>
      </w:r>
      <w:r>
        <w:rPr>
          <w:sz w:val="28"/>
          <w:szCs w:val="28"/>
        </w:rPr>
        <w:t>№</w:t>
      </w:r>
      <w:r w:rsidRPr="000D6B1B">
        <w:rPr>
          <w:sz w:val="28"/>
          <w:szCs w:val="28"/>
        </w:rPr>
        <w:t xml:space="preserve"> 103, </w:t>
      </w:r>
      <w:r>
        <w:rPr>
          <w:sz w:val="28"/>
        </w:rPr>
        <w:t>руководствуясь Уставом</w:t>
      </w:r>
      <w:r w:rsidRPr="00F269AF">
        <w:rPr>
          <w:sz w:val="28"/>
          <w:szCs w:val="28"/>
        </w:rPr>
        <w:t>, в целях бесперебойного обеспечения потребителей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коммунальными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услугами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на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территории</w:t>
      </w:r>
      <w:r w:rsidRPr="00F269AF">
        <w:rPr>
          <w:spacing w:val="1"/>
          <w:sz w:val="28"/>
          <w:szCs w:val="28"/>
        </w:rPr>
        <w:t xml:space="preserve"> </w:t>
      </w:r>
      <w:r w:rsidR="009B02DD">
        <w:rPr>
          <w:sz w:val="28"/>
          <w:szCs w:val="28"/>
        </w:rPr>
        <w:t>Ононского муниципального округа, администрация Ононского муниципального округа,</w:t>
      </w:r>
    </w:p>
    <w:p w:rsidR="000B2A13" w:rsidRPr="0070153D" w:rsidRDefault="009B02DD" w:rsidP="000B2A13">
      <w:pPr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0B2A13" w:rsidRPr="0070153D">
        <w:rPr>
          <w:color w:val="000000"/>
          <w:sz w:val="28"/>
          <w:szCs w:val="28"/>
        </w:rPr>
        <w:t>:</w:t>
      </w:r>
    </w:p>
    <w:p w:rsidR="000B2A13" w:rsidRPr="0070153D" w:rsidRDefault="001B2D60" w:rsidP="001B2D60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A13" w:rsidRPr="007015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B2A13" w:rsidRPr="007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механизм оперативно-диспетчерского управления в системе теплоснабжения на территории Ононского муниципального округа (Приложение </w:t>
      </w:r>
      <w:r w:rsidR="00731DF2" w:rsidRPr="007015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B2A13" w:rsidRPr="0070153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4582C" w:rsidRDefault="001B2D60" w:rsidP="001B2D60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582C">
        <w:rPr>
          <w:rFonts w:ascii="Times New Roman" w:hAnsi="Times New Roman" w:cs="Times New Roman"/>
          <w:sz w:val="28"/>
          <w:szCs w:val="28"/>
        </w:rPr>
        <w:t>Постановление №460</w:t>
      </w:r>
      <w:r w:rsidR="00FC4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0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4582C">
        <w:rPr>
          <w:rFonts w:ascii="Times New Roman" w:hAnsi="Times New Roman" w:cs="Times New Roman"/>
          <w:sz w:val="28"/>
          <w:szCs w:val="28"/>
        </w:rPr>
        <w:t xml:space="preserve"> от 08 октября 2020 года считать утратившим силу</w:t>
      </w:r>
      <w:r w:rsidR="009B02DD">
        <w:rPr>
          <w:rFonts w:ascii="Times New Roman" w:hAnsi="Times New Roman" w:cs="Times New Roman"/>
          <w:sz w:val="28"/>
          <w:szCs w:val="28"/>
        </w:rPr>
        <w:t>.</w:t>
      </w:r>
    </w:p>
    <w:p w:rsidR="009B02DD" w:rsidRPr="009B02DD" w:rsidRDefault="001B2D60" w:rsidP="001B2D60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582C">
        <w:rPr>
          <w:rFonts w:ascii="Times New Roman" w:hAnsi="Times New Roman" w:cs="Times New Roman"/>
          <w:sz w:val="28"/>
          <w:szCs w:val="28"/>
        </w:rPr>
        <w:t>Постановление №284 от 02 ноября 2023 года считать утратившим силу.</w:t>
      </w:r>
      <w:r w:rsidR="009B02DD" w:rsidRPr="009B02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4582C" w:rsidRPr="009B02DD" w:rsidRDefault="001B2D60" w:rsidP="001B2D60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9B02DD" w:rsidRPr="0070153D">
        <w:rPr>
          <w:rFonts w:ascii="Times New Roman" w:hAnsi="Times New Roman" w:cs="Times New Roman"/>
          <w:spacing w:val="-1"/>
          <w:sz w:val="28"/>
          <w:szCs w:val="28"/>
        </w:rPr>
        <w:t>Данное</w:t>
      </w:r>
      <w:r w:rsidR="009B02DD" w:rsidRPr="007015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B02DD" w:rsidRPr="0070153D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9B02DD" w:rsidRPr="007015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B02DD" w:rsidRPr="0070153D">
        <w:rPr>
          <w:rFonts w:ascii="Times New Roman" w:hAnsi="Times New Roman" w:cs="Times New Roman"/>
          <w:sz w:val="28"/>
          <w:szCs w:val="28"/>
        </w:rPr>
        <w:t>разместить</w:t>
      </w:r>
      <w:r w:rsidR="009B02DD" w:rsidRPr="00701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2DD" w:rsidRPr="0070153D">
        <w:rPr>
          <w:rFonts w:ascii="Times New Roman" w:hAnsi="Times New Roman" w:cs="Times New Roman"/>
          <w:sz w:val="28"/>
          <w:szCs w:val="28"/>
        </w:rPr>
        <w:t>на</w:t>
      </w:r>
      <w:r w:rsidR="009B02DD" w:rsidRPr="00701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2DD" w:rsidRPr="0070153D">
        <w:rPr>
          <w:rFonts w:ascii="Times New Roman" w:hAnsi="Times New Roman" w:cs="Times New Roman"/>
          <w:sz w:val="28"/>
          <w:szCs w:val="28"/>
        </w:rPr>
        <w:t>официальном</w:t>
      </w:r>
      <w:r w:rsidR="009B02DD" w:rsidRPr="00701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2DD">
        <w:rPr>
          <w:rFonts w:ascii="Times New Roman" w:hAnsi="Times New Roman" w:cs="Times New Roman"/>
          <w:sz w:val="28"/>
          <w:szCs w:val="28"/>
        </w:rPr>
        <w:t>сайте а</w:t>
      </w:r>
      <w:r w:rsidR="009B02DD" w:rsidRPr="007015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02DD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9B02DD" w:rsidRPr="007015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02DD">
        <w:rPr>
          <w:rFonts w:ascii="Times New Roman" w:hAnsi="Times New Roman" w:cs="Times New Roman"/>
          <w:sz w:val="28"/>
          <w:szCs w:val="28"/>
        </w:rPr>
        <w:t>округа, в газете «Ононская Заря».</w:t>
      </w:r>
    </w:p>
    <w:p w:rsidR="000B2A13" w:rsidRPr="0070153D" w:rsidRDefault="001B2D60" w:rsidP="001B2D60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2A13" w:rsidRPr="0070153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руководителя муниципального бюджетного учреждения «Центр материально-технического обеспечения</w:t>
      </w:r>
      <w:r w:rsidR="0004582C">
        <w:rPr>
          <w:rFonts w:ascii="Times New Roman" w:hAnsi="Times New Roman" w:cs="Times New Roman"/>
          <w:sz w:val="28"/>
          <w:szCs w:val="28"/>
        </w:rPr>
        <w:t xml:space="preserve"> администрации Ононского муниципального округа</w:t>
      </w:r>
      <w:r w:rsidR="000B2A13" w:rsidRPr="0070153D">
        <w:rPr>
          <w:rFonts w:ascii="Times New Roman" w:hAnsi="Times New Roman" w:cs="Times New Roman"/>
          <w:sz w:val="28"/>
          <w:szCs w:val="28"/>
        </w:rPr>
        <w:t>».</w:t>
      </w:r>
    </w:p>
    <w:p w:rsidR="000B2A13" w:rsidRPr="00F269AF" w:rsidRDefault="000B2A13" w:rsidP="000B2A13">
      <w:pPr>
        <w:adjustRightInd w:val="0"/>
        <w:ind w:left="-567" w:firstLine="567"/>
        <w:jc w:val="both"/>
        <w:rPr>
          <w:sz w:val="28"/>
          <w:szCs w:val="28"/>
        </w:rPr>
      </w:pPr>
    </w:p>
    <w:p w:rsidR="000B2A13" w:rsidRPr="00F269AF" w:rsidRDefault="000B2A13" w:rsidP="000B2A13">
      <w:pPr>
        <w:adjustRightInd w:val="0"/>
        <w:ind w:left="-567" w:firstLine="567"/>
        <w:jc w:val="both"/>
        <w:rPr>
          <w:sz w:val="28"/>
          <w:szCs w:val="28"/>
        </w:rPr>
      </w:pPr>
    </w:p>
    <w:p w:rsidR="0004582C" w:rsidRDefault="00D67365" w:rsidP="0004582C">
      <w:pPr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2A13" w:rsidRPr="00F269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2A13" w:rsidRPr="00F269AF">
        <w:rPr>
          <w:sz w:val="28"/>
          <w:szCs w:val="28"/>
        </w:rPr>
        <w:t xml:space="preserve"> </w:t>
      </w:r>
      <w:r w:rsidR="0004582C">
        <w:rPr>
          <w:sz w:val="28"/>
          <w:szCs w:val="28"/>
        </w:rPr>
        <w:t xml:space="preserve">Ононского </w:t>
      </w:r>
    </w:p>
    <w:p w:rsidR="0097109E" w:rsidRDefault="000B2A13" w:rsidP="0004582C">
      <w:pPr>
        <w:adjustRightInd w:val="0"/>
        <w:ind w:left="-567" w:firstLine="567"/>
        <w:jc w:val="both"/>
        <w:rPr>
          <w:sz w:val="28"/>
          <w:szCs w:val="28"/>
        </w:rPr>
      </w:pPr>
      <w:r w:rsidRPr="00F269AF">
        <w:rPr>
          <w:sz w:val="28"/>
          <w:szCs w:val="28"/>
        </w:rPr>
        <w:t xml:space="preserve">муниципального </w:t>
      </w:r>
      <w:proofErr w:type="gramStart"/>
      <w:r w:rsidR="0004582C">
        <w:rPr>
          <w:sz w:val="28"/>
          <w:szCs w:val="28"/>
        </w:rPr>
        <w:t>округа</w:t>
      </w:r>
      <w:r w:rsidRPr="00F269AF">
        <w:rPr>
          <w:sz w:val="28"/>
          <w:szCs w:val="28"/>
        </w:rPr>
        <w:t xml:space="preserve">  </w:t>
      </w:r>
      <w:r w:rsidRPr="00F269AF">
        <w:rPr>
          <w:sz w:val="28"/>
          <w:szCs w:val="28"/>
        </w:rPr>
        <w:tab/>
      </w:r>
      <w:r w:rsidR="0004582C">
        <w:rPr>
          <w:sz w:val="28"/>
          <w:szCs w:val="28"/>
        </w:rPr>
        <w:tab/>
      </w:r>
      <w:r w:rsidR="0004582C">
        <w:rPr>
          <w:sz w:val="28"/>
          <w:szCs w:val="28"/>
        </w:rPr>
        <w:tab/>
      </w:r>
      <w:r w:rsidR="0004582C">
        <w:rPr>
          <w:sz w:val="28"/>
          <w:szCs w:val="28"/>
        </w:rPr>
        <w:tab/>
      </w:r>
      <w:r w:rsidR="0004582C">
        <w:rPr>
          <w:sz w:val="28"/>
          <w:szCs w:val="28"/>
        </w:rPr>
        <w:tab/>
      </w:r>
      <w:r w:rsidRPr="00F269AF">
        <w:rPr>
          <w:sz w:val="28"/>
          <w:szCs w:val="28"/>
        </w:rPr>
        <w:tab/>
      </w:r>
      <w:proofErr w:type="spellStart"/>
      <w:r w:rsidR="00D67365">
        <w:rPr>
          <w:sz w:val="28"/>
          <w:szCs w:val="28"/>
        </w:rPr>
        <w:t>О.А</w:t>
      </w:r>
      <w:proofErr w:type="gramEnd"/>
      <w:r w:rsidR="00D67365">
        <w:rPr>
          <w:sz w:val="28"/>
          <w:szCs w:val="28"/>
        </w:rPr>
        <w:t>.Бородина</w:t>
      </w:r>
      <w:proofErr w:type="spellEnd"/>
      <w:r w:rsidR="0072291D">
        <w:rPr>
          <w:b/>
          <w:kern w:val="36"/>
          <w:sz w:val="28"/>
          <w:szCs w:val="28"/>
        </w:rPr>
        <w:t xml:space="preserve">  </w:t>
      </w:r>
    </w:p>
    <w:p w:rsidR="00731DF2" w:rsidRDefault="00731DF2" w:rsidP="00731DF2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31DF2" w:rsidRDefault="00731DF2" w:rsidP="00731DF2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31DF2" w:rsidRDefault="00731DF2" w:rsidP="000458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02C1" w:rsidRPr="00B908E6" w:rsidRDefault="004E02C1" w:rsidP="0004582C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908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02C1" w:rsidRPr="00B908E6" w:rsidRDefault="00053E14" w:rsidP="0004582C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E02C1" w:rsidRPr="00B908E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E02C1" w:rsidRPr="00B9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C1" w:rsidRPr="00B908E6" w:rsidRDefault="00731DF2" w:rsidP="0004582C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</w:t>
      </w:r>
      <w:r w:rsidR="004E02C1" w:rsidRPr="00B908E6">
        <w:rPr>
          <w:rFonts w:ascii="Times New Roman" w:hAnsi="Times New Roman" w:cs="Times New Roman"/>
          <w:sz w:val="28"/>
          <w:szCs w:val="28"/>
        </w:rPr>
        <w:t>_</w:t>
      </w:r>
      <w:r w:rsidR="0058615E">
        <w:rPr>
          <w:rFonts w:ascii="Times New Roman" w:hAnsi="Times New Roman" w:cs="Times New Roman"/>
          <w:sz w:val="28"/>
          <w:szCs w:val="28"/>
        </w:rPr>
        <w:t>903</w:t>
      </w:r>
      <w:r w:rsidR="004E02C1" w:rsidRPr="00B908E6">
        <w:rPr>
          <w:rFonts w:ascii="Times New Roman" w:hAnsi="Times New Roman" w:cs="Times New Roman"/>
          <w:sz w:val="28"/>
          <w:szCs w:val="28"/>
        </w:rPr>
        <w:t>__</w:t>
      </w:r>
      <w:r w:rsidR="0004582C">
        <w:rPr>
          <w:rFonts w:ascii="Times New Roman" w:hAnsi="Times New Roman" w:cs="Times New Roman"/>
          <w:sz w:val="28"/>
          <w:szCs w:val="28"/>
        </w:rPr>
        <w:t xml:space="preserve"> от «___</w:t>
      </w:r>
      <w:r w:rsidR="0058615E">
        <w:rPr>
          <w:rFonts w:ascii="Times New Roman" w:hAnsi="Times New Roman" w:cs="Times New Roman"/>
          <w:sz w:val="28"/>
          <w:szCs w:val="28"/>
        </w:rPr>
        <w:t>06_» ___11</w:t>
      </w:r>
      <w:r w:rsidR="0004582C">
        <w:rPr>
          <w:rFonts w:ascii="Times New Roman" w:hAnsi="Times New Roman" w:cs="Times New Roman"/>
          <w:sz w:val="28"/>
          <w:szCs w:val="28"/>
        </w:rPr>
        <w:t>_2024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1F7" w:rsidRDefault="008A11F7" w:rsidP="000D11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Pr="003562C7" w:rsidRDefault="00053E14" w:rsidP="003562C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</w:t>
      </w:r>
    </w:p>
    <w:p w:rsidR="003F6E25" w:rsidRDefault="003F6E25" w:rsidP="003F6E2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оперативно-диспетчерского управления в системе теплоснабжения на территории </w:t>
      </w:r>
      <w:r w:rsidR="00A22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Ононского муниципального округа</w:t>
      </w:r>
      <w:r w:rsidRPr="003F6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F6E25" w:rsidRPr="003F6E25" w:rsidRDefault="003F6E25" w:rsidP="003F6E2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1F7" w:rsidRPr="00731DF2" w:rsidRDefault="008A11F7" w:rsidP="003F6E25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62C7" w:rsidRPr="008A11F7" w:rsidRDefault="003562C7" w:rsidP="003562C7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731DF2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1.1. </w:t>
      </w:r>
      <w:r w:rsidR="00DA1211">
        <w:rPr>
          <w:rFonts w:ascii="Times New Roman" w:hAnsi="Times New Roman" w:cs="Times New Roman"/>
          <w:sz w:val="28"/>
          <w:szCs w:val="28"/>
        </w:rPr>
        <w:t>Механизм</w:t>
      </w:r>
      <w:r w:rsidR="004E02C1" w:rsidRPr="004E02C1">
        <w:rPr>
          <w:rFonts w:ascii="Times New Roman" w:hAnsi="Times New Roman" w:cs="Times New Roman"/>
          <w:sz w:val="28"/>
          <w:szCs w:val="28"/>
        </w:rPr>
        <w:t xml:space="preserve"> </w:t>
      </w:r>
      <w:r w:rsidR="003F6E25" w:rsidRPr="003F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оперативно-диспетчерского управления в системе теплоснабжения на территории </w:t>
      </w:r>
      <w:r w:rsidR="00731DF2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Pr="004E02C1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="00DA1211">
        <w:rPr>
          <w:rFonts w:ascii="Times New Roman" w:hAnsi="Times New Roman" w:cs="Times New Roman"/>
          <w:sz w:val="28"/>
          <w:szCs w:val="28"/>
        </w:rPr>
        <w:t>п</w:t>
      </w:r>
      <w:r w:rsidRPr="008A11F7">
        <w:rPr>
          <w:rFonts w:ascii="Times New Roman" w:hAnsi="Times New Roman" w:cs="Times New Roman"/>
          <w:sz w:val="28"/>
          <w:szCs w:val="28"/>
        </w:rPr>
        <w:t xml:space="preserve">отребителей тепловой энергии по вопросам теплоснабжения на территории </w:t>
      </w:r>
      <w:r w:rsidR="00731DF2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="00731DF2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1.2. 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1.3. Все теплоснабжающие,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организации, обеспечивающие теплоснабжение </w:t>
      </w:r>
      <w:r w:rsidR="003562C7">
        <w:rPr>
          <w:rFonts w:ascii="Times New Roman" w:hAnsi="Times New Roman" w:cs="Times New Roman"/>
          <w:sz w:val="28"/>
          <w:szCs w:val="28"/>
        </w:rPr>
        <w:t>п</w:t>
      </w:r>
      <w:r w:rsidRPr="008A11F7">
        <w:rPr>
          <w:rFonts w:ascii="Times New Roman" w:hAnsi="Times New Roman" w:cs="Times New Roman"/>
          <w:sz w:val="28"/>
          <w:szCs w:val="28"/>
        </w:rPr>
        <w:t xml:space="preserve">отребителей на территории </w:t>
      </w:r>
      <w:r w:rsidR="00731DF2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Pr="008A11F7">
        <w:rPr>
          <w:rFonts w:ascii="Times New Roman" w:hAnsi="Times New Roman" w:cs="Times New Roman"/>
          <w:sz w:val="28"/>
          <w:szCs w:val="28"/>
        </w:rPr>
        <w:t>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1.4. Общую координацию действий оперативно-диспетчерских служб по эксплуатации локальной системы теплоснабжения</w:t>
      </w:r>
      <w:r w:rsidR="003562C7">
        <w:rPr>
          <w:rFonts w:ascii="Times New Roman" w:hAnsi="Times New Roman" w:cs="Times New Roman"/>
          <w:sz w:val="28"/>
          <w:szCs w:val="28"/>
        </w:rPr>
        <w:t>,</w:t>
      </w:r>
      <w:r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="003562C7" w:rsidRPr="008A11F7">
        <w:rPr>
          <w:rFonts w:ascii="Times New Roman" w:hAnsi="Times New Roman" w:cs="Times New Roman"/>
          <w:sz w:val="28"/>
          <w:szCs w:val="28"/>
        </w:rPr>
        <w:t xml:space="preserve">по локализации и ликвидации аварийной ситуации </w:t>
      </w:r>
      <w:r w:rsidRPr="008A11F7">
        <w:rPr>
          <w:rFonts w:ascii="Times New Roman" w:hAnsi="Times New Roman" w:cs="Times New Roman"/>
          <w:sz w:val="28"/>
          <w:szCs w:val="28"/>
        </w:rPr>
        <w:t>осуществл</w:t>
      </w:r>
      <w:r w:rsidR="003562C7">
        <w:rPr>
          <w:rFonts w:ascii="Times New Roman" w:hAnsi="Times New Roman" w:cs="Times New Roman"/>
          <w:sz w:val="28"/>
          <w:szCs w:val="28"/>
        </w:rPr>
        <w:t>яет теплоснабжающая организация</w:t>
      </w:r>
      <w:r w:rsidRPr="008A11F7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1.5. 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</w:t>
      </w:r>
      <w:r w:rsidR="003562C7">
        <w:rPr>
          <w:rFonts w:ascii="Times New Roman" w:hAnsi="Times New Roman" w:cs="Times New Roman"/>
          <w:sz w:val="28"/>
          <w:szCs w:val="28"/>
        </w:rPr>
        <w:t>руководителем</w:t>
      </w:r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562C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1.6. 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</w:t>
      </w:r>
      <w:r w:rsidR="00DA121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562C7">
        <w:rPr>
          <w:rFonts w:ascii="Times New Roman" w:hAnsi="Times New Roman" w:cs="Times New Roman"/>
          <w:sz w:val="28"/>
          <w:szCs w:val="28"/>
        </w:rPr>
        <w:t>.</w:t>
      </w:r>
      <w:r w:rsidRPr="008A1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C7" w:rsidRDefault="003562C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Pr="00731DF2" w:rsidRDefault="008A11F7" w:rsidP="00DA1211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2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3562C7" w:rsidRPr="008A11F7" w:rsidRDefault="003562C7" w:rsidP="003562C7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2.1. 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2.2. 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Потребителей, в администрацию </w:t>
      </w:r>
      <w:r w:rsidR="00731DF2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Pr="008A11F7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2.3. Решение об отключении систем горячего водоснабжения принимается теплоснабжающей (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) организацией по согласованию с администрацией </w:t>
      </w:r>
      <w:r w:rsidR="00A81E50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="00805F8D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2.4. 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2.5. 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2.6. В случае, когда в результате аварии создается угроза жизни людей, разрушения </w:t>
      </w:r>
      <w:proofErr w:type="gramStart"/>
      <w:r w:rsidRPr="008A11F7">
        <w:rPr>
          <w:rFonts w:ascii="Times New Roman" w:hAnsi="Times New Roman" w:cs="Times New Roman"/>
          <w:sz w:val="28"/>
          <w:szCs w:val="28"/>
        </w:rPr>
        <w:t>оборудования,  коммуникаций</w:t>
      </w:r>
      <w:proofErr w:type="gramEnd"/>
      <w:r w:rsidRPr="008A11F7">
        <w:rPr>
          <w:rFonts w:ascii="Times New Roman" w:hAnsi="Times New Roman" w:cs="Times New Roman"/>
          <w:sz w:val="28"/>
          <w:szCs w:val="28"/>
        </w:rPr>
        <w:t xml:space="preserve"> или строений, диспетчеры (начальники смен теплоисточников) теплоснабжающих и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незамедлительным извещением администрации </w:t>
      </w:r>
      <w:r w:rsidR="00731DF2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="00805F8D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2.7. Лицо, ответственное за ликвидацию аварии, обязано: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организовать выполнение работ на подземных коммуникациях и обеспечивать безопасные условия производства работ;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A1211">
        <w:rPr>
          <w:rFonts w:ascii="Times New Roman" w:hAnsi="Times New Roman" w:cs="Times New Roman"/>
          <w:sz w:val="28"/>
          <w:szCs w:val="28"/>
        </w:rPr>
        <w:t>8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В </w:t>
      </w:r>
      <w:r w:rsidR="0059617A">
        <w:rPr>
          <w:rFonts w:ascii="Times New Roman" w:hAnsi="Times New Roman" w:cs="Times New Roman"/>
          <w:sz w:val="28"/>
          <w:szCs w:val="28"/>
        </w:rPr>
        <w:t xml:space="preserve">отделе ЖКХ </w:t>
      </w:r>
      <w:r w:rsidR="000B45D0">
        <w:rPr>
          <w:rFonts w:ascii="Times New Roman" w:hAnsi="Times New Roman" w:cs="Times New Roman"/>
          <w:sz w:val="28"/>
          <w:szCs w:val="28"/>
        </w:rPr>
        <w:t>ведется сбор и прием информации о возникновении аварийной ситуации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с целью</w:t>
      </w:r>
      <w:r w:rsidR="000B45D0">
        <w:rPr>
          <w:rFonts w:ascii="Times New Roman" w:hAnsi="Times New Roman" w:cs="Times New Roman"/>
          <w:sz w:val="28"/>
          <w:szCs w:val="28"/>
        </w:rPr>
        <w:t xml:space="preserve"> дальнейшей</w:t>
      </w:r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</w:t>
      </w:r>
      <w:r w:rsidR="000B45D0">
        <w:rPr>
          <w:rFonts w:ascii="Times New Roman" w:hAnsi="Times New Roman" w:cs="Times New Roman"/>
          <w:sz w:val="28"/>
          <w:szCs w:val="28"/>
        </w:rPr>
        <w:t>их аварийно-диспетчерских служб.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</w:t>
      </w:r>
      <w:r w:rsidR="00DA1211">
        <w:rPr>
          <w:rFonts w:ascii="Times New Roman" w:hAnsi="Times New Roman" w:cs="Times New Roman"/>
          <w:sz w:val="28"/>
          <w:szCs w:val="28"/>
        </w:rPr>
        <w:t>9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В случае поступления сигнала о возникновении аварийной ситуации в системе теплоснабжения, </w:t>
      </w:r>
      <w:r w:rsidR="000B45D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0B45D0">
        <w:rPr>
          <w:rFonts w:ascii="Times New Roman" w:hAnsi="Times New Roman" w:cs="Times New Roman"/>
          <w:sz w:val="28"/>
          <w:szCs w:val="28"/>
        </w:rPr>
        <w:t>ЖКХ</w:t>
      </w:r>
      <w:r w:rsidR="0059617A">
        <w:rPr>
          <w:rFonts w:ascii="Times New Roman" w:hAnsi="Times New Roman" w:cs="Times New Roman"/>
          <w:sz w:val="28"/>
          <w:szCs w:val="28"/>
        </w:rPr>
        <w:t xml:space="preserve"> 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немедленно</w:t>
      </w:r>
      <w:proofErr w:type="gramEnd"/>
      <w:r w:rsidRPr="008A11F7">
        <w:rPr>
          <w:rFonts w:ascii="Times New Roman" w:hAnsi="Times New Roman" w:cs="Times New Roman"/>
          <w:sz w:val="28"/>
          <w:szCs w:val="28"/>
        </w:rPr>
        <w:t xml:space="preserve"> извещает об этом:</w:t>
      </w:r>
    </w:p>
    <w:p w:rsidR="000B45D0" w:rsidRDefault="008A11F7" w:rsidP="003B00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59617A">
        <w:rPr>
          <w:rFonts w:ascii="Times New Roman" w:hAnsi="Times New Roman" w:cs="Times New Roman"/>
          <w:sz w:val="28"/>
          <w:szCs w:val="28"/>
        </w:rPr>
        <w:t>Руководителя МБУ «Центр МТО» администрации</w:t>
      </w:r>
    </w:p>
    <w:p w:rsidR="000B45D0" w:rsidRPr="003B00AF" w:rsidRDefault="000B45D0" w:rsidP="003B00AF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- </w:t>
      </w:r>
      <w:r w:rsidR="003B00AF">
        <w:rPr>
          <w:bCs/>
          <w:sz w:val="28"/>
        </w:rPr>
        <w:t>заместителя главы администрации;</w:t>
      </w:r>
    </w:p>
    <w:p w:rsidR="008A11F7" w:rsidRPr="008A11F7" w:rsidRDefault="000B45D0" w:rsidP="003B00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D0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3B00AF">
        <w:rPr>
          <w:rFonts w:ascii="Times New Roman" w:hAnsi="Times New Roman" w:cs="Times New Roman"/>
          <w:sz w:val="28"/>
          <w:szCs w:val="28"/>
        </w:rPr>
        <w:t>г</w:t>
      </w:r>
      <w:r w:rsidRPr="008A11F7">
        <w:rPr>
          <w:rFonts w:ascii="Times New Roman" w:hAnsi="Times New Roman" w:cs="Times New Roman"/>
          <w:sz w:val="28"/>
          <w:szCs w:val="28"/>
        </w:rPr>
        <w:t xml:space="preserve">лаву </w:t>
      </w:r>
      <w:r w:rsidR="0059617A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8A11F7">
        <w:rPr>
          <w:rFonts w:ascii="Times New Roman" w:hAnsi="Times New Roman" w:cs="Times New Roman"/>
          <w:sz w:val="28"/>
          <w:szCs w:val="28"/>
        </w:rPr>
        <w:t>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3B00AF">
        <w:rPr>
          <w:rFonts w:ascii="Times New Roman" w:hAnsi="Times New Roman" w:cs="Times New Roman"/>
          <w:sz w:val="28"/>
          <w:szCs w:val="28"/>
        </w:rPr>
        <w:t>а</w:t>
      </w:r>
      <w:r w:rsidRPr="008A11F7">
        <w:rPr>
          <w:rFonts w:ascii="Times New Roman" w:hAnsi="Times New Roman" w:cs="Times New Roman"/>
          <w:sz w:val="28"/>
          <w:szCs w:val="28"/>
        </w:rPr>
        <w:t>варийно-диспетчерскую службу организации, ответственной за эксплуатацию сетей, на которых произошла авария или руководителя организации, ответственной за текущий ремонт и содержание имущества в многоквартирном доме, в случае возникновения аварии на внутридомовом оборудовании.</w:t>
      </w:r>
    </w:p>
    <w:p w:rsid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2.1</w:t>
      </w:r>
      <w:r w:rsidR="00DA1211">
        <w:rPr>
          <w:rFonts w:ascii="Times New Roman" w:hAnsi="Times New Roman" w:cs="Times New Roman"/>
          <w:sz w:val="28"/>
          <w:szCs w:val="28"/>
        </w:rPr>
        <w:t>0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</w:t>
      </w:r>
      <w:r w:rsidR="003B00AF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C3CA9">
        <w:rPr>
          <w:rFonts w:ascii="Times New Roman" w:hAnsi="Times New Roman" w:cs="Times New Roman"/>
          <w:sz w:val="28"/>
          <w:szCs w:val="28"/>
        </w:rPr>
        <w:t>по вопросам ЖКХ</w:t>
      </w:r>
      <w:r w:rsidR="003B00AF">
        <w:rPr>
          <w:rFonts w:ascii="Times New Roman" w:hAnsi="Times New Roman" w:cs="Times New Roman"/>
          <w:sz w:val="28"/>
          <w:szCs w:val="28"/>
        </w:rPr>
        <w:t xml:space="preserve"> </w:t>
      </w:r>
      <w:r w:rsidR="000C3CA9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 муниципального округа</w:t>
      </w:r>
      <w:r w:rsidRPr="008A11F7">
        <w:rPr>
          <w:rFonts w:ascii="Times New Roman" w:hAnsi="Times New Roman" w:cs="Times New Roman"/>
          <w:sz w:val="28"/>
          <w:szCs w:val="28"/>
        </w:rPr>
        <w:t xml:space="preserve"> для согласования условий производства работ по ликвидации аварии в течение</w:t>
      </w:r>
      <w:r w:rsidR="000C3CA9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2-х часов в любое время суток.</w:t>
      </w:r>
    </w:p>
    <w:p w:rsidR="003B00AF" w:rsidRPr="008A11F7" w:rsidRDefault="003B00A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Default="008A11F7" w:rsidP="00DA1211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Техническая документация</w:t>
      </w:r>
    </w:p>
    <w:p w:rsidR="003B00AF" w:rsidRPr="008A11F7" w:rsidRDefault="003B00AF" w:rsidP="003B00AF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3.1. Документами, определяющими взаимоотношения оперативно-диспетчерских служб теплоснабжающих,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и абонентов тепловой энергии, являются: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настоящий </w:t>
      </w:r>
      <w:r w:rsidR="00DA1211">
        <w:rPr>
          <w:rFonts w:ascii="Times New Roman" w:hAnsi="Times New Roman" w:cs="Times New Roman"/>
          <w:sz w:val="28"/>
          <w:szCs w:val="28"/>
        </w:rPr>
        <w:t>Механизм</w:t>
      </w:r>
      <w:r w:rsidRPr="008A11F7">
        <w:rPr>
          <w:rFonts w:ascii="Times New Roman" w:hAnsi="Times New Roman" w:cs="Times New Roman"/>
          <w:sz w:val="28"/>
          <w:szCs w:val="28"/>
        </w:rPr>
        <w:t>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внутренние инструкции, касающиеся эксплуатации и техники безопасности этого оборудования, разработанные на основе настоящего </w:t>
      </w:r>
      <w:r w:rsidR="00DA1211">
        <w:rPr>
          <w:rFonts w:ascii="Times New Roman" w:hAnsi="Times New Roman" w:cs="Times New Roman"/>
          <w:sz w:val="28"/>
          <w:szCs w:val="28"/>
        </w:rPr>
        <w:t>Механизма</w:t>
      </w:r>
      <w:r w:rsidRPr="008A11F7">
        <w:rPr>
          <w:rFonts w:ascii="Times New Roman" w:hAnsi="Times New Roman" w:cs="Times New Roman"/>
          <w:sz w:val="28"/>
          <w:szCs w:val="28"/>
        </w:rPr>
        <w:t xml:space="preserve"> с учетом действующей нормативно-технической документации;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утвержденные</w:t>
      </w:r>
      <w:r w:rsidR="002C24AF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схемы локальных систем теплоснабжения, режимные карты работы тепловых сетей и теплоисточников.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</w:t>
      </w:r>
      <w:r w:rsidRPr="008A11F7">
        <w:rPr>
          <w:rFonts w:ascii="Times New Roman" w:hAnsi="Times New Roman" w:cs="Times New Roman"/>
          <w:sz w:val="28"/>
          <w:szCs w:val="28"/>
        </w:rPr>
        <w:lastRenderedPageBreak/>
        <w:t xml:space="preserve">режимов, должна быть определена организация дежурств и действий персонала при усиленном и </w:t>
      </w:r>
      <w:proofErr w:type="gramStart"/>
      <w:r w:rsidRPr="008A11F7">
        <w:rPr>
          <w:rFonts w:ascii="Times New Roman" w:hAnsi="Times New Roman" w:cs="Times New Roman"/>
          <w:sz w:val="28"/>
          <w:szCs w:val="28"/>
        </w:rPr>
        <w:t>вне расчётном режимах</w:t>
      </w:r>
      <w:proofErr w:type="gramEnd"/>
      <w:r w:rsidRPr="008A11F7">
        <w:rPr>
          <w:rFonts w:ascii="Times New Roman" w:hAnsi="Times New Roman" w:cs="Times New Roman"/>
          <w:sz w:val="28"/>
          <w:szCs w:val="28"/>
        </w:rPr>
        <w:t xml:space="preserve"> теплоснабжения.</w:t>
      </w:r>
    </w:p>
    <w:p w:rsid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Конкретный перечень необходимой эксплуатационной документации в каждой организации </w:t>
      </w:r>
      <w:r w:rsidR="00144BCF">
        <w:rPr>
          <w:rFonts w:ascii="Times New Roman" w:hAnsi="Times New Roman" w:cs="Times New Roman"/>
          <w:sz w:val="28"/>
          <w:szCs w:val="28"/>
        </w:rPr>
        <w:t xml:space="preserve">устанавливается ее </w:t>
      </w:r>
      <w:proofErr w:type="spellStart"/>
      <w:r w:rsidR="00144BCF">
        <w:rPr>
          <w:rFonts w:ascii="Times New Roman" w:hAnsi="Times New Roman" w:cs="Times New Roman"/>
          <w:sz w:val="28"/>
          <w:szCs w:val="28"/>
        </w:rPr>
        <w:t>руководствомю</w:t>
      </w:r>
      <w:proofErr w:type="spellEnd"/>
    </w:p>
    <w:p w:rsidR="00144BCF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CF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CF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CF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CF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CF" w:rsidRPr="008A11F7" w:rsidRDefault="00144BC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4BCF" w:rsidRPr="008A11F7" w:rsidSect="0073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DB"/>
    <w:multiLevelType w:val="hybridMultilevel"/>
    <w:tmpl w:val="D872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22F"/>
    <w:multiLevelType w:val="hybridMultilevel"/>
    <w:tmpl w:val="D62C05DC"/>
    <w:lvl w:ilvl="0" w:tplc="34947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C0FD2"/>
    <w:multiLevelType w:val="multilevel"/>
    <w:tmpl w:val="75689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3" w15:restartNumberingAfterBreak="0">
    <w:nsid w:val="3F597227"/>
    <w:multiLevelType w:val="multilevel"/>
    <w:tmpl w:val="4C7C9B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</w:rPr>
    </w:lvl>
  </w:abstractNum>
  <w:abstractNum w:abstractNumId="4" w15:restartNumberingAfterBreak="0">
    <w:nsid w:val="4E5D175A"/>
    <w:multiLevelType w:val="hybridMultilevel"/>
    <w:tmpl w:val="55B43D32"/>
    <w:lvl w:ilvl="0" w:tplc="72CEE2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55436"/>
    <w:multiLevelType w:val="hybridMultilevel"/>
    <w:tmpl w:val="FF8EB6EE"/>
    <w:lvl w:ilvl="0" w:tplc="44C4861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E46F4A"/>
    <w:multiLevelType w:val="hybridMultilevel"/>
    <w:tmpl w:val="4A5ABA14"/>
    <w:lvl w:ilvl="0" w:tplc="6BCA8FB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366169"/>
    <w:multiLevelType w:val="hybridMultilevel"/>
    <w:tmpl w:val="59C6682A"/>
    <w:lvl w:ilvl="0" w:tplc="F5B81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6F4010"/>
    <w:multiLevelType w:val="hybridMultilevel"/>
    <w:tmpl w:val="F98CF482"/>
    <w:lvl w:ilvl="0" w:tplc="36EC5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36742E"/>
    <w:multiLevelType w:val="multilevel"/>
    <w:tmpl w:val="17625916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="BatangChe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ascii="Courier New" w:hAnsi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ascii="Courier New" w:hAnsi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ascii="Courier New" w:hAnsi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ascii="Courier New" w:hAnsi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ascii="Courier New" w:hAnsi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ascii="Courier New" w:hAnsi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ascii="Courier New" w:hAnsi="Courier New" w:cs="Courier New" w:hint="default"/>
        <w:color w:val="000000"/>
      </w:rPr>
    </w:lvl>
  </w:abstractNum>
  <w:abstractNum w:abstractNumId="10" w15:restartNumberingAfterBreak="0">
    <w:nsid w:val="7F400EFA"/>
    <w:multiLevelType w:val="hybridMultilevel"/>
    <w:tmpl w:val="D8FA7A38"/>
    <w:lvl w:ilvl="0" w:tplc="34EE16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1C"/>
    <w:rsid w:val="0004582C"/>
    <w:rsid w:val="00053E14"/>
    <w:rsid w:val="000B2A13"/>
    <w:rsid w:val="000B45D0"/>
    <w:rsid w:val="000B5FD1"/>
    <w:rsid w:val="000C3CA9"/>
    <w:rsid w:val="000D111C"/>
    <w:rsid w:val="00144BCF"/>
    <w:rsid w:val="001B2D60"/>
    <w:rsid w:val="00226DAD"/>
    <w:rsid w:val="002C24AF"/>
    <w:rsid w:val="00346C2F"/>
    <w:rsid w:val="003562C7"/>
    <w:rsid w:val="0038453A"/>
    <w:rsid w:val="003B00AF"/>
    <w:rsid w:val="003B6058"/>
    <w:rsid w:val="003F6E25"/>
    <w:rsid w:val="00493337"/>
    <w:rsid w:val="004E02C1"/>
    <w:rsid w:val="0058615E"/>
    <w:rsid w:val="0059617A"/>
    <w:rsid w:val="005B03D4"/>
    <w:rsid w:val="0070153D"/>
    <w:rsid w:val="0072291D"/>
    <w:rsid w:val="00731DF2"/>
    <w:rsid w:val="00805F8D"/>
    <w:rsid w:val="008A11F7"/>
    <w:rsid w:val="0097109E"/>
    <w:rsid w:val="009B02DD"/>
    <w:rsid w:val="009E1B75"/>
    <w:rsid w:val="009E37FA"/>
    <w:rsid w:val="00A03342"/>
    <w:rsid w:val="00A22272"/>
    <w:rsid w:val="00A81E50"/>
    <w:rsid w:val="00D5708B"/>
    <w:rsid w:val="00D67365"/>
    <w:rsid w:val="00D722BD"/>
    <w:rsid w:val="00DA1211"/>
    <w:rsid w:val="00DD3330"/>
    <w:rsid w:val="00E84C1F"/>
    <w:rsid w:val="00EE231B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85B3"/>
  <w15:docId w15:val="{EB94FCF9-388E-449D-9841-AFC04655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B2A13"/>
    <w:pPr>
      <w:widowControl w:val="0"/>
      <w:autoSpaceDE w:val="0"/>
      <w:autoSpaceDN w:val="0"/>
      <w:ind w:left="244" w:hanging="24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111C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0D111C"/>
    <w:rPr>
      <w:i/>
      <w:iCs/>
    </w:rPr>
  </w:style>
  <w:style w:type="character" w:styleId="a4">
    <w:name w:val="Hyperlink"/>
    <w:basedOn w:val="a0"/>
    <w:uiPriority w:val="99"/>
    <w:unhideWhenUsed/>
    <w:rsid w:val="000D111C"/>
    <w:rPr>
      <w:color w:val="0000FF"/>
      <w:u w:val="single"/>
    </w:rPr>
  </w:style>
  <w:style w:type="paragraph" w:customStyle="1" w:styleId="s1">
    <w:name w:val="s_1"/>
    <w:basedOn w:val="a"/>
    <w:rsid w:val="000D111C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0D111C"/>
    <w:pPr>
      <w:spacing w:after="0" w:line="240" w:lineRule="auto"/>
    </w:pPr>
  </w:style>
  <w:style w:type="paragraph" w:customStyle="1" w:styleId="s5">
    <w:name w:val="s_5"/>
    <w:basedOn w:val="a"/>
    <w:rsid w:val="008A11F7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A11F7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99"/>
    <w:locked/>
    <w:rsid w:val="004E02C1"/>
  </w:style>
  <w:style w:type="paragraph" w:styleId="a7">
    <w:name w:val="Body Text"/>
    <w:basedOn w:val="a"/>
    <w:link w:val="a8"/>
    <w:semiHidden/>
    <w:unhideWhenUsed/>
    <w:rsid w:val="004E02C1"/>
    <w:rPr>
      <w:color w:val="333333"/>
      <w:sz w:val="28"/>
    </w:rPr>
  </w:style>
  <w:style w:type="character" w:customStyle="1" w:styleId="a8">
    <w:name w:val="Основной текст Знак"/>
    <w:basedOn w:val="a0"/>
    <w:link w:val="a7"/>
    <w:semiHidden/>
    <w:rsid w:val="004E02C1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4E02C1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7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Знак"/>
    <w:link w:val="ad"/>
    <w:rsid w:val="00DD3330"/>
    <w:rPr>
      <w:rFonts w:ascii="Courier New" w:hAnsi="Courier New" w:cs="Courier New"/>
    </w:rPr>
  </w:style>
  <w:style w:type="paragraph" w:styleId="ad">
    <w:name w:val="Plain Text"/>
    <w:basedOn w:val="a"/>
    <w:link w:val="ac"/>
    <w:unhideWhenUsed/>
    <w:rsid w:val="00DD33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DD33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2A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0B2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36F8-C372-4FEF-ADF4-13759CD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ПК</cp:lastModifiedBy>
  <cp:revision>4</cp:revision>
  <cp:lastPrinted>2024-10-29T05:16:00Z</cp:lastPrinted>
  <dcterms:created xsi:type="dcterms:W3CDTF">2024-11-15T02:40:00Z</dcterms:created>
  <dcterms:modified xsi:type="dcterms:W3CDTF">2024-11-19T05:16:00Z</dcterms:modified>
</cp:coreProperties>
</file>