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1525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РОССИЙСКАЯ ФЕДЕРАЦИЯ</w:t>
      </w:r>
    </w:p>
    <w:p w14:paraId="6EDC14AF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245ADAEE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Забайкальский край</w:t>
      </w:r>
    </w:p>
    <w:p w14:paraId="11B549AF">
      <w:pPr>
        <w:widowControl w:val="0"/>
        <w:suppressAutoHyphens/>
        <w:ind w:firstLine="709"/>
        <w:jc w:val="lef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23F9FEFC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14:paraId="2AD92215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282EF89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</w:pPr>
      <w:r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  <w:t>Распоряжение</w:t>
      </w:r>
    </w:p>
    <w:p w14:paraId="63C02D36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31EA145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с. Нижний Цасучей</w:t>
      </w:r>
    </w:p>
    <w:p w14:paraId="2C6579F7">
      <w:pPr>
        <w:widowControl w:val="0"/>
        <w:suppressAutoHyphens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16BFCDEB">
      <w:pPr>
        <w:widowControl w:val="0"/>
        <w:suppressAutoHyphens/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15.01.2025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5</w:t>
      </w:r>
    </w:p>
    <w:p w14:paraId="71A21D47">
      <w:pPr>
        <w:widowControl w:val="0"/>
        <w:suppressAutoHyphens/>
        <w:ind w:firstLine="709"/>
        <w:jc w:val="left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390FFEDF">
      <w:pPr>
        <w:widowControl w:val="0"/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48C3C415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 xml:space="preserve">О создании рабочей группы для патрулирования водных объектов </w:t>
      </w: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>в период празднования Крещения Господня 18-19 января 2025 года</w:t>
      </w:r>
    </w:p>
    <w:p w14:paraId="5D11F469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14CB5E5E">
      <w:pPr>
        <w:widowControl w:val="0"/>
        <w:suppressAutoHyphens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В соответствии с протоколом рабочего совещания оперативного штаба администрации Ононского муниципального округа от 15 января 2025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создать рабочую группу для патрулирования водных объектов в следующем составе:</w:t>
      </w:r>
    </w:p>
    <w:p w14:paraId="69F68EBB">
      <w:pPr>
        <w:widowControl w:val="0"/>
        <w:numPr>
          <w:ilvl w:val="0"/>
          <w:numId w:val="1"/>
        </w:numPr>
        <w:suppressAutoHyphens/>
        <w:contextualSpacing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Еманаков Сергей Константинович - руководитель МБУ «Центр МТО» администрации Ононского муниципального округа;</w:t>
      </w:r>
    </w:p>
    <w:p w14:paraId="2BDB7E45">
      <w:pPr>
        <w:pStyle w:val="11"/>
        <w:numPr>
          <w:ilvl w:val="0"/>
          <w:numId w:val="1"/>
        </w:numPr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Коротких Евгений Степанович – заместитель руководителя МБУ «Центр МТО» администрации Ононского муниципального округа;</w:t>
      </w:r>
    </w:p>
    <w:p w14:paraId="23E57D86">
      <w:pPr>
        <w:widowControl w:val="0"/>
        <w:numPr>
          <w:ilvl w:val="0"/>
          <w:numId w:val="1"/>
        </w:numPr>
        <w:suppressAutoHyphens/>
        <w:contextualSpacing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Беломестнова Наталья Григорьевна – специалист по ГО и ЧС администрации Ононского муниципального округа.</w:t>
      </w:r>
    </w:p>
    <w:p w14:paraId="3AB3952D">
      <w:pPr>
        <w:widowControl w:val="0"/>
        <w:suppressAutoHyphens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15032744">
      <w:pPr>
        <w:widowControl w:val="0"/>
        <w:suppressAutoHyphens/>
        <w:jc w:val="left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</w:p>
    <w:p w14:paraId="3FB2AFEC">
      <w:pPr>
        <w:widowControl w:val="0"/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53F5F413">
      <w:pPr>
        <w:widowControl w:val="0"/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Глава Ононского</w:t>
      </w:r>
    </w:p>
    <w:p w14:paraId="4C693EC6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       О.А. Бородина</w:t>
      </w:r>
    </w:p>
    <w:p w14:paraId="6F6B3D73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32558E64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710C5CA3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04AA1DFA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4564295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2DA90939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5D88862E">
      <w:pPr>
        <w:widowControl w:val="0"/>
        <w:tabs>
          <w:tab w:val="left" w:pos="6600"/>
        </w:tabs>
        <w:suppressAutoHyphens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302F9A64">
      <w:pPr>
        <w:widowControl w:val="0"/>
        <w:tabs>
          <w:tab w:val="left" w:pos="6600"/>
        </w:tabs>
        <w:suppressAutoHyphens/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81506"/>
    <w:multiLevelType w:val="multilevel"/>
    <w:tmpl w:val="047815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D6"/>
    <w:rsid w:val="000C2B02"/>
    <w:rsid w:val="008D1207"/>
    <w:rsid w:val="008E0B4D"/>
    <w:rsid w:val="00AC19D8"/>
    <w:rsid w:val="00B446D0"/>
    <w:rsid w:val="00DC42D6"/>
    <w:rsid w:val="00E11C7C"/>
    <w:rsid w:val="360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9"/>
    <w:qFormat/>
    <w:uiPriority w:val="9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59"/>
    <w:pPr>
      <w:jc w:val="left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9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164</Words>
  <Characters>937</Characters>
  <Lines>7</Lines>
  <Paragraphs>2</Paragraphs>
  <TotalTime>22</TotalTime>
  <ScaleCrop>false</ScaleCrop>
  <LinksUpToDate>false</LinksUpToDate>
  <CharactersWithSpaces>1099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2025-01-15T03:02:00Z</dcterms:created>
  <dc:creator>EDDS</dc:creator>
  <cp:lastModifiedBy>ПК</cp:lastModifiedBy>
  <cp:lastPrinted>2025-01-15T03:22:00Z</cp:lastPrinted>
  <dcterms:modified xsi:type="dcterms:W3CDTF">2025-11-17T02:00:53Z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A013BF1CD18A4A66B36349941BA3D828_12</vt:lpwstr>
  </property>
</Properties>
</file>