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D84" w:rsidRPr="006424C1" w:rsidRDefault="00BE4D84" w:rsidP="006424C1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6424C1">
        <w:rPr>
          <w:rFonts w:ascii="Times New Roman" w:hAnsi="Times New Roman" w:cs="Times New Roman"/>
          <w:sz w:val="32"/>
          <w:szCs w:val="32"/>
        </w:rPr>
        <w:t>РОССИЙСКАЯ  ФЕДЕРАЦИЯ</w:t>
      </w:r>
      <w:proofErr w:type="gramEnd"/>
    </w:p>
    <w:p w:rsidR="00BE4D84" w:rsidRDefault="00BE4D84" w:rsidP="006424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Забайкальский край</w:t>
      </w:r>
    </w:p>
    <w:p w:rsidR="00BE4D84" w:rsidRDefault="006424C1" w:rsidP="006424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BE4D84">
        <w:rPr>
          <w:rFonts w:ascii="Times New Roman" w:hAnsi="Times New Roman" w:cs="Times New Roman"/>
          <w:sz w:val="28"/>
          <w:szCs w:val="28"/>
        </w:rPr>
        <w:t xml:space="preserve"> Ононского муниципального округа</w:t>
      </w:r>
    </w:p>
    <w:p w:rsidR="00BE4D84" w:rsidRPr="006424C1" w:rsidRDefault="00684F37" w:rsidP="006424C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Распоряж</w:t>
      </w:r>
      <w:r w:rsidR="00BE4D84" w:rsidRPr="006424C1">
        <w:rPr>
          <w:rFonts w:ascii="Times New Roman" w:hAnsi="Times New Roman" w:cs="Times New Roman"/>
          <w:b/>
          <w:sz w:val="52"/>
          <w:szCs w:val="52"/>
        </w:rPr>
        <w:t>ение</w:t>
      </w:r>
    </w:p>
    <w:p w:rsidR="00BE4D84" w:rsidRDefault="00BE4D84" w:rsidP="006424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642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Нижний Цасучей</w:t>
      </w:r>
    </w:p>
    <w:p w:rsidR="00BE4D84" w:rsidRDefault="00AD3140" w:rsidP="00BE4D84">
      <w:p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«16</w:t>
      </w:r>
      <w:r w:rsidR="00BE4D8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642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</w:t>
      </w:r>
      <w:r w:rsidR="00BE4D84">
        <w:rPr>
          <w:rFonts w:ascii="Times New Roman" w:hAnsi="Times New Roman" w:cs="Times New Roman"/>
          <w:sz w:val="28"/>
          <w:szCs w:val="28"/>
        </w:rPr>
        <w:t xml:space="preserve"> г.</w:t>
      </w:r>
      <w:r w:rsidR="00BE4D84">
        <w:rPr>
          <w:rFonts w:ascii="Times New Roman" w:hAnsi="Times New Roman" w:cs="Times New Roman"/>
          <w:sz w:val="28"/>
          <w:szCs w:val="28"/>
        </w:rPr>
        <w:tab/>
      </w:r>
      <w:r w:rsidR="006424C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424C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E4D8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</w:p>
    <w:p w:rsidR="006424C1" w:rsidRDefault="00BE4D84" w:rsidP="00BE4D84">
      <w:pPr>
        <w:tabs>
          <w:tab w:val="left" w:pos="71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BE4D84" w:rsidRDefault="00AD3140" w:rsidP="00684F37">
      <w:pPr>
        <w:tabs>
          <w:tab w:val="left" w:pos="7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урегулировании норм расхода топлива автотранспорта администрации </w:t>
      </w:r>
      <w:r w:rsidR="00684F37">
        <w:rPr>
          <w:rFonts w:ascii="Times New Roman" w:hAnsi="Times New Roman" w:cs="Times New Roman"/>
          <w:b/>
          <w:sz w:val="28"/>
          <w:szCs w:val="28"/>
        </w:rPr>
        <w:t>Ононского муниципального округа</w:t>
      </w:r>
    </w:p>
    <w:p w:rsidR="00AD3140" w:rsidRDefault="00AD3140" w:rsidP="00AD31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</w:p>
    <w:p w:rsidR="00AD3140" w:rsidRPr="00667F64" w:rsidRDefault="00AD3140" w:rsidP="00BF03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67F64">
        <w:rPr>
          <w:rFonts w:ascii="Times New Roman" w:eastAsia="Times New Roman" w:hAnsi="Times New Roman" w:cs="Times New Roman"/>
          <w:color w:val="1A1A1A"/>
          <w:sz w:val="28"/>
          <w:szCs w:val="28"/>
        </w:rPr>
        <w:t>В целях контроля расхода горюче- смазочных материалов, а также</w:t>
      </w:r>
      <w:r w:rsidR="00BF030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</w:t>
      </w:r>
      <w:r w:rsidRPr="00667F6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боснования расходов, на основании Распоряжения Минтранса России </w:t>
      </w:r>
      <w:r w:rsidR="004048F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74730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                                                                                         </w:t>
      </w:r>
      <w:r w:rsidRPr="00667F64">
        <w:rPr>
          <w:rFonts w:ascii="Times New Roman" w:eastAsia="Times New Roman" w:hAnsi="Times New Roman" w:cs="Times New Roman"/>
          <w:color w:val="1A1A1A"/>
          <w:sz w:val="28"/>
          <w:szCs w:val="28"/>
        </w:rPr>
        <w:t>от</w:t>
      </w:r>
      <w:r w:rsidR="00BF030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14.03.2008 №</w:t>
      </w:r>
      <w:r w:rsidRPr="00667F6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AM-23-p (ред. от 20.09.2018) "О введении в действие</w:t>
      </w:r>
      <w:r w:rsidR="00BF030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667F64">
        <w:rPr>
          <w:rFonts w:ascii="Times New Roman" w:eastAsia="Times New Roman" w:hAnsi="Times New Roman" w:cs="Times New Roman"/>
          <w:color w:val="1A1A1A"/>
          <w:sz w:val="28"/>
          <w:szCs w:val="28"/>
        </w:rPr>
        <w:t>методических</w:t>
      </w:r>
      <w:r w:rsidR="00BF030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667F64">
        <w:rPr>
          <w:rFonts w:ascii="Times New Roman" w:eastAsia="Times New Roman" w:hAnsi="Times New Roman" w:cs="Times New Roman"/>
          <w:color w:val="1A1A1A"/>
          <w:sz w:val="28"/>
          <w:szCs w:val="28"/>
        </w:rPr>
        <w:t>рекомендаций "Нормы расхода топлив</w:t>
      </w:r>
      <w:r w:rsidR="00BF030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 </w:t>
      </w:r>
      <w:r w:rsidRPr="00667F64">
        <w:rPr>
          <w:rFonts w:ascii="Times New Roman" w:eastAsia="Times New Roman" w:hAnsi="Times New Roman" w:cs="Times New Roman"/>
          <w:color w:val="1A1A1A"/>
          <w:sz w:val="28"/>
          <w:szCs w:val="28"/>
        </w:rPr>
        <w:t>смазочных</w:t>
      </w:r>
      <w:r w:rsidR="00BF030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667F64">
        <w:rPr>
          <w:rFonts w:ascii="Times New Roman" w:eastAsia="Times New Roman" w:hAnsi="Times New Roman" w:cs="Times New Roman"/>
          <w:color w:val="1A1A1A"/>
          <w:sz w:val="28"/>
          <w:szCs w:val="28"/>
        </w:rPr>
        <w:t>материалов на автомобильном транспорте",</w:t>
      </w:r>
      <w:r w:rsidR="00BF030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на основании пункта 5 статьи 3</w:t>
      </w:r>
      <w:r w:rsidRPr="00667F64">
        <w:rPr>
          <w:rFonts w:ascii="Times New Roman" w:eastAsia="Times New Roman" w:hAnsi="Times New Roman" w:cs="Times New Roman"/>
          <w:color w:val="1A1A1A"/>
          <w:sz w:val="28"/>
          <w:szCs w:val="28"/>
        </w:rPr>
        <w:t>3</w:t>
      </w:r>
      <w:r w:rsidR="00BF030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667F64">
        <w:rPr>
          <w:rFonts w:ascii="Times New Roman" w:eastAsia="Times New Roman" w:hAnsi="Times New Roman" w:cs="Times New Roman"/>
          <w:color w:val="1A1A1A"/>
          <w:sz w:val="28"/>
          <w:szCs w:val="28"/>
        </w:rPr>
        <w:t>Устава Ононского муниципального округа:</w:t>
      </w:r>
    </w:p>
    <w:p w:rsidR="00BF0307" w:rsidRDefault="00AD3140" w:rsidP="00F415B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F0307">
        <w:rPr>
          <w:rFonts w:ascii="Times New Roman" w:eastAsia="Times New Roman" w:hAnsi="Times New Roman" w:cs="Times New Roman"/>
          <w:color w:val="1A1A1A"/>
          <w:sz w:val="28"/>
          <w:szCs w:val="28"/>
        </w:rPr>
        <w:t>Для автомобиля, находящегося в оперативном управлении</w:t>
      </w:r>
      <w:r w:rsidR="00BF0307" w:rsidRPr="00BF030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667F64">
        <w:rPr>
          <w:rFonts w:ascii="Times New Roman" w:eastAsia="Times New Roman" w:hAnsi="Times New Roman" w:cs="Times New Roman"/>
          <w:color w:val="1A1A1A"/>
          <w:sz w:val="28"/>
          <w:szCs w:val="28"/>
        </w:rPr>
        <w:t>администрации Ононского муниципального округа, утвердить следующие</w:t>
      </w:r>
      <w:r w:rsidR="00BF0307" w:rsidRPr="00BF030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нормы расхода топлива</w:t>
      </w:r>
      <w:r w:rsidRPr="00667F64">
        <w:rPr>
          <w:rFonts w:ascii="Times New Roman" w:eastAsia="Times New Roman" w:hAnsi="Times New Roman" w:cs="Times New Roman"/>
          <w:color w:val="1A1A1A"/>
          <w:sz w:val="28"/>
          <w:szCs w:val="28"/>
        </w:rPr>
        <w:t>:</w:t>
      </w:r>
    </w:p>
    <w:tbl>
      <w:tblPr>
        <w:tblStyle w:val="a5"/>
        <w:tblW w:w="9781" w:type="dxa"/>
        <w:tblInd w:w="-5" w:type="dxa"/>
        <w:tblLook w:val="04A0" w:firstRow="1" w:lastRow="0" w:firstColumn="1" w:lastColumn="0" w:noHBand="0" w:noVBand="1"/>
      </w:tblPr>
      <w:tblGrid>
        <w:gridCol w:w="1813"/>
        <w:gridCol w:w="1306"/>
        <w:gridCol w:w="1559"/>
        <w:gridCol w:w="3969"/>
        <w:gridCol w:w="1134"/>
      </w:tblGrid>
      <w:tr w:rsidR="00BF0307" w:rsidRPr="000D1F79" w:rsidTr="000D1F79">
        <w:tc>
          <w:tcPr>
            <w:tcW w:w="1813" w:type="dxa"/>
          </w:tcPr>
          <w:p w:rsidR="00BF0307" w:rsidRPr="000D1F79" w:rsidRDefault="00BF0307" w:rsidP="00BF030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0D1F79">
              <w:rPr>
                <w:rFonts w:ascii="Times New Roman" w:eastAsia="Times New Roman" w:hAnsi="Times New Roman" w:cs="Times New Roman"/>
                <w:color w:val="1A1A1A"/>
              </w:rPr>
              <w:t>Марка, модель</w:t>
            </w:r>
          </w:p>
          <w:p w:rsidR="00BF0307" w:rsidRPr="000D1F79" w:rsidRDefault="00BF0307" w:rsidP="00761BF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0D1F79">
              <w:rPr>
                <w:rFonts w:ascii="Times New Roman" w:eastAsia="Times New Roman" w:hAnsi="Times New Roman" w:cs="Times New Roman"/>
                <w:color w:val="1A1A1A"/>
              </w:rPr>
              <w:t>автомобиля</w:t>
            </w:r>
          </w:p>
        </w:tc>
        <w:tc>
          <w:tcPr>
            <w:tcW w:w="1306" w:type="dxa"/>
          </w:tcPr>
          <w:p w:rsidR="00BF0307" w:rsidRPr="000D1F79" w:rsidRDefault="00761BFD" w:rsidP="00BF030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1A1A1A"/>
              </w:rPr>
            </w:pPr>
            <w:r w:rsidRPr="000D1F79">
              <w:rPr>
                <w:rFonts w:ascii="Times New Roman" w:eastAsia="Times New Roman" w:hAnsi="Times New Roman" w:cs="Times New Roman"/>
                <w:color w:val="1A1A1A"/>
              </w:rPr>
              <w:t>Вид топлива</w:t>
            </w:r>
          </w:p>
        </w:tc>
        <w:tc>
          <w:tcPr>
            <w:tcW w:w="1559" w:type="dxa"/>
          </w:tcPr>
          <w:p w:rsidR="00BF0307" w:rsidRPr="000D1F79" w:rsidRDefault="00761BFD" w:rsidP="00BF030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1A1A1A"/>
              </w:rPr>
            </w:pPr>
            <w:r w:rsidRPr="000D1F79">
              <w:rPr>
                <w:rFonts w:ascii="Times New Roman" w:eastAsia="Times New Roman" w:hAnsi="Times New Roman" w:cs="Times New Roman"/>
                <w:color w:val="1A1A1A"/>
              </w:rPr>
              <w:t>Базовый расход топлива на 100 км</w:t>
            </w:r>
          </w:p>
        </w:tc>
        <w:tc>
          <w:tcPr>
            <w:tcW w:w="3969" w:type="dxa"/>
          </w:tcPr>
          <w:p w:rsidR="00BF0307" w:rsidRPr="000D1F79" w:rsidRDefault="00761BFD" w:rsidP="00BF030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1A1A1A"/>
              </w:rPr>
            </w:pPr>
            <w:r w:rsidRPr="000D1F79">
              <w:rPr>
                <w:rFonts w:ascii="Times New Roman" w:eastAsia="Times New Roman" w:hAnsi="Times New Roman" w:cs="Times New Roman"/>
                <w:color w:val="1A1A1A"/>
              </w:rPr>
              <w:t>Повышающие коэффициенты к базовому расходу топлива</w:t>
            </w:r>
          </w:p>
        </w:tc>
        <w:tc>
          <w:tcPr>
            <w:tcW w:w="1134" w:type="dxa"/>
          </w:tcPr>
          <w:p w:rsidR="00BF0307" w:rsidRPr="000D1F79" w:rsidRDefault="00761BFD" w:rsidP="00BF030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1A1A1A"/>
              </w:rPr>
            </w:pPr>
            <w:r w:rsidRPr="000D1F79">
              <w:rPr>
                <w:rFonts w:ascii="Times New Roman" w:eastAsia="Times New Roman" w:hAnsi="Times New Roman" w:cs="Times New Roman"/>
                <w:color w:val="1A1A1A"/>
              </w:rPr>
              <w:t>Итого, л/100 км</w:t>
            </w:r>
          </w:p>
        </w:tc>
      </w:tr>
      <w:tr w:rsidR="00BF0307" w:rsidRPr="000D1F79" w:rsidTr="000D1F79">
        <w:tc>
          <w:tcPr>
            <w:tcW w:w="1813" w:type="dxa"/>
          </w:tcPr>
          <w:p w:rsidR="00BF0307" w:rsidRPr="000D1F79" w:rsidRDefault="00761BFD" w:rsidP="00BF030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1A1A1A"/>
              </w:rPr>
            </w:pPr>
            <w:r w:rsidRPr="000D1F79">
              <w:rPr>
                <w:rFonts w:ascii="Times New Roman" w:eastAsia="Times New Roman" w:hAnsi="Times New Roman" w:cs="Times New Roman"/>
                <w:color w:val="1A1A1A"/>
              </w:rPr>
              <w:t>УАЗ-2200695-04</w:t>
            </w:r>
          </w:p>
        </w:tc>
        <w:tc>
          <w:tcPr>
            <w:tcW w:w="1306" w:type="dxa"/>
          </w:tcPr>
          <w:p w:rsidR="00BF0307" w:rsidRPr="000D1F79" w:rsidRDefault="00761BFD" w:rsidP="00BF030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1A1A1A"/>
              </w:rPr>
            </w:pPr>
            <w:r w:rsidRPr="000D1F79">
              <w:rPr>
                <w:rFonts w:ascii="Times New Roman" w:eastAsia="Times New Roman" w:hAnsi="Times New Roman" w:cs="Times New Roman"/>
                <w:color w:val="1A1A1A"/>
              </w:rPr>
              <w:t>АИ-92</w:t>
            </w:r>
          </w:p>
        </w:tc>
        <w:tc>
          <w:tcPr>
            <w:tcW w:w="1559" w:type="dxa"/>
          </w:tcPr>
          <w:p w:rsidR="00BF0307" w:rsidRPr="000D1F79" w:rsidRDefault="00761BFD" w:rsidP="00BF030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1A1A1A"/>
              </w:rPr>
            </w:pPr>
            <w:r w:rsidRPr="000D1F79">
              <w:rPr>
                <w:rFonts w:ascii="Times New Roman" w:eastAsia="Times New Roman" w:hAnsi="Times New Roman" w:cs="Times New Roman"/>
                <w:color w:val="1A1A1A"/>
              </w:rPr>
              <w:t>15,5</w:t>
            </w:r>
          </w:p>
        </w:tc>
        <w:tc>
          <w:tcPr>
            <w:tcW w:w="3969" w:type="dxa"/>
          </w:tcPr>
          <w:p w:rsidR="00BF0307" w:rsidRPr="000D1F79" w:rsidRDefault="00761BFD" w:rsidP="00BF030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1A1A1A"/>
              </w:rPr>
            </w:pPr>
            <w:r w:rsidRPr="000D1F79">
              <w:rPr>
                <w:rFonts w:ascii="Times New Roman" w:eastAsia="Times New Roman" w:hAnsi="Times New Roman" w:cs="Times New Roman"/>
                <w:color w:val="1A1A1A"/>
              </w:rPr>
              <w:t xml:space="preserve">Работа автотранспорта </w:t>
            </w:r>
            <w:r w:rsidR="000D1F79" w:rsidRPr="000D1F79">
              <w:rPr>
                <w:rFonts w:ascii="Times New Roman" w:eastAsia="Times New Roman" w:hAnsi="Times New Roman" w:cs="Times New Roman"/>
                <w:color w:val="1A1A1A"/>
              </w:rPr>
              <w:t>в зимнее время года (01.11-30.04), величина зимних надбавок в Забайкальском крае, 18% - 2,79</w:t>
            </w:r>
          </w:p>
          <w:p w:rsidR="000D1F79" w:rsidRPr="000D1F79" w:rsidRDefault="000D1F79" w:rsidP="00BF030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1A1A1A"/>
              </w:rPr>
            </w:pPr>
            <w:r w:rsidRPr="000D1F79">
              <w:rPr>
                <w:rFonts w:ascii="Times New Roman" w:eastAsia="Times New Roman" w:hAnsi="Times New Roman" w:cs="Times New Roman"/>
                <w:color w:val="1A1A1A"/>
              </w:rPr>
              <w:t>Работа автотранспорта на дорогах общего пользования (</w:t>
            </w:r>
            <w:r w:rsidRPr="000D1F79">
              <w:rPr>
                <w:rFonts w:ascii="Times New Roman" w:eastAsia="Times New Roman" w:hAnsi="Times New Roman" w:cs="Times New Roman"/>
                <w:color w:val="1A1A1A"/>
                <w:lang w:val="en-US"/>
              </w:rPr>
              <w:t>I</w:t>
            </w:r>
            <w:r w:rsidRPr="000D1F79">
              <w:rPr>
                <w:rFonts w:ascii="Times New Roman" w:eastAsia="Times New Roman" w:hAnsi="Times New Roman" w:cs="Times New Roman"/>
                <w:color w:val="1A1A1A"/>
              </w:rPr>
              <w:t xml:space="preserve">, </w:t>
            </w:r>
            <w:r w:rsidRPr="000D1F79">
              <w:rPr>
                <w:rFonts w:ascii="Times New Roman" w:eastAsia="Times New Roman" w:hAnsi="Times New Roman" w:cs="Times New Roman"/>
                <w:color w:val="1A1A1A"/>
                <w:lang w:val="en-US"/>
              </w:rPr>
              <w:t>II</w:t>
            </w:r>
            <w:r w:rsidRPr="000D1F79">
              <w:rPr>
                <w:rFonts w:ascii="Times New Roman" w:eastAsia="Times New Roman" w:hAnsi="Times New Roman" w:cs="Times New Roman"/>
                <w:color w:val="1A1A1A"/>
              </w:rPr>
              <w:t xml:space="preserve">, и </w:t>
            </w:r>
            <w:r w:rsidRPr="000D1F79">
              <w:rPr>
                <w:rFonts w:ascii="Times New Roman" w:eastAsia="Times New Roman" w:hAnsi="Times New Roman" w:cs="Times New Roman"/>
                <w:color w:val="1A1A1A"/>
                <w:lang w:val="en-US"/>
              </w:rPr>
              <w:t>III</w:t>
            </w:r>
            <w:r w:rsidRPr="000D1F79">
              <w:rPr>
                <w:rFonts w:ascii="Times New Roman" w:eastAsia="Times New Roman" w:hAnsi="Times New Roman" w:cs="Times New Roman"/>
                <w:color w:val="1A1A1A"/>
              </w:rPr>
              <w:t xml:space="preserve"> категорий) в горной местности, 5 % (Забайкальский край) – 0,77</w:t>
            </w:r>
          </w:p>
        </w:tc>
        <w:tc>
          <w:tcPr>
            <w:tcW w:w="1134" w:type="dxa"/>
          </w:tcPr>
          <w:p w:rsidR="00BF0307" w:rsidRPr="000D1F79" w:rsidRDefault="000D1F79" w:rsidP="00BF030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1A1A1A"/>
              </w:rPr>
            </w:pPr>
            <w:r w:rsidRPr="000D1F79">
              <w:rPr>
                <w:rFonts w:ascii="Times New Roman" w:eastAsia="Times New Roman" w:hAnsi="Times New Roman" w:cs="Times New Roman"/>
                <w:color w:val="1A1A1A"/>
              </w:rPr>
              <w:t>Летний период – 16, 27</w:t>
            </w:r>
          </w:p>
          <w:p w:rsidR="000D1F79" w:rsidRPr="000D1F79" w:rsidRDefault="000D1F79" w:rsidP="00BF030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1A1A1A"/>
              </w:rPr>
            </w:pPr>
            <w:r w:rsidRPr="000D1F79">
              <w:rPr>
                <w:rFonts w:ascii="Times New Roman" w:eastAsia="Times New Roman" w:hAnsi="Times New Roman" w:cs="Times New Roman"/>
                <w:color w:val="1A1A1A"/>
              </w:rPr>
              <w:t>Зимний период – 18, 29</w:t>
            </w:r>
          </w:p>
        </w:tc>
      </w:tr>
    </w:tbl>
    <w:p w:rsidR="00BF0307" w:rsidRDefault="00BF0307" w:rsidP="00BF0307">
      <w:pPr>
        <w:pStyle w:val="a4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667F64" w:rsidRPr="00667F64" w:rsidRDefault="00667F64" w:rsidP="007600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67F6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2 . Контроль </w:t>
      </w:r>
      <w:proofErr w:type="gramStart"/>
      <w:r w:rsidRPr="00667F64">
        <w:rPr>
          <w:rFonts w:ascii="Times New Roman" w:eastAsia="Times New Roman" w:hAnsi="Times New Roman" w:cs="Times New Roman"/>
          <w:color w:val="1A1A1A"/>
          <w:sz w:val="28"/>
          <w:szCs w:val="28"/>
        </w:rPr>
        <w:t>з</w:t>
      </w:r>
      <w:proofErr w:type="gramEnd"/>
      <w:r w:rsidRPr="00667F6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а исполнением д</w:t>
      </w:r>
      <w:r w:rsidR="007600DE">
        <w:rPr>
          <w:rFonts w:ascii="Times New Roman" w:eastAsia="Times New Roman" w:hAnsi="Times New Roman" w:cs="Times New Roman"/>
          <w:color w:val="1A1A1A"/>
          <w:sz w:val="28"/>
          <w:szCs w:val="28"/>
        </w:rPr>
        <w:t>анного распоряжения возложить н</w:t>
      </w:r>
      <w:r w:rsidRPr="00667F64"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 w:rsidR="007600D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</w:t>
      </w:r>
      <w:r w:rsidRPr="00667F64">
        <w:rPr>
          <w:rFonts w:ascii="Times New Roman" w:eastAsia="Times New Roman" w:hAnsi="Times New Roman" w:cs="Times New Roman"/>
          <w:color w:val="1A1A1A"/>
          <w:sz w:val="28"/>
          <w:szCs w:val="28"/>
        </w:rPr>
        <w:t>уководителя МБУ «Центр МТО» администрации Ононского</w:t>
      </w:r>
      <w:r w:rsidR="007600D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667F6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муниципального округа» </w:t>
      </w:r>
      <w:proofErr w:type="spellStart"/>
      <w:r w:rsidRPr="00667F64">
        <w:rPr>
          <w:rFonts w:ascii="Times New Roman" w:eastAsia="Times New Roman" w:hAnsi="Times New Roman" w:cs="Times New Roman"/>
          <w:color w:val="1A1A1A"/>
          <w:sz w:val="28"/>
          <w:szCs w:val="28"/>
        </w:rPr>
        <w:t>Еманакова</w:t>
      </w:r>
      <w:proofErr w:type="spellEnd"/>
      <w:r w:rsidRPr="00667F6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С. К.</w:t>
      </w:r>
    </w:p>
    <w:p w:rsidR="00667F64" w:rsidRPr="00AD3140" w:rsidRDefault="00667F64" w:rsidP="00AD3140">
      <w:pPr>
        <w:tabs>
          <w:tab w:val="left" w:pos="71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4C1" w:rsidRPr="00AD3140" w:rsidRDefault="006424C1" w:rsidP="00AD3140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Pr="00AD3140" w:rsidRDefault="006424C1" w:rsidP="00AD3140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D84" w:rsidRPr="00AD3140" w:rsidRDefault="00BE4D84" w:rsidP="00AD3140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140">
        <w:rPr>
          <w:rFonts w:ascii="Times New Roman" w:hAnsi="Times New Roman" w:cs="Times New Roman"/>
          <w:sz w:val="28"/>
          <w:szCs w:val="28"/>
        </w:rPr>
        <w:t>Глава Ононского</w:t>
      </w:r>
    </w:p>
    <w:p w:rsidR="006424C1" w:rsidRDefault="00BE4D84" w:rsidP="007600DE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14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AD3140">
        <w:rPr>
          <w:rFonts w:ascii="Times New Roman" w:hAnsi="Times New Roman" w:cs="Times New Roman"/>
          <w:sz w:val="28"/>
          <w:szCs w:val="28"/>
        </w:rPr>
        <w:tab/>
      </w:r>
      <w:r w:rsidR="006424C1" w:rsidRPr="00AD314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D3140">
        <w:rPr>
          <w:rFonts w:ascii="Times New Roman" w:hAnsi="Times New Roman" w:cs="Times New Roman"/>
          <w:sz w:val="28"/>
          <w:szCs w:val="28"/>
        </w:rPr>
        <w:t>О.А.</w:t>
      </w:r>
      <w:r w:rsidR="006424C1" w:rsidRPr="00AD3140">
        <w:rPr>
          <w:rFonts w:ascii="Times New Roman" w:hAnsi="Times New Roman" w:cs="Times New Roman"/>
          <w:sz w:val="28"/>
          <w:szCs w:val="28"/>
        </w:rPr>
        <w:t xml:space="preserve"> </w:t>
      </w:r>
      <w:r w:rsidRPr="00AD3140">
        <w:rPr>
          <w:rFonts w:ascii="Times New Roman" w:hAnsi="Times New Roman" w:cs="Times New Roman"/>
          <w:sz w:val="28"/>
          <w:szCs w:val="28"/>
        </w:rPr>
        <w:t>Бородина</w:t>
      </w:r>
      <w:bookmarkStart w:id="0" w:name="_GoBack"/>
      <w:bookmarkEnd w:id="0"/>
    </w:p>
    <w:p w:rsidR="00BE4D84" w:rsidRDefault="00BE4D84" w:rsidP="006424C1">
      <w:pPr>
        <w:tabs>
          <w:tab w:val="left" w:pos="71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BE4D84" w:rsidSect="00BF030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5502F0"/>
    <w:multiLevelType w:val="hybridMultilevel"/>
    <w:tmpl w:val="1D2A2A2A"/>
    <w:lvl w:ilvl="0" w:tplc="67DA84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84"/>
    <w:rsid w:val="000D1F79"/>
    <w:rsid w:val="002C3FE0"/>
    <w:rsid w:val="003B6E54"/>
    <w:rsid w:val="004048FD"/>
    <w:rsid w:val="005A68AE"/>
    <w:rsid w:val="006424C1"/>
    <w:rsid w:val="00667F64"/>
    <w:rsid w:val="00684F37"/>
    <w:rsid w:val="0074730A"/>
    <w:rsid w:val="007600DE"/>
    <w:rsid w:val="00761BFD"/>
    <w:rsid w:val="00812E70"/>
    <w:rsid w:val="0085023F"/>
    <w:rsid w:val="0099747B"/>
    <w:rsid w:val="00AA1758"/>
    <w:rsid w:val="00AD3140"/>
    <w:rsid w:val="00B27D11"/>
    <w:rsid w:val="00B33D94"/>
    <w:rsid w:val="00BE4D84"/>
    <w:rsid w:val="00BF0307"/>
    <w:rsid w:val="00CB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4C11C-42B3-45C2-9E72-613E82AB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D8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F0307"/>
    <w:pPr>
      <w:ind w:left="720"/>
      <w:contextualSpacing/>
    </w:pPr>
  </w:style>
  <w:style w:type="table" w:styleId="a5">
    <w:name w:val="Table Grid"/>
    <w:basedOn w:val="a1"/>
    <w:uiPriority w:val="59"/>
    <w:rsid w:val="00BF0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Лилия Власова</cp:lastModifiedBy>
  <cp:revision>3</cp:revision>
  <dcterms:created xsi:type="dcterms:W3CDTF">2025-11-18T07:13:00Z</dcterms:created>
  <dcterms:modified xsi:type="dcterms:W3CDTF">2025-11-21T07:39:00Z</dcterms:modified>
</cp:coreProperties>
</file>