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94" w:rsidRDefault="00D31894" w:rsidP="00D31894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D31894" w:rsidRDefault="00D31894" w:rsidP="00D31894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31894" w:rsidRDefault="00D31894" w:rsidP="00D31894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D31894" w:rsidRDefault="00D31894" w:rsidP="00D31894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31894" w:rsidRDefault="00D31894" w:rsidP="00D31894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D31894" w:rsidRDefault="00D31894" w:rsidP="00D31894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D31894" w:rsidRDefault="00D31894" w:rsidP="00D31894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D31894" w:rsidRDefault="00D31894" w:rsidP="00D31894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D31894" w:rsidRDefault="00D31894" w:rsidP="00D31894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D31894" w:rsidRDefault="00D31894" w:rsidP="00D31894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31894" w:rsidRDefault="00D31894" w:rsidP="00D31894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_</w:t>
      </w:r>
      <w:r w:rsidR="002101C4" w:rsidRPr="002101C4">
        <w:rPr>
          <w:rFonts w:ascii="Times New Roman" w:eastAsia="Times New Roman" w:hAnsi="Times New Roman"/>
          <w:sz w:val="28"/>
          <w:szCs w:val="28"/>
          <w:lang w:eastAsia="ar-SA"/>
        </w:rPr>
        <w:t>24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_</w:t>
      </w:r>
      <w:r w:rsidR="002101C4">
        <w:rPr>
          <w:rFonts w:ascii="Times New Roman" w:eastAsia="Times New Roman" w:hAnsi="Times New Roman"/>
          <w:sz w:val="28"/>
          <w:szCs w:val="28"/>
          <w:lang w:eastAsia="ar-SA"/>
        </w:rPr>
        <w:t>_.</w:t>
      </w:r>
      <w:r w:rsidR="004777F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_</w:t>
      </w:r>
      <w:r w:rsidR="002101C4" w:rsidRPr="00904E59"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__2025 г.                                              </w:t>
      </w:r>
      <w:r w:rsidR="002101C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№ 586</w:t>
      </w:r>
    </w:p>
    <w:p w:rsidR="00D31894" w:rsidRDefault="00D31894" w:rsidP="00D3189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D31894" w:rsidRDefault="00D31894" w:rsidP="00D31894">
      <w:pPr>
        <w:rPr>
          <w:rFonts w:ascii="Times New Roman" w:hAnsi="Times New Roman"/>
          <w:sz w:val="28"/>
          <w:szCs w:val="28"/>
        </w:rPr>
      </w:pPr>
    </w:p>
    <w:p w:rsidR="00D31894" w:rsidRDefault="00D31894" w:rsidP="00D31894">
      <w:pPr>
        <w:rPr>
          <w:rFonts w:ascii="Times New Roman" w:hAnsi="Times New Roman"/>
          <w:sz w:val="28"/>
          <w:szCs w:val="28"/>
        </w:rPr>
      </w:pPr>
    </w:p>
    <w:p w:rsidR="00D31894" w:rsidRDefault="00D31894" w:rsidP="00D318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муниципальной комиссии по делам несовершеннолетних и защите их прав администрации Ононского муниципального округа</w:t>
      </w:r>
    </w:p>
    <w:p w:rsidR="001E11B1" w:rsidRDefault="00D318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10.02.2020г. № 120 «О внесении изменений в Примерное положение о комиссиях по делам несовершеннолетних и защите их прав», руководствуясь частью 5 статьи 37 Устава </w:t>
      </w:r>
      <w:r w:rsidR="00172078">
        <w:rPr>
          <w:rFonts w:ascii="Times New Roman" w:hAnsi="Times New Roman"/>
          <w:sz w:val="28"/>
          <w:szCs w:val="28"/>
        </w:rPr>
        <w:t>Ононского муниципального округа</w:t>
      </w:r>
    </w:p>
    <w:p w:rsidR="00172078" w:rsidRDefault="001720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72078" w:rsidRDefault="00F8458B" w:rsidP="001720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72078">
        <w:rPr>
          <w:rFonts w:ascii="Times New Roman" w:hAnsi="Times New Roman"/>
          <w:sz w:val="28"/>
          <w:szCs w:val="28"/>
        </w:rPr>
        <w:t>Утвердить положение о муниципальной комиссии по делам несовершеннолетних и защите их прав администрации Ононского муниципального округа (прилагается).</w:t>
      </w:r>
    </w:p>
    <w:p w:rsidR="00172078" w:rsidRDefault="00F8458B" w:rsidP="001720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72078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2830E5">
        <w:rPr>
          <w:rFonts w:ascii="Times New Roman" w:hAnsi="Times New Roman"/>
          <w:sz w:val="28"/>
          <w:szCs w:val="28"/>
        </w:rPr>
        <w:t>постановление № 37 от 31.01.2018г.</w:t>
      </w:r>
    </w:p>
    <w:p w:rsidR="002830E5" w:rsidRDefault="00F8458B" w:rsidP="001720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30E5">
        <w:rPr>
          <w:rFonts w:ascii="Times New Roman" w:hAnsi="Times New Roman"/>
          <w:sz w:val="28"/>
          <w:szCs w:val="28"/>
        </w:rPr>
        <w:t xml:space="preserve">Постановление разместить на сайте администрации </w:t>
      </w:r>
      <w:r w:rsidR="009E3DFE">
        <w:rPr>
          <w:rFonts w:ascii="Times New Roman" w:hAnsi="Times New Roman"/>
          <w:sz w:val="28"/>
          <w:szCs w:val="28"/>
        </w:rPr>
        <w:t>Ононского муниципального округа. Опубликовать в газете «Ононская Заря».</w:t>
      </w:r>
    </w:p>
    <w:p w:rsidR="009E3DFE" w:rsidRDefault="009E3DFE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2830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2830E5" w:rsidRDefault="002830E5" w:rsidP="002830E5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Default="002830E5" w:rsidP="00172078">
      <w:pPr>
        <w:jc w:val="both"/>
        <w:rPr>
          <w:rFonts w:ascii="Times New Roman" w:hAnsi="Times New Roman"/>
          <w:sz w:val="28"/>
          <w:szCs w:val="28"/>
        </w:rPr>
      </w:pPr>
    </w:p>
    <w:p w:rsidR="002830E5" w:rsidRPr="002830E5" w:rsidRDefault="002830E5" w:rsidP="00172078">
      <w:pPr>
        <w:jc w:val="both"/>
        <w:rPr>
          <w:rFonts w:ascii="Times New Roman" w:hAnsi="Times New Roman"/>
          <w:sz w:val="20"/>
          <w:szCs w:val="20"/>
        </w:rPr>
      </w:pPr>
      <w:r w:rsidRPr="002830E5">
        <w:rPr>
          <w:rFonts w:ascii="Times New Roman" w:hAnsi="Times New Roman"/>
          <w:sz w:val="20"/>
          <w:szCs w:val="20"/>
        </w:rPr>
        <w:t>Исп.: Казакова Наталья Владимировна</w:t>
      </w:r>
    </w:p>
    <w:p w:rsidR="002830E5" w:rsidRDefault="002830E5" w:rsidP="00172078">
      <w:pPr>
        <w:jc w:val="both"/>
        <w:rPr>
          <w:rFonts w:ascii="Times New Roman" w:hAnsi="Times New Roman"/>
          <w:sz w:val="20"/>
          <w:szCs w:val="20"/>
        </w:rPr>
      </w:pPr>
      <w:r w:rsidRPr="002830E5">
        <w:rPr>
          <w:rFonts w:ascii="Times New Roman" w:hAnsi="Times New Roman"/>
          <w:sz w:val="20"/>
          <w:szCs w:val="20"/>
        </w:rPr>
        <w:t>Тел.: 89145182767</w:t>
      </w:r>
    </w:p>
    <w:p w:rsidR="00904E59" w:rsidRPr="00904E59" w:rsidRDefault="00904E59" w:rsidP="00904E59">
      <w:pPr>
        <w:pStyle w:val="1"/>
        <w:shd w:val="clear" w:color="auto" w:fill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904E59">
        <w:rPr>
          <w:rFonts w:ascii="Times New Roman" w:hAnsi="Times New Roman" w:cs="Times New Roman"/>
          <w:sz w:val="24"/>
          <w:szCs w:val="24"/>
        </w:rPr>
        <w:t>Утверждено</w:t>
      </w:r>
    </w:p>
    <w:p w:rsidR="00904E59" w:rsidRPr="00904E59" w:rsidRDefault="00904E59" w:rsidP="00904E59">
      <w:pPr>
        <w:pStyle w:val="1"/>
        <w:shd w:val="clear" w:color="auto" w:fill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постановлением</w:t>
      </w:r>
    </w:p>
    <w:p w:rsidR="00904E59" w:rsidRPr="00904E59" w:rsidRDefault="00904E59" w:rsidP="00904E59">
      <w:pPr>
        <w:pStyle w:val="1"/>
        <w:shd w:val="clear" w:color="auto" w:fill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главы администрации</w:t>
      </w:r>
    </w:p>
    <w:p w:rsidR="00904E59" w:rsidRPr="00904E59" w:rsidRDefault="00904E59" w:rsidP="00904E59">
      <w:pPr>
        <w:pStyle w:val="1"/>
        <w:shd w:val="clear" w:color="auto" w:fill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Ононского </w:t>
      </w:r>
    </w:p>
    <w:p w:rsidR="00904E59" w:rsidRPr="00904E59" w:rsidRDefault="00904E59" w:rsidP="00904E59">
      <w:pPr>
        <w:pStyle w:val="1"/>
        <w:shd w:val="clear" w:color="auto" w:fill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муниципального округа  </w:t>
      </w:r>
    </w:p>
    <w:p w:rsidR="00904E59" w:rsidRPr="00904E59" w:rsidRDefault="00904E59" w:rsidP="00904E59">
      <w:pPr>
        <w:pStyle w:val="1"/>
        <w:shd w:val="clear" w:color="auto" w:fill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24.11.2025г. № 586            </w:t>
      </w:r>
      <w:bookmarkStart w:id="1" w:name="bookmark0"/>
    </w:p>
    <w:p w:rsidR="00904E59" w:rsidRPr="00907432" w:rsidRDefault="00904E59" w:rsidP="00904E59">
      <w:pPr>
        <w:pStyle w:val="1"/>
        <w:shd w:val="clear" w:color="auto" w:fill="auto"/>
        <w:tabs>
          <w:tab w:val="left" w:pos="6832"/>
          <w:tab w:val="right" w:pos="9433"/>
        </w:tabs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904E59" w:rsidRPr="004D4DC9" w:rsidRDefault="00904E59" w:rsidP="00904E59">
      <w:pPr>
        <w:pStyle w:val="1"/>
        <w:shd w:val="clear" w:color="auto" w:fill="auto"/>
        <w:tabs>
          <w:tab w:val="left" w:pos="6832"/>
          <w:tab w:val="right" w:pos="9433"/>
        </w:tabs>
        <w:spacing w:line="360" w:lineRule="auto"/>
        <w:rPr>
          <w:sz w:val="24"/>
          <w:szCs w:val="24"/>
        </w:rPr>
      </w:pPr>
    </w:p>
    <w:p w:rsidR="00904E59" w:rsidRPr="00904E59" w:rsidRDefault="00904E59" w:rsidP="00904E59">
      <w:pPr>
        <w:pStyle w:val="1"/>
        <w:shd w:val="clear" w:color="auto" w:fill="auto"/>
        <w:tabs>
          <w:tab w:val="left" w:pos="6832"/>
          <w:tab w:val="right" w:pos="9433"/>
        </w:tabs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E59">
        <w:rPr>
          <w:rFonts w:ascii="Times New Roman" w:hAnsi="Times New Roman" w:cs="Times New Roman"/>
          <w:b/>
          <w:sz w:val="24"/>
          <w:szCs w:val="24"/>
        </w:rPr>
        <w:t>Положение</w:t>
      </w:r>
      <w:bookmarkEnd w:id="1"/>
    </w:p>
    <w:p w:rsidR="00904E59" w:rsidRPr="00904E59" w:rsidRDefault="00904E59" w:rsidP="00904E59">
      <w:pPr>
        <w:pStyle w:val="1"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о муниципальной комиссии по делам несовершеннолетних и защите их прав администрации Ононского муниципального округа</w:t>
      </w:r>
    </w:p>
    <w:p w:rsidR="00904E59" w:rsidRPr="00904E59" w:rsidRDefault="00904E59" w:rsidP="00904E59">
      <w:pPr>
        <w:pStyle w:val="1"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4E59" w:rsidRPr="00904E59" w:rsidRDefault="00904E59" w:rsidP="00904E59">
      <w:pPr>
        <w:pStyle w:val="30"/>
        <w:shd w:val="clear" w:color="auto" w:fill="auto"/>
        <w:spacing w:line="360" w:lineRule="auto"/>
        <w:rPr>
          <w:rStyle w:val="313"/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904E59">
        <w:rPr>
          <w:rStyle w:val="313"/>
          <w:rFonts w:ascii="Times New Roman" w:hAnsi="Times New Roman" w:cs="Times New Roman"/>
          <w:b w:val="0"/>
          <w:i w:val="0"/>
          <w:iCs w:val="0"/>
          <w:sz w:val="24"/>
          <w:szCs w:val="24"/>
          <w:lang w:eastAsia="ru-RU"/>
        </w:rPr>
        <w:t>Глава I Общие положения</w:t>
      </w:r>
    </w:p>
    <w:p w:rsidR="00904E59" w:rsidRPr="00904E59" w:rsidRDefault="00904E59" w:rsidP="00904E59">
      <w:pPr>
        <w:pStyle w:val="30"/>
        <w:shd w:val="clear" w:color="auto" w:fill="au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Статья 1. Муниципальная комиссия по делам несовершеннолетних и защите их прав</w:t>
      </w:r>
    </w:p>
    <w:p w:rsidR="00904E59" w:rsidRPr="00904E59" w:rsidRDefault="00904E59" w:rsidP="00904E59">
      <w:pPr>
        <w:pStyle w:val="1"/>
        <w:shd w:val="clear" w:color="auto" w:fill="auto"/>
        <w:tabs>
          <w:tab w:val="left" w:pos="426"/>
          <w:tab w:val="left" w:pos="10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bCs/>
          <w:iCs/>
          <w:sz w:val="24"/>
          <w:szCs w:val="24"/>
        </w:rPr>
        <w:t xml:space="preserve">      1. </w:t>
      </w:r>
      <w:r w:rsidRPr="00904E59">
        <w:rPr>
          <w:rFonts w:ascii="Times New Roman" w:hAnsi="Times New Roman" w:cs="Times New Roman"/>
          <w:sz w:val="24"/>
          <w:szCs w:val="24"/>
        </w:rPr>
        <w:t xml:space="preserve">Муниципальная комиссия по делам несовершеннолетних и защите их прав при администрации Ононского муниципального округа (далее </w:t>
      </w:r>
      <w:r w:rsidRPr="00904E59">
        <w:rPr>
          <w:rFonts w:ascii="Times New Roman" w:hAnsi="Times New Roman" w:cs="Times New Roman"/>
          <w:sz w:val="24"/>
          <w:szCs w:val="24"/>
        </w:rPr>
        <w:softHyphen/>
        <w:t xml:space="preserve"> муниципальная комиссия) является постоянно действующим коллегиальным органом системы профилактики безнадзорности и правонарушений несовершеннолетних, образуемая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социально-опасном положении, выявлению и пресечению случаев вовлечения несовершеннолетних в совершение преступлений и антиобщественных действий. </w:t>
      </w:r>
    </w:p>
    <w:p w:rsidR="00904E59" w:rsidRPr="00904E59" w:rsidRDefault="00904E59" w:rsidP="00904E59">
      <w:pPr>
        <w:pStyle w:val="1"/>
        <w:shd w:val="clear" w:color="auto" w:fill="auto"/>
        <w:tabs>
          <w:tab w:val="left" w:pos="284"/>
          <w:tab w:val="left" w:pos="567"/>
          <w:tab w:val="left" w:pos="113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     2. Правовой основой деятельности комиссии является Конституция Российской Федерации, Федеральный закон «Об основах системы профилактики безнадзорности и правонарушений несовершеннолетних», кодекс Российской Федерации об административных правонарушениях, другие Федеральные законы и иные нормативные правовые акты Российской Федерации, законы Забайкальского края и иные нормативные правовые акты, Устав Ононского муниципального округа, правовые акты органов местного самоуправления.</w:t>
      </w:r>
    </w:p>
    <w:p w:rsidR="00904E59" w:rsidRPr="004D4DC9" w:rsidRDefault="00904E59" w:rsidP="00904E59">
      <w:pPr>
        <w:pStyle w:val="1"/>
        <w:shd w:val="clear" w:color="auto" w:fill="auto"/>
        <w:tabs>
          <w:tab w:val="left" w:pos="1130"/>
        </w:tabs>
        <w:spacing w:line="240" w:lineRule="auto"/>
        <w:rPr>
          <w:i/>
          <w:sz w:val="24"/>
          <w:szCs w:val="24"/>
        </w:rPr>
      </w:pPr>
    </w:p>
    <w:p w:rsidR="00904E59" w:rsidRPr="00904E59" w:rsidRDefault="00904E59" w:rsidP="00904E59">
      <w:pPr>
        <w:pStyle w:val="3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Статья 2. Принципы деятельности муниципальной комиссии</w:t>
      </w:r>
    </w:p>
    <w:p w:rsidR="00904E59" w:rsidRPr="00904E59" w:rsidRDefault="00904E59" w:rsidP="00904E59">
      <w:pPr>
        <w:pStyle w:val="3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Деятельность муниципальной комиссии основывается на принципах законности, демократизма, гуманного обращения с несовершеннолетними и соблюдением конфиденциальности полученной информации, обеспечение ответственности должностных лиц и граждан за нарушение прав и законных интересов несовершеннолетних.</w:t>
      </w:r>
    </w:p>
    <w:p w:rsidR="00904E59" w:rsidRDefault="00904E59" w:rsidP="00904E59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904E59" w:rsidRDefault="00904E59" w:rsidP="00904E59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904E59" w:rsidRDefault="00904E59" w:rsidP="00904E59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904E59" w:rsidRDefault="00904E59" w:rsidP="00904E59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904E59" w:rsidRPr="004D4DC9" w:rsidRDefault="00904E59" w:rsidP="00904E59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904E59" w:rsidRPr="00904E59" w:rsidRDefault="00904E59" w:rsidP="00904E59">
      <w:pPr>
        <w:pStyle w:val="30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lastRenderedPageBreak/>
        <w:t>Статья 3</w:t>
      </w:r>
      <w:r w:rsidRPr="00904E59">
        <w:rPr>
          <w:rStyle w:val="31"/>
          <w:rFonts w:ascii="Times New Roman" w:hAnsi="Times New Roman" w:cs="Times New Roman"/>
          <w:iCs w:val="0"/>
          <w:sz w:val="24"/>
          <w:szCs w:val="24"/>
          <w:lang w:eastAsia="ru-RU"/>
        </w:rPr>
        <w:t xml:space="preserve">. </w:t>
      </w:r>
      <w:r w:rsidRPr="00904E59">
        <w:rPr>
          <w:rFonts w:ascii="Times New Roman" w:hAnsi="Times New Roman" w:cs="Times New Roman"/>
          <w:sz w:val="24"/>
          <w:szCs w:val="24"/>
        </w:rPr>
        <w:t>Состав и порядок образования муниципальной комиссии</w:t>
      </w:r>
    </w:p>
    <w:p w:rsidR="00904E59" w:rsidRPr="00904E59" w:rsidRDefault="00904E59" w:rsidP="00904E59">
      <w:pPr>
        <w:pStyle w:val="30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04E59" w:rsidRPr="00904E59" w:rsidRDefault="00904E59" w:rsidP="00904E59">
      <w:pPr>
        <w:pStyle w:val="30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04E59">
        <w:rPr>
          <w:rFonts w:ascii="Times New Roman" w:hAnsi="Times New Roman" w:cs="Times New Roman"/>
          <w:b w:val="0"/>
          <w:i w:val="0"/>
          <w:sz w:val="24"/>
          <w:szCs w:val="24"/>
        </w:rPr>
        <w:t>Муниципальная комиссия образуется по постановлению главы администрации Ононского муниципального округа в количестве 11- 15 человек с утверждением персонального состава.</w:t>
      </w:r>
    </w:p>
    <w:p w:rsidR="00904E59" w:rsidRPr="00904E59" w:rsidRDefault="00904E59" w:rsidP="00904E59">
      <w:pPr>
        <w:pStyle w:val="30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04E59">
        <w:rPr>
          <w:rFonts w:ascii="Times New Roman" w:hAnsi="Times New Roman" w:cs="Times New Roman"/>
          <w:b w:val="0"/>
          <w:i w:val="0"/>
          <w:sz w:val="24"/>
          <w:szCs w:val="24"/>
        </w:rPr>
        <w:t>В состав муниципальной комиссии входят председатель комиссии – заместитель главы администрации Ононского муниципального округа, заместитель (заместители) председателя комиссии, ответственный секретарь комиссии и иные члены комиссии.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В качестве членов в состав муниципальной комиссии могут входить руководители (их заместители) органов и учреждений системы профилактики безнадзорности и правонарушений несовершеннолетних, по согласованию депутаты представительного органа муниципального района, представители иных государственных (муниципальных) органов и учреждений, общественных объединений, в том числе российского движения детей и молодежи, религиозных конфессий, граждане, имеющие опыт работы с несовершеннолетними.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В состав муниципальной комиссии по решению главы администрации Ононского муниципального округа вводятся специалисты, осуществляющие работу по защите прав ребенка, являющиеся муниципальными служащими.</w:t>
      </w:r>
    </w:p>
    <w:p w:rsidR="00904E59" w:rsidRPr="00904E59" w:rsidRDefault="00904E59" w:rsidP="00904E59">
      <w:pPr>
        <w:pStyle w:val="1"/>
        <w:numPr>
          <w:ilvl w:val="0"/>
          <w:numId w:val="1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Организацию деятельности муниципальной комиссии обеспечивает ответственный секретарь комиссии, функции которого осуществляет муниципальный служащий.</w:t>
      </w:r>
    </w:p>
    <w:p w:rsidR="00904E59" w:rsidRPr="00904E59" w:rsidRDefault="00904E59" w:rsidP="00904E59">
      <w:pPr>
        <w:pStyle w:val="1"/>
        <w:numPr>
          <w:ilvl w:val="0"/>
          <w:numId w:val="1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По приглашению муниципальной комиссии в её заседаниях принимают </w:t>
      </w:r>
      <w:r w:rsidRPr="00904E59">
        <w:rPr>
          <w:rFonts w:ascii="Times New Roman" w:hAnsi="Times New Roman" w:cs="Times New Roman"/>
          <w:b/>
          <w:sz w:val="24"/>
          <w:szCs w:val="24"/>
        </w:rPr>
        <w:t>участие с правом совещательного голоса представители организаций</w:t>
      </w:r>
      <w:r w:rsidRPr="00904E59">
        <w:rPr>
          <w:rFonts w:ascii="Times New Roman" w:hAnsi="Times New Roman" w:cs="Times New Roman"/>
          <w:sz w:val="24"/>
          <w:szCs w:val="24"/>
        </w:rPr>
        <w:t xml:space="preserve"> и общественных объединений, занимающихся проблемами несовершеннолетних, их родителей (законных представителей).</w:t>
      </w:r>
    </w:p>
    <w:p w:rsidR="00904E59" w:rsidRPr="004D4DC9" w:rsidRDefault="00904E59" w:rsidP="00904E59">
      <w:pPr>
        <w:pStyle w:val="1"/>
        <w:shd w:val="clear" w:color="auto" w:fill="auto"/>
        <w:tabs>
          <w:tab w:val="left" w:pos="851"/>
          <w:tab w:val="left" w:pos="1182"/>
        </w:tabs>
        <w:spacing w:line="240" w:lineRule="auto"/>
        <w:rPr>
          <w:i/>
          <w:sz w:val="24"/>
          <w:szCs w:val="24"/>
        </w:rPr>
      </w:pPr>
    </w:p>
    <w:p w:rsidR="00904E59" w:rsidRPr="00904E59" w:rsidRDefault="00904E59" w:rsidP="00904E59">
      <w:pPr>
        <w:pStyle w:val="3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Статья 4. Основные задачи муниципальной комиссии</w:t>
      </w:r>
    </w:p>
    <w:p w:rsidR="00904E59" w:rsidRPr="00904E59" w:rsidRDefault="00904E59" w:rsidP="00904E59">
      <w:pPr>
        <w:pStyle w:val="3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Основными задачами муниципальной комиссии являются:</w:t>
      </w:r>
    </w:p>
    <w:p w:rsidR="00904E59" w:rsidRPr="00904E59" w:rsidRDefault="00904E59" w:rsidP="00904E59">
      <w:pPr>
        <w:pStyle w:val="1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обеспечение осуществления мер, предусмотренных федеральными законами, законами края по координации и контролю деятельности органов и учреждений системы профилактики безнадзорности и правонарушений несовершеннолетних;</w:t>
      </w:r>
    </w:p>
    <w:p w:rsidR="00904E59" w:rsidRPr="00904E59" w:rsidRDefault="00904E59" w:rsidP="00904E59">
      <w:pPr>
        <w:pStyle w:val="1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обеспечение соблюдения и защиты прав и законных интересов несовершеннолетних;</w:t>
      </w:r>
    </w:p>
    <w:p w:rsidR="00904E59" w:rsidRPr="00904E59" w:rsidRDefault="00904E59" w:rsidP="00904E59">
      <w:pPr>
        <w:pStyle w:val="1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социально-педагогическая реабилитация несовершеннолетних, находящихся в социально-опасном положении;</w:t>
      </w:r>
    </w:p>
    <w:p w:rsidR="00904E59" w:rsidRPr="00904E59" w:rsidRDefault="00904E59" w:rsidP="00904E59">
      <w:pPr>
        <w:pStyle w:val="1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выявление и пресечение случаев вовлечения несовершеннолетних в совершение преступлений и антиобщественных действий;</w:t>
      </w:r>
    </w:p>
    <w:p w:rsidR="00904E59" w:rsidRPr="00904E59" w:rsidRDefault="00904E59" w:rsidP="00904E59">
      <w:pPr>
        <w:pStyle w:val="1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выявление и анализ причин и условий, способствующих безнадзорности, беспризорности, правонарушениям и антиобщественным действиям несовершеннолетних, определение мер по устранению указанных причин и условий;</w:t>
      </w:r>
    </w:p>
    <w:p w:rsidR="00904E59" w:rsidRPr="00904E59" w:rsidRDefault="00904E59" w:rsidP="00904E59">
      <w:pPr>
        <w:pStyle w:val="1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организация контроля в пределах своих полномочий за условиями воспитания, обучения и содержания несовершеннолетних в учреждениях системы профилактики безнадзорности и правонарушений несовершеннолетних, а также за обращением с несовершеннолетними в указанных учреждениях;</w:t>
      </w:r>
    </w:p>
    <w:p w:rsidR="00904E59" w:rsidRPr="00904E59" w:rsidRDefault="00904E59" w:rsidP="00904E59">
      <w:pPr>
        <w:pStyle w:val="1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взаимодействие с общественными объединениями, различными организациями, прошедшими государственную регистрацию, иными организациями и гражданами по вопросам профилактики безнадзорности, беспризорности, правонарушений и антиобщественных действий несовершеннолетних, защиты их прав и законных интересов;</w:t>
      </w:r>
    </w:p>
    <w:p w:rsidR="00904E59" w:rsidRPr="00904E59" w:rsidRDefault="00904E59" w:rsidP="00904E59">
      <w:pPr>
        <w:pStyle w:val="1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firstLine="360"/>
        <w:rPr>
          <w:rStyle w:val="31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 w:eastAsia="ru-RU"/>
        </w:rPr>
      </w:pPr>
      <w:r w:rsidRPr="00904E59">
        <w:rPr>
          <w:rFonts w:ascii="Times New Roman" w:hAnsi="Times New Roman" w:cs="Times New Roman"/>
          <w:sz w:val="24"/>
          <w:szCs w:val="24"/>
        </w:rPr>
        <w:t>обобщение и распространение положительного опыта работы органов и учреждений системы профилактики безнадзорности и правонарушений несовершеннолетних, оказание им организационно- методической помощи.</w:t>
      </w:r>
    </w:p>
    <w:p w:rsidR="00904E59" w:rsidRPr="00904E59" w:rsidRDefault="00904E59" w:rsidP="00904E59">
      <w:pPr>
        <w:pStyle w:val="30"/>
        <w:shd w:val="clear" w:color="auto" w:fill="auto"/>
        <w:spacing w:line="240" w:lineRule="auto"/>
        <w:rPr>
          <w:rStyle w:val="313"/>
          <w:rFonts w:ascii="Times New Roman" w:hAnsi="Times New Roman" w:cs="Times New Roman"/>
          <w:b w:val="0"/>
          <w:i w:val="0"/>
          <w:sz w:val="24"/>
          <w:szCs w:val="24"/>
          <w:lang w:eastAsia="ru-RU"/>
        </w:rPr>
      </w:pPr>
      <w:r w:rsidRPr="00904E59">
        <w:rPr>
          <w:rStyle w:val="313"/>
          <w:rFonts w:ascii="Times New Roman" w:hAnsi="Times New Roman" w:cs="Times New Roman"/>
          <w:b w:val="0"/>
          <w:i w:val="0"/>
          <w:iCs w:val="0"/>
          <w:sz w:val="24"/>
          <w:szCs w:val="24"/>
          <w:lang w:eastAsia="ru-RU"/>
        </w:rPr>
        <w:t>Глава II Полномочия комиссии</w:t>
      </w:r>
    </w:p>
    <w:p w:rsidR="00904E59" w:rsidRPr="00904E59" w:rsidRDefault="00904E59" w:rsidP="00904E59">
      <w:pPr>
        <w:pStyle w:val="30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lastRenderedPageBreak/>
        <w:t>Статья 5. Полномочия муниципальной комиссии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904E59" w:rsidRPr="00904E59" w:rsidRDefault="00904E59" w:rsidP="00904E59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1. Муниципальная комиссия осуществляет предусмотренные федеральными законами и законами Забайкальского края меры по координации деятельности органов и учреждений системы профилактики безнадзорности и правонарушений несовершеннолетних.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2. Муниципальная комиссия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отнесёнными Кодексом Российской Федерации об административных правонарушениях и Законом Забайкальского края от 2 июля 2009 года № 198-ЗЗК «Об административных правонарушениях» к компетенции муниципальной комиссии, а также материалы (дела), не связанные с делами об административных правонарушениях. 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3. Муниципальная комиссия в пределах своей компетенции: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1) 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2) выполняет функции специализированного государственного органа, которому суд передаёт под надзор несовершеннолетних, освобождённых судом от уголовной ответственности;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3) осуществляет контроль за исполнением назначенных несовершеннолетнему, освобождённому судом от уголовной ответственности, принудительных мер воспитательного воздействия и проводят индивидуальную профилактическую работу с несовершеннолетним, освобождённым судом от уголовной ответственности, переданным судом под надзор комиссии в случаях и порядке, установленных законодательством Российской Федерации;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4) в случае систематического неисполнения несовершеннолетним, освобождённым судом от уголовной ответственности, принудительных мер воспитательного воздействия, назначенных судом, обращается в суд с представлением об их отмене и направлении материалов для привлечения к уголовной ответственности несовершеннолетнего, освобождённым судом от уголовной ответственности;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5) принимает постановления об отчислении несовершеннолетних из специальных учебно-воспитательных учреждений открытого типа;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дают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основного общего образования. Комиссии принимают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 </w:t>
      </w:r>
    </w:p>
    <w:p w:rsidR="00904E59" w:rsidRPr="00904E59" w:rsidRDefault="00904E59" w:rsidP="00904E59">
      <w:pPr>
        <w:pStyle w:val="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6) координируют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</w:t>
      </w:r>
      <w:r w:rsidRPr="00904E59">
        <w:rPr>
          <w:rFonts w:ascii="Times New Roman" w:hAnsi="Times New Roman" w:cs="Times New Roman"/>
          <w:sz w:val="24"/>
          <w:szCs w:val="24"/>
        </w:rPr>
        <w:lastRenderedPageBreak/>
        <w:t>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осуществляют мониторинг их деятельности в пределах и порядке, которые установлены законодательством Российской Федерации и законодательством соответствующих субъектов Российской Федерации;</w:t>
      </w:r>
    </w:p>
    <w:p w:rsidR="00904E59" w:rsidRPr="00904E59" w:rsidRDefault="00904E59" w:rsidP="00904E59">
      <w:pPr>
        <w:pStyle w:val="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обеспечивают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904E59" w:rsidRPr="00904E59" w:rsidRDefault="00904E59" w:rsidP="00904E59">
      <w:pPr>
        <w:pStyle w:val="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анализируют выявленные органами и учреждениями системы профилактики причины и условия безнадзорности и правонарушений несовершеннолетних, принимают меры по их устранению;</w:t>
      </w:r>
    </w:p>
    <w:p w:rsidR="00904E59" w:rsidRPr="00904E59" w:rsidRDefault="00904E59" w:rsidP="00904E59">
      <w:pPr>
        <w:pStyle w:val="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  <w:lang w:eastAsia="ru-RU"/>
        </w:rPr>
        <w:t>координирует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категории лиц, указанных в статье 5 Федерального закона от 24 июня 1999 года № 120-ФЗ «Об основах системы профилактики безнадзорности и правонарушений несовершеннолетних», а также в отношении несовершеннолетних, проживающих в семьях с лицами, имеющими судимость за совершение  тяжких и (или)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несовершеннолетних,</w:t>
      </w:r>
      <w:r w:rsidRPr="00904E59">
        <w:rPr>
          <w:rFonts w:ascii="Times New Roman" w:hAnsi="Times New Roman" w:cs="Times New Roman"/>
          <w:sz w:val="24"/>
          <w:szCs w:val="24"/>
        </w:rPr>
        <w:t xml:space="preserve"> участвуют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правонарушений;</w:t>
      </w:r>
    </w:p>
    <w:p w:rsidR="00904E59" w:rsidRPr="00904E59" w:rsidRDefault="00904E59" w:rsidP="00904E59">
      <w:pPr>
        <w:pStyle w:val="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утверждает межведомственные планы (программы) индивидуальной профилактической работы или принимает постановление о реализации конкретных мер по защите прав и интересов детей в случаях, если индивидуальная профилактическая работа в отношении лиц, указанных в статье 5 Федерального закона от 24.06.1999г. № 120-ФЗ «Об основах системы профилактики безнадзорности и правонарушений несовершеннолетних», требует использования ресурсов нескольких органов и  (или) учреждений системы профилактики безнадзорности и правонарушений несовершеннолетних, и контролирует их исполнение;</w:t>
      </w:r>
    </w:p>
    <w:p w:rsidR="00904E59" w:rsidRPr="00904E59" w:rsidRDefault="00904E59" w:rsidP="00904E59">
      <w:pPr>
        <w:pStyle w:val="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принимают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904E59" w:rsidRPr="00904E59" w:rsidRDefault="00904E59" w:rsidP="00904E59">
      <w:pPr>
        <w:pStyle w:val="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904E59" w:rsidRPr="00904E59" w:rsidRDefault="00904E59" w:rsidP="00904E59">
      <w:pPr>
        <w:pStyle w:val="1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   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</w:t>
      </w:r>
      <w:r w:rsidRPr="00904E59">
        <w:rPr>
          <w:rFonts w:ascii="Times New Roman" w:hAnsi="Times New Roman" w:cs="Times New Roman"/>
          <w:sz w:val="24"/>
          <w:szCs w:val="24"/>
        </w:rPr>
        <w:lastRenderedPageBreak/>
        <w:t>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7) рассматривает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принимают решения о применении к ним мер воспитательного воздействия или о ходатайстве, просьбы, жалобы и другие обращения несовершеннолетних или их родителей (законных представителей), относящиеся к установленной сфере деятельности муниципальной комиссии;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8) применяет к несовершеннолетним, совершившим общественно опасное деяние, не подлежащим уголовной ответственности в связи с недостижением возраста наступления уголовной ответственности, меры воспитательного воздействия: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обязывает их принести публичное извинение потерпевшему или извинение в иной форме;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выносит предупреждение;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объявляет выговор или строгий выговор;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передаёт несовершеннолетнего под надзор родителей (законных представителей) или общественных воспитателей, а также под наблюдение трудового коллектива или общественной организации с согласия обеих сторон;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9) применяет к родителям (законным представителям) несовершеннолетних в случае невыполнения им обязанностей по воспитанию и обучению детей или в связи с совершением несовершеннолетними правонарушений следующие меры воздействия: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выносит общественное порицание;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выносит предупреждение;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10) подготавливает совместно с соответствующими органами или учреждениями материалы, представляемые в суд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11) даёт согласие на отчисление несовершеннолетних обучающихся, достигших возраста 15 лет и не получивших основного общего образования, организациями, осуществляющим образовательную деятельность;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12) даёт при наличии согласия родителей (законных представителей) несовершеннолетнего обучающегося и органами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Муниципальная комиссия не позднее чем в месячный срок принимают совместно с родителями (законными представителями) указанных несовершеннолетних и органами местного самоуправления, осуществляющего управление в сфере образования, меры по продолжению освоения несовершеннолетними образовательной программы основного общего образования в иной форме обучения и согласия их родителей (законных представителей) – по трудоустройству таких несовершеннолетних;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13) обеспечивает оказание помощи в трудовом и бытовом устройстве несовершеннолетних, освобождённых из учреждений уголовно-исполнительной системы либо вернувшихся из специальных учебно-воспитательных учреждений, а также состоящих на учёте в уголовно-исполнительных инспекциях, содействие в определении форм устройства других несовершеннолетних, нуждающихся в помощи государства;</w:t>
      </w:r>
    </w:p>
    <w:p w:rsidR="00904E59" w:rsidRPr="004D4DC9" w:rsidRDefault="00904E59" w:rsidP="00904E59">
      <w:pPr>
        <w:pStyle w:val="a4"/>
        <w:spacing w:before="0" w:beforeAutospacing="0" w:after="0" w:afterAutospacing="0"/>
        <w:ind w:firstLine="708"/>
        <w:jc w:val="both"/>
      </w:pPr>
      <w:r>
        <w:t>14</w:t>
      </w:r>
      <w:r w:rsidRPr="004D4DC9">
        <w:t xml:space="preserve">) применяет меры воздействия в отношении несовершеннолетних, их родителей (законных представителей) в случаях и порядке, которые предусмотрены законодательством Российской Федерации и законодательством Забайкальского края; </w:t>
      </w:r>
    </w:p>
    <w:p w:rsidR="00904E59" w:rsidRPr="004D4DC9" w:rsidRDefault="00904E59" w:rsidP="00904E59">
      <w:pPr>
        <w:pStyle w:val="a4"/>
        <w:spacing w:before="0" w:beforeAutospacing="0" w:after="0" w:afterAutospacing="0"/>
        <w:ind w:firstLine="708"/>
        <w:jc w:val="both"/>
      </w:pPr>
      <w:r>
        <w:lastRenderedPageBreak/>
        <w:t>15</w:t>
      </w:r>
      <w:r w:rsidRPr="004D4DC9">
        <w:t>) принимает на основании заключения психолого-медико-педагогической комиссии решения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904E59" w:rsidRPr="004D4DC9" w:rsidRDefault="00904E59" w:rsidP="00904E59">
      <w:pPr>
        <w:pStyle w:val="a4"/>
        <w:spacing w:before="0" w:beforeAutospacing="0" w:after="0" w:afterAutospacing="0"/>
        <w:ind w:firstLine="360"/>
        <w:jc w:val="both"/>
      </w:pPr>
      <w:r>
        <w:t>16</w:t>
      </w:r>
      <w:r w:rsidRPr="004D4DC9">
        <w:t>) 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904E59" w:rsidRPr="004D4DC9" w:rsidRDefault="00904E59" w:rsidP="00904E59">
      <w:pPr>
        <w:pStyle w:val="a4"/>
        <w:spacing w:before="0" w:beforeAutospacing="0" w:after="0" w:afterAutospacing="0"/>
        <w:ind w:firstLine="360"/>
        <w:jc w:val="both"/>
      </w:pPr>
      <w:r>
        <w:t>17</w:t>
      </w:r>
      <w:r w:rsidRPr="004D4DC9">
        <w:t>) вносит в суды по месту нахождения специальных учебно</w:t>
      </w:r>
      <w:r>
        <w:t>-</w:t>
      </w:r>
      <w:r w:rsidRPr="004D4DC9">
        <w:t xml:space="preserve"> воспитательных учреждений закрытого типа совместно с администрацией указанных учреждений представления:</w:t>
      </w:r>
    </w:p>
    <w:p w:rsidR="00904E59" w:rsidRPr="004D4DC9" w:rsidRDefault="00904E59" w:rsidP="00904E59">
      <w:pPr>
        <w:pStyle w:val="a4"/>
        <w:spacing w:before="0" w:beforeAutospacing="0" w:after="0" w:afterAutospacing="0"/>
        <w:ind w:firstLine="360"/>
        <w:jc w:val="both"/>
      </w:pPr>
      <w:r w:rsidRPr="004D4DC9">
        <w:t>о продлении срока пребывания несовершеннолетнего в специальном учебно-воспитательном учреждении закрытого типа -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904E59" w:rsidRPr="004D4DC9" w:rsidRDefault="00904E59" w:rsidP="00904E59">
      <w:pPr>
        <w:pStyle w:val="a4"/>
        <w:spacing w:before="0" w:beforeAutospacing="0" w:after="0" w:afterAutospacing="0"/>
        <w:ind w:firstLine="360"/>
        <w:jc w:val="both"/>
      </w:pPr>
      <w:r w:rsidRPr="004D4DC9">
        <w:t xml:space="preserve"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шести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 </w:t>
      </w:r>
    </w:p>
    <w:p w:rsidR="00904E59" w:rsidRPr="004D4DC9" w:rsidRDefault="00904E59" w:rsidP="00904E59">
      <w:pPr>
        <w:pStyle w:val="a4"/>
        <w:spacing w:before="0" w:beforeAutospacing="0" w:after="0" w:afterAutospacing="0"/>
        <w:ind w:firstLine="360"/>
        <w:jc w:val="both"/>
      </w:pPr>
      <w:r w:rsidRPr="004D4DC9"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904E59" w:rsidRPr="004D4DC9" w:rsidRDefault="00904E59" w:rsidP="00904E59">
      <w:pPr>
        <w:pStyle w:val="a4"/>
        <w:spacing w:before="0" w:beforeAutospacing="0" w:after="0" w:afterAutospacing="0"/>
        <w:ind w:firstLine="360"/>
        <w:jc w:val="both"/>
      </w:pPr>
      <w:r w:rsidRPr="004D4DC9"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904E59" w:rsidRPr="004D4DC9" w:rsidRDefault="00904E59" w:rsidP="00904E59">
      <w:pPr>
        <w:pStyle w:val="a4"/>
        <w:spacing w:before="0" w:beforeAutospacing="0" w:after="0" w:afterAutospacing="0"/>
        <w:jc w:val="both"/>
      </w:pPr>
      <w:r>
        <w:t>18</w:t>
      </w:r>
      <w:r w:rsidRPr="004D4DC9">
        <w:t>) разрабатывает и утверждает индивидуальную программу реабилитации несовершеннолетнего, отбывшего наказание в виде лишения свободы или осужденного без лишения свободы, включающую в себя оценку (экспертизу) состояния несовершеннолетнего, в том числе проведенную медицинскими организациями оценку состояния здоровья несовершеннолетнего, психологические и иные антикризисные меры, а также долгосрочные меры по социальной реабилитации несовершеннолетнего, которые осуществляются муниципальной комиссией совместно с образовательными организациями, медицинскими организациями и другими учреждениями;</w:t>
      </w:r>
    </w:p>
    <w:p w:rsidR="00904E59" w:rsidRPr="004D4DC9" w:rsidRDefault="00904E59" w:rsidP="00904E59">
      <w:pPr>
        <w:pStyle w:val="a4"/>
        <w:spacing w:before="0" w:beforeAutospacing="0" w:after="0" w:afterAutospacing="0"/>
        <w:jc w:val="both"/>
      </w:pPr>
      <w:r>
        <w:t>19</w:t>
      </w:r>
      <w:r w:rsidRPr="004D4DC9">
        <w:t>) выносит решение о поручении проведения индивидуальной профилактической работы в отношении несовершеннолетних, отбывших наказание в виде лишения свободы или осужденных без лишения свободы, их родителям (законным представителям), органам и учреждениям системы профилактики безнадзорности и правонарушений несовершеннолетних;</w:t>
      </w:r>
    </w:p>
    <w:p w:rsidR="00904E59" w:rsidRPr="004D4DC9" w:rsidRDefault="00904E59" w:rsidP="00904E59">
      <w:pPr>
        <w:pStyle w:val="a4"/>
        <w:spacing w:before="0" w:beforeAutospacing="0" w:after="0" w:afterAutospacing="0"/>
        <w:ind w:firstLine="360"/>
        <w:jc w:val="both"/>
      </w:pPr>
      <w:r>
        <w:t>20</w:t>
      </w:r>
      <w:r w:rsidRPr="004D4DC9">
        <w:t>) даёт совместно с Государственной инспекцией труда в Забайкальском крае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904E59" w:rsidRPr="004D4DC9" w:rsidRDefault="00904E59" w:rsidP="00904E59">
      <w:pPr>
        <w:pStyle w:val="a4"/>
        <w:spacing w:before="0" w:beforeAutospacing="0" w:after="0" w:afterAutospacing="0"/>
        <w:ind w:firstLine="360"/>
        <w:jc w:val="both"/>
      </w:pPr>
      <w:r>
        <w:t>21</w:t>
      </w:r>
      <w:r w:rsidRPr="004D4DC9">
        <w:t xml:space="preserve">) принимает на основании полученной от органов и учреждений системы профилактики безнадзорности и правонарушений несовершеннолетних информации о выявленных случаях нарушения прав несовершеннолетних на образование, труд, отдых, охрану здоровья и медицинскую помощь, жилище и других прав, а также о недостатках в </w:t>
      </w:r>
      <w:r w:rsidRPr="004D4DC9">
        <w:lastRenderedPageBreak/>
        <w:t>деятельности органов и учреждений, препятствующих предупреждению безнадзорности и правонарушений несовершеннолетних, меры к устранению выявленных нарушений и недостатков, обеспечивают конфиденциальность информации при ее хранении и использовании;</w:t>
      </w:r>
    </w:p>
    <w:p w:rsidR="00904E59" w:rsidRPr="004D4DC9" w:rsidRDefault="00904E59" w:rsidP="00904E59">
      <w:pPr>
        <w:pStyle w:val="a4"/>
        <w:spacing w:before="0" w:beforeAutospacing="0" w:after="0" w:afterAutospacing="0"/>
        <w:ind w:firstLine="360"/>
        <w:jc w:val="both"/>
      </w:pPr>
      <w:r>
        <w:t>22</w:t>
      </w:r>
      <w:r w:rsidRPr="004D4DC9">
        <w:t>) участвует в разработке проектов нормативных правовых актов по вопросам защиты прав и законных интересов несовершеннолетних;</w:t>
      </w:r>
    </w:p>
    <w:p w:rsidR="00904E59" w:rsidRDefault="00904E59" w:rsidP="00904E59">
      <w:pPr>
        <w:pStyle w:val="a4"/>
        <w:spacing w:before="0" w:beforeAutospacing="0" w:after="0" w:afterAutospacing="0"/>
        <w:ind w:firstLine="360"/>
        <w:jc w:val="both"/>
      </w:pPr>
      <w:r>
        <w:t>23</w:t>
      </w:r>
      <w:r w:rsidRPr="004D4DC9">
        <w:t>) осуществляет иные полномочия, установленные федеральными законами и законами Забайкальского края.</w:t>
      </w:r>
    </w:p>
    <w:p w:rsidR="00904E59" w:rsidRDefault="00904E59" w:rsidP="00904E59">
      <w:pPr>
        <w:pStyle w:val="a4"/>
        <w:spacing w:before="0" w:beforeAutospacing="0" w:after="0" w:afterAutospacing="0"/>
        <w:ind w:firstLine="360"/>
        <w:jc w:val="both"/>
      </w:pPr>
    </w:p>
    <w:p w:rsidR="00904E59" w:rsidRPr="00904E59" w:rsidRDefault="00904E59" w:rsidP="00904E59">
      <w:pPr>
        <w:pStyle w:val="3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Статья 6. Права комиссии</w:t>
      </w:r>
    </w:p>
    <w:p w:rsidR="00904E59" w:rsidRPr="00904E59" w:rsidRDefault="00904E59" w:rsidP="00904E59">
      <w:pPr>
        <w:pStyle w:val="3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Муниципальная комиссия вправе: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71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1) запрашивать информацию, необходимую для осуществления своих полномочий, от органов государственной власти, органов местного самоуправления, организаций независимо от их форм собственности, от органов и учреждений системы профилактики безнадзорности и правонарушений несовершеннолетних;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2) привлекать в случае необходимости к своей работе должностных лиц, специалистов для оказания помощи при подготовке материалов по рассматриваемым вопросам, относящимся к полномочиям муниципальной комиссии;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3) проводить профилактическую работу с безнадзорными несовершеннолетними, употребляющими спиртные напитки, наркотические средства, психотропные вещества, привлекавшийся к административной ответственности, вернувшимися из специальных учебно-воспитательных или лечебных учреждений закрытого типа (при наличии ходатайства администрации), освободившимися из мест лишения свободы.</w:t>
      </w:r>
    </w:p>
    <w:p w:rsidR="00904E59" w:rsidRPr="004D4DC9" w:rsidRDefault="00904E59" w:rsidP="00904E59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904E59" w:rsidRPr="004D4DC9" w:rsidRDefault="00904E59" w:rsidP="00904E59">
      <w:pPr>
        <w:pStyle w:val="30"/>
        <w:shd w:val="clear" w:color="auto" w:fill="auto"/>
        <w:spacing w:line="240" w:lineRule="auto"/>
        <w:rPr>
          <w:sz w:val="24"/>
          <w:szCs w:val="24"/>
        </w:rPr>
      </w:pPr>
      <w:r w:rsidRPr="004D4DC9">
        <w:rPr>
          <w:sz w:val="24"/>
          <w:szCs w:val="24"/>
        </w:rPr>
        <w:t>Статья 7. Порядок организации деятельности комиссии</w:t>
      </w:r>
    </w:p>
    <w:p w:rsidR="00904E59" w:rsidRPr="004D4DC9" w:rsidRDefault="00904E59" w:rsidP="00904E59">
      <w:pPr>
        <w:pStyle w:val="a4"/>
        <w:jc w:val="both"/>
      </w:pPr>
      <w:r w:rsidRPr="004D4DC9">
        <w:t>1. Комиссии осуществляют деятельность в соответствии с планами работы, утвержденными на заседаниях.</w:t>
      </w:r>
    </w:p>
    <w:p w:rsidR="00904E59" w:rsidRPr="004D4DC9" w:rsidRDefault="00904E59" w:rsidP="00904E59">
      <w:pPr>
        <w:pStyle w:val="a4"/>
        <w:jc w:val="both"/>
      </w:pPr>
      <w:r w:rsidRPr="004D4DC9">
        <w:t xml:space="preserve">2. </w:t>
      </w:r>
      <w:r>
        <w:t>Заседания муниципальной</w:t>
      </w:r>
      <w:r w:rsidRPr="004D4DC9">
        <w:t xml:space="preserve"> комис</w:t>
      </w:r>
      <w:r>
        <w:t>сии проводятся не реже двух раз в месяц. Комиссия</w:t>
      </w:r>
      <w:r w:rsidRPr="004D4DC9">
        <w:t xml:space="preserve"> вправе проводить внеочередные и выездные заседания.</w:t>
      </w:r>
      <w:r>
        <w:t xml:space="preserve"> </w:t>
      </w:r>
    </w:p>
    <w:p w:rsidR="00904E59" w:rsidRPr="004D4DC9" w:rsidRDefault="00904E59" w:rsidP="00904E59">
      <w:pPr>
        <w:pStyle w:val="a4"/>
        <w:jc w:val="both"/>
      </w:pPr>
      <w:r w:rsidRPr="004D4DC9">
        <w:t>3. Председатель комиссии:</w:t>
      </w:r>
    </w:p>
    <w:p w:rsidR="00904E59" w:rsidRPr="004D4DC9" w:rsidRDefault="00904E59" w:rsidP="00904E59">
      <w:pPr>
        <w:pStyle w:val="a4"/>
        <w:jc w:val="both"/>
      </w:pPr>
      <w:r w:rsidRPr="004D4DC9">
        <w:t xml:space="preserve">1) осуществляет руководство деятельностью комиссии; </w:t>
      </w:r>
    </w:p>
    <w:p w:rsidR="00904E59" w:rsidRPr="004D4DC9" w:rsidRDefault="00904E59" w:rsidP="00904E59">
      <w:pPr>
        <w:pStyle w:val="a4"/>
        <w:jc w:val="both"/>
      </w:pPr>
      <w:r w:rsidRPr="004D4DC9">
        <w:t>2) председательствует на заседании комиссии и организует ее работу;</w:t>
      </w:r>
    </w:p>
    <w:p w:rsidR="00904E59" w:rsidRPr="004D4DC9" w:rsidRDefault="00904E59" w:rsidP="00904E59">
      <w:pPr>
        <w:pStyle w:val="a4"/>
        <w:jc w:val="both"/>
      </w:pPr>
      <w:r w:rsidRPr="004D4DC9">
        <w:t>3) имеет право решающего голоса при голосовании на заседании комиссии;</w:t>
      </w:r>
    </w:p>
    <w:p w:rsidR="00904E59" w:rsidRPr="004D4DC9" w:rsidRDefault="00904E59" w:rsidP="00904E59">
      <w:pPr>
        <w:pStyle w:val="a4"/>
        <w:jc w:val="both"/>
      </w:pPr>
      <w:r w:rsidRPr="004D4DC9">
        <w:t>4) представляет комиссию в государственных органах, органах местного самоуправления и организациях;</w:t>
      </w:r>
    </w:p>
    <w:p w:rsidR="00904E59" w:rsidRPr="004D4DC9" w:rsidRDefault="00904E59" w:rsidP="00904E59">
      <w:pPr>
        <w:pStyle w:val="a4"/>
        <w:jc w:val="both"/>
      </w:pPr>
      <w:r w:rsidRPr="004D4DC9">
        <w:t>5) утверждает повестку дня заседания комиссии;</w:t>
      </w:r>
    </w:p>
    <w:p w:rsidR="00904E59" w:rsidRPr="004D4DC9" w:rsidRDefault="00904E59" w:rsidP="00904E59">
      <w:pPr>
        <w:pStyle w:val="a4"/>
        <w:jc w:val="both"/>
      </w:pPr>
      <w:r w:rsidRPr="004D4DC9">
        <w:t>6) назначает дату заседания комиссии;</w:t>
      </w:r>
    </w:p>
    <w:p w:rsidR="00904E59" w:rsidRPr="004D4DC9" w:rsidRDefault="00904E59" w:rsidP="00904E59">
      <w:pPr>
        <w:pStyle w:val="a4"/>
        <w:jc w:val="both"/>
      </w:pPr>
      <w:r w:rsidRPr="004D4DC9">
        <w:t>7) 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комиссии;</w:t>
      </w:r>
    </w:p>
    <w:p w:rsidR="00904E59" w:rsidRPr="004D4DC9" w:rsidRDefault="00904E59" w:rsidP="00904E59">
      <w:pPr>
        <w:pStyle w:val="a4"/>
        <w:jc w:val="both"/>
      </w:pPr>
      <w:r w:rsidRPr="004D4DC9">
        <w:lastRenderedPageBreak/>
        <w:t>8) представляет уполномоченным органам (должностным лицам) предложения по формированию персонального состава комиссии;</w:t>
      </w:r>
    </w:p>
    <w:p w:rsidR="00904E59" w:rsidRPr="004D4DC9" w:rsidRDefault="00904E59" w:rsidP="00904E59">
      <w:pPr>
        <w:pStyle w:val="a4"/>
        <w:jc w:val="both"/>
      </w:pPr>
      <w:r w:rsidRPr="004D4DC9">
        <w:t>9) осуществляет контроль за исполнением плана работы комиссии, подписывает постановления комиссии;</w:t>
      </w:r>
    </w:p>
    <w:p w:rsidR="00904E59" w:rsidRPr="004D4DC9" w:rsidRDefault="00904E59" w:rsidP="00904E59">
      <w:pPr>
        <w:pStyle w:val="a4"/>
        <w:jc w:val="both"/>
      </w:pPr>
      <w:r w:rsidRPr="004D4DC9">
        <w:t>10) обеспечивает представление отчетности о работе по профилактике безнадзорности и правонарушений несовершеннолетних в порядке, установленном статьей 8 настоящего Закона края.</w:t>
      </w:r>
    </w:p>
    <w:p w:rsidR="00904E59" w:rsidRPr="004D4DC9" w:rsidRDefault="00904E59" w:rsidP="00904E59">
      <w:pPr>
        <w:pStyle w:val="a4"/>
        <w:jc w:val="both"/>
      </w:pPr>
      <w:r w:rsidRPr="004D4DC9">
        <w:t>4. Заместитель председателя комиссии:</w:t>
      </w:r>
    </w:p>
    <w:p w:rsidR="00904E59" w:rsidRPr="004D4DC9" w:rsidRDefault="00904E59" w:rsidP="00904E59">
      <w:pPr>
        <w:pStyle w:val="a4"/>
        <w:jc w:val="both"/>
      </w:pPr>
      <w:r w:rsidRPr="004D4DC9">
        <w:t>1) выполняет поручения председателя комиссии;</w:t>
      </w:r>
    </w:p>
    <w:p w:rsidR="00904E59" w:rsidRPr="004D4DC9" w:rsidRDefault="00904E59" w:rsidP="00904E59">
      <w:pPr>
        <w:pStyle w:val="a4"/>
        <w:jc w:val="both"/>
      </w:pPr>
      <w:r w:rsidRPr="004D4DC9">
        <w:t>2) исполняет обязанности председателя комиссии в его отсутствие;</w:t>
      </w:r>
    </w:p>
    <w:p w:rsidR="00904E59" w:rsidRPr="004D4DC9" w:rsidRDefault="00904E59" w:rsidP="00904E59">
      <w:pPr>
        <w:pStyle w:val="a4"/>
        <w:jc w:val="both"/>
      </w:pPr>
      <w:r w:rsidRPr="004D4DC9">
        <w:t>3) обеспечивает контроль за исполнением решений комиссии;</w:t>
      </w:r>
    </w:p>
    <w:p w:rsidR="00904E59" w:rsidRPr="004D4DC9" w:rsidRDefault="00904E59" w:rsidP="00904E59">
      <w:pPr>
        <w:pStyle w:val="a4"/>
        <w:jc w:val="both"/>
      </w:pPr>
      <w:r w:rsidRPr="004D4DC9">
        <w:t>4) обеспечивает контроль за своевременной подготовкой материалов для рассмотрения на заседании комиссии.</w:t>
      </w:r>
    </w:p>
    <w:p w:rsidR="00904E59" w:rsidRPr="004D4DC9" w:rsidRDefault="00904E59" w:rsidP="00904E59">
      <w:pPr>
        <w:pStyle w:val="a4"/>
        <w:jc w:val="both"/>
      </w:pPr>
      <w:r w:rsidRPr="004D4DC9">
        <w:t>5. Ответственный секретарь комиссии:</w:t>
      </w:r>
    </w:p>
    <w:p w:rsidR="00904E59" w:rsidRPr="004D4DC9" w:rsidRDefault="00904E59" w:rsidP="00904E59">
      <w:pPr>
        <w:pStyle w:val="a4"/>
        <w:jc w:val="both"/>
      </w:pPr>
      <w:r w:rsidRPr="004D4DC9">
        <w:t>1) осуществляет подготовку материалов для рассмотрения на заседании комиссии;</w:t>
      </w:r>
    </w:p>
    <w:p w:rsidR="00904E59" w:rsidRPr="004D4DC9" w:rsidRDefault="00904E59" w:rsidP="00904E59">
      <w:pPr>
        <w:pStyle w:val="a4"/>
        <w:jc w:val="both"/>
      </w:pPr>
      <w:r w:rsidRPr="004D4DC9">
        <w:t>2) выполняет поручения председателя и заместителя председателя комиссии;</w:t>
      </w:r>
    </w:p>
    <w:p w:rsidR="00904E59" w:rsidRPr="004D4DC9" w:rsidRDefault="00904E59" w:rsidP="00904E59">
      <w:pPr>
        <w:pStyle w:val="a4"/>
        <w:jc w:val="both"/>
      </w:pPr>
      <w:r w:rsidRPr="004D4DC9">
        <w:t>3) отвечает за ведение делопроизводства комиссии;</w:t>
      </w:r>
    </w:p>
    <w:p w:rsidR="00904E59" w:rsidRPr="004D4DC9" w:rsidRDefault="00904E59" w:rsidP="00904E59">
      <w:pPr>
        <w:pStyle w:val="a4"/>
        <w:jc w:val="both"/>
      </w:pPr>
      <w:r w:rsidRPr="004D4DC9">
        <w:t>4)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904E59" w:rsidRPr="004D4DC9" w:rsidRDefault="00904E59" w:rsidP="00904E59">
      <w:pPr>
        <w:pStyle w:val="a4"/>
        <w:jc w:val="both"/>
      </w:pPr>
      <w:r w:rsidRPr="004D4DC9">
        <w:t>5) осуществляет оформление решений, принимаемых комиссией по результатам рассмотрения соответствующих вопросов на заседании;</w:t>
      </w:r>
    </w:p>
    <w:p w:rsidR="00904E59" w:rsidRPr="004D4DC9" w:rsidRDefault="00904E59" w:rsidP="00904E59">
      <w:pPr>
        <w:pStyle w:val="a4"/>
        <w:jc w:val="both"/>
      </w:pPr>
      <w:r w:rsidRPr="004D4DC9">
        <w:t>6) обеспечивает вручение копий постановлений, а в случае необходимости - выписок из протоколов заседаний комиссии.</w:t>
      </w:r>
    </w:p>
    <w:p w:rsidR="00904E59" w:rsidRPr="004D4DC9" w:rsidRDefault="00904E59" w:rsidP="00904E59">
      <w:pPr>
        <w:pStyle w:val="a4"/>
        <w:jc w:val="both"/>
      </w:pPr>
      <w:r w:rsidRPr="004D4DC9">
        <w:t>6.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904E59" w:rsidRPr="004D4DC9" w:rsidRDefault="00904E59" w:rsidP="00904E59">
      <w:pPr>
        <w:pStyle w:val="a4"/>
        <w:jc w:val="both"/>
      </w:pPr>
      <w:r w:rsidRPr="004D4DC9">
        <w:t>1) участвуют в заседании комиссии и его подготовке;</w:t>
      </w:r>
    </w:p>
    <w:p w:rsidR="00904E59" w:rsidRPr="004D4DC9" w:rsidRDefault="00904E59" w:rsidP="00904E59">
      <w:pPr>
        <w:pStyle w:val="a4"/>
        <w:jc w:val="both"/>
      </w:pPr>
      <w:r w:rsidRPr="004D4DC9">
        <w:t>2) предварительно (до заседания комиссии) знакомятся с материалами по вопросам, выносимым на рассмотрение;</w:t>
      </w:r>
    </w:p>
    <w:p w:rsidR="00904E59" w:rsidRPr="004D4DC9" w:rsidRDefault="00904E59" w:rsidP="00904E59">
      <w:pPr>
        <w:pStyle w:val="a4"/>
        <w:jc w:val="both"/>
      </w:pPr>
      <w:r w:rsidRPr="004D4DC9">
        <w:t>3) вносят предложения об отложении рассмотрения вопроса (дела) и о запросе дополнительных материалов по нему;</w:t>
      </w:r>
    </w:p>
    <w:p w:rsidR="00904E59" w:rsidRPr="004D4DC9" w:rsidRDefault="00904E59" w:rsidP="00904E59">
      <w:pPr>
        <w:pStyle w:val="a4"/>
        <w:jc w:val="both"/>
      </w:pPr>
      <w:r w:rsidRPr="004D4DC9">
        <w:t xml:space="preserve">4)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</w:t>
      </w:r>
      <w:r w:rsidRPr="004D4DC9">
        <w:lastRenderedPageBreak/>
        <w:t>и устранению причин и условий, способствующих безнадзорности и правонарушениям несовершеннолетних;</w:t>
      </w:r>
    </w:p>
    <w:p w:rsidR="00904E59" w:rsidRPr="004D4DC9" w:rsidRDefault="00904E59" w:rsidP="00904E59">
      <w:pPr>
        <w:pStyle w:val="a4"/>
        <w:jc w:val="both"/>
      </w:pPr>
      <w:r w:rsidRPr="004D4DC9">
        <w:t>5) участвуют в обсуждении решений, принимаемых комиссией по рассматриваемым вопросам (делам), и голосуют при их принятии;</w:t>
      </w:r>
    </w:p>
    <w:p w:rsidR="00904E59" w:rsidRPr="004D4DC9" w:rsidRDefault="00904E59" w:rsidP="00904E59">
      <w:pPr>
        <w:pStyle w:val="a4"/>
        <w:jc w:val="both"/>
      </w:pPr>
      <w:r w:rsidRPr="004D4DC9">
        <w:t xml:space="preserve">6) составляют протоколы об административных правонарушениях в случаях и порядке, предусмотренных Кодексом Российской Федерации </w:t>
      </w:r>
      <w:r w:rsidRPr="004D4DC9">
        <w:br/>
        <w:t>об административных правонарушениях;</w:t>
      </w:r>
    </w:p>
    <w:p w:rsidR="00904E59" w:rsidRPr="004D4DC9" w:rsidRDefault="00904E59" w:rsidP="00904E59">
      <w:pPr>
        <w:pStyle w:val="a4"/>
        <w:jc w:val="both"/>
      </w:pPr>
      <w:r w:rsidRPr="004D4DC9">
        <w:t>7)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904E59" w:rsidRPr="004D4DC9" w:rsidRDefault="00904E59" w:rsidP="00904E59">
      <w:pPr>
        <w:pStyle w:val="a4"/>
        <w:jc w:val="both"/>
      </w:pPr>
      <w:r w:rsidRPr="004D4DC9">
        <w:t>8) выполняют поручения председателя комиссии.</w:t>
      </w:r>
    </w:p>
    <w:p w:rsidR="00904E59" w:rsidRPr="004D4DC9" w:rsidRDefault="00904E59" w:rsidP="00904E59">
      <w:pPr>
        <w:pStyle w:val="a4"/>
        <w:jc w:val="both"/>
      </w:pPr>
      <w:r w:rsidRPr="004D4DC9">
        <w:t>7.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Забайкальского края.</w:t>
      </w:r>
    </w:p>
    <w:p w:rsidR="00904E59" w:rsidRPr="004D4DC9" w:rsidRDefault="00904E59" w:rsidP="00904E59">
      <w:pPr>
        <w:pStyle w:val="a4"/>
        <w:jc w:val="both"/>
      </w:pPr>
      <w:r w:rsidRPr="004D4DC9">
        <w:t>8. Все материалы (дела) в отношении несовершеннолетних на заседании муниципальной комиссии рассматриваются при участии несовершеннолетних и их родителей (законных представителей).</w:t>
      </w:r>
    </w:p>
    <w:p w:rsidR="00904E59" w:rsidRPr="004D4DC9" w:rsidRDefault="00904E59" w:rsidP="00904E59">
      <w:pPr>
        <w:pStyle w:val="a4"/>
        <w:jc w:val="both"/>
      </w:pPr>
      <w:r w:rsidRPr="004D4DC9">
        <w:t>9. 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904E59" w:rsidRPr="004D4DC9" w:rsidRDefault="00904E59" w:rsidP="00904E59">
      <w:pPr>
        <w:pStyle w:val="a4"/>
        <w:jc w:val="both"/>
      </w:pPr>
      <w:r w:rsidRPr="004D4DC9">
        <w:t>10. На заседании комиссии председательствует ее председатель либо заместитель председателя комиссии.</w:t>
      </w:r>
    </w:p>
    <w:p w:rsidR="00904E59" w:rsidRPr="004D4DC9" w:rsidRDefault="00904E59" w:rsidP="00904E59">
      <w:pPr>
        <w:pStyle w:val="a4"/>
        <w:jc w:val="both"/>
      </w:pPr>
      <w:r w:rsidRPr="004D4DC9">
        <w:t>11. Решения комиссии принимаются большинством голосов присутствующих на заседании членов комиссии. При равенстве голосов решающее значение имеет голос председательствующего.</w:t>
      </w:r>
    </w:p>
    <w:p w:rsidR="00904E59" w:rsidRPr="004D4DC9" w:rsidRDefault="00904E59" w:rsidP="00904E59">
      <w:pPr>
        <w:pStyle w:val="a4"/>
        <w:jc w:val="both"/>
      </w:pPr>
      <w:r w:rsidRPr="004D4DC9">
        <w:t>12. Протокол заседания комиссии подписывается председателем комиссии или его заместителем, председательствующим на заседании, и ответственным секретарем комиссии.</w:t>
      </w:r>
    </w:p>
    <w:p w:rsidR="00904E59" w:rsidRPr="004D4DC9" w:rsidRDefault="00904E59" w:rsidP="00904E59">
      <w:pPr>
        <w:pStyle w:val="a4"/>
        <w:jc w:val="both"/>
      </w:pPr>
      <w:r w:rsidRPr="004D4DC9">
        <w:t>13. Решения муниц</w:t>
      </w:r>
      <w:r>
        <w:t>ипальной комиссии</w:t>
      </w:r>
      <w:r w:rsidRPr="004D4DC9">
        <w:t xml:space="preserve"> оформляются в форме постановлений.</w:t>
      </w:r>
    </w:p>
    <w:p w:rsidR="00904E59" w:rsidRPr="004D4DC9" w:rsidRDefault="00904E59" w:rsidP="00904E59">
      <w:pPr>
        <w:pStyle w:val="a4"/>
        <w:ind w:firstLine="708"/>
        <w:jc w:val="both"/>
      </w:pPr>
      <w:r w:rsidRPr="004D4DC9">
        <w:t>В случаях, установленных Кодексом Российской Федерации об административных правонарушениях, для решения вопросов, необходимых для рассмотрения дела об административном правонарушении, муниципальные комиссии выносят определения.</w:t>
      </w:r>
    </w:p>
    <w:p w:rsidR="00904E59" w:rsidRPr="004D4DC9" w:rsidRDefault="00904E59" w:rsidP="00904E59">
      <w:pPr>
        <w:pStyle w:val="a4"/>
        <w:jc w:val="both"/>
      </w:pPr>
      <w:r w:rsidRPr="004D4DC9">
        <w:lastRenderedPageBreak/>
        <w:t>14. Постановления комиссии направляются членам комиссии, в органы и учреждения системы профилактики безнадзорности и правонарушений несовершеннолетних и иным заинтересованным лицам, и организациям.</w:t>
      </w:r>
    </w:p>
    <w:p w:rsidR="00904E59" w:rsidRPr="004D4DC9" w:rsidRDefault="00904E59" w:rsidP="00904E59">
      <w:pPr>
        <w:pStyle w:val="a4"/>
        <w:jc w:val="both"/>
      </w:pPr>
      <w:r w:rsidRPr="004D4DC9">
        <w:t>15. Решения комиссии содержат:</w:t>
      </w:r>
    </w:p>
    <w:p w:rsidR="00904E59" w:rsidRDefault="00904E59" w:rsidP="00904E59">
      <w:pPr>
        <w:pStyle w:val="a4"/>
        <w:jc w:val="both"/>
      </w:pPr>
      <w:r w:rsidRPr="004D4DC9">
        <w:t>1)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 безнадзорности и пра</w:t>
      </w:r>
      <w:r>
        <w:t>вонарушений несовершеннолетних;</w:t>
      </w:r>
    </w:p>
    <w:p w:rsidR="00904E59" w:rsidRDefault="00904E59" w:rsidP="00904E59">
      <w:pPr>
        <w:pStyle w:val="a4"/>
        <w:jc w:val="both"/>
      </w:pPr>
      <w:r w:rsidRPr="004D4DC9">
        <w:t>2)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</w:t>
      </w:r>
      <w:r>
        <w:t>м действиям несовершеннолетних;</w:t>
      </w:r>
    </w:p>
    <w:p w:rsidR="00904E59" w:rsidRPr="004D4DC9" w:rsidRDefault="00904E59" w:rsidP="00904E59">
      <w:pPr>
        <w:pStyle w:val="a4"/>
        <w:jc w:val="both"/>
      </w:pPr>
      <w:r w:rsidRPr="004D4DC9">
        <w:t>3) иные положения в соответствии с федеральным законодательством.</w:t>
      </w:r>
    </w:p>
    <w:p w:rsidR="00904E59" w:rsidRPr="004D4DC9" w:rsidRDefault="00904E59" w:rsidP="00904E59">
      <w:pPr>
        <w:pStyle w:val="a4"/>
        <w:jc w:val="both"/>
      </w:pPr>
      <w:r w:rsidRPr="004D4DC9">
        <w:t>16. Решения комиссии, принятые в пределах ее полномочий, обязательны для исполнения органами и учреждениями системы профилактики безнадзорности и правонарушений несовершеннолетних.</w:t>
      </w:r>
      <w:r w:rsidRPr="004D4DC9">
        <w:br/>
        <w:t>Неисполнение либо создание препятствий исполнению решений комиссии влечет административную ответственность, установленную законом Забайкальского края.</w:t>
      </w:r>
    </w:p>
    <w:p w:rsidR="00904E59" w:rsidRPr="004D4DC9" w:rsidRDefault="00904E59" w:rsidP="00904E59">
      <w:pPr>
        <w:pStyle w:val="a4"/>
        <w:jc w:val="both"/>
      </w:pPr>
      <w:r w:rsidRPr="004D4DC9">
        <w:t>17. Органы и учреждения системы профилактики безнадзорности и правонарушений несовершеннолетних обязаны сообщить комиссии о мерах, принятых по исполнению решений, в указанный в них срок.</w:t>
      </w:r>
    </w:p>
    <w:p w:rsidR="00904E59" w:rsidRDefault="00904E59" w:rsidP="00904E59">
      <w:pPr>
        <w:pStyle w:val="a4"/>
        <w:jc w:val="both"/>
      </w:pPr>
      <w:r w:rsidRPr="004D4DC9">
        <w:t>18. Решения комиссии могут быть обжалованы в порядке, установленном законодательством Российской Федерации.</w:t>
      </w:r>
    </w:p>
    <w:p w:rsidR="00904E59" w:rsidRDefault="00904E59" w:rsidP="00904E59">
      <w:pPr>
        <w:pStyle w:val="a4"/>
        <w:jc w:val="both"/>
      </w:pPr>
      <w:r>
        <w:t>19. Бланки и печать со своим наименованием в муниципальной комиссии отсутствуют.</w:t>
      </w:r>
    </w:p>
    <w:p w:rsidR="00904E59" w:rsidRDefault="00904E59" w:rsidP="00904E59">
      <w:pPr>
        <w:pStyle w:val="a4"/>
        <w:jc w:val="both"/>
      </w:pPr>
      <w:r>
        <w:t>20. Муниципальная комиссия подготавливает и направляет в краевую комиссию отчеты по профилактике безнадзорности и правонарушений несовершеннолетних за год в срок до 15 января года, следующего за отчетным, за полугодие – до 1 июля текущего года.</w:t>
      </w:r>
    </w:p>
    <w:p w:rsidR="00904E59" w:rsidRPr="00904E59" w:rsidRDefault="00904E59" w:rsidP="00904E59">
      <w:pPr>
        <w:pStyle w:val="a4"/>
        <w:jc w:val="both"/>
      </w:pPr>
      <w:r>
        <w:t xml:space="preserve">21. Материально-техническое и организационное обеспечение муниципальной комиссии осуществляет администрация Ононского муниципального </w:t>
      </w:r>
      <w:proofErr w:type="spellStart"/>
      <w:r>
        <w:t>оруга</w:t>
      </w:r>
      <w:proofErr w:type="spellEnd"/>
      <w:r>
        <w:t>.</w:t>
      </w:r>
    </w:p>
    <w:p w:rsidR="00904E59" w:rsidRPr="00904E59" w:rsidRDefault="00904E59" w:rsidP="00904E59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Статья 8. Рассмотрение поступивших в муниципальную комиссию</w:t>
      </w:r>
    </w:p>
    <w:p w:rsidR="00904E59" w:rsidRPr="00904E59" w:rsidRDefault="00904E59" w:rsidP="00904E59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материалов (дел), не связанных с делами об административных правонарушениях.</w:t>
      </w:r>
    </w:p>
    <w:p w:rsidR="00904E59" w:rsidRPr="00904E59" w:rsidRDefault="00904E59" w:rsidP="00904E59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904E59" w:rsidRPr="00904E59" w:rsidRDefault="00904E59" w:rsidP="00904E59">
      <w:pPr>
        <w:pStyle w:val="1"/>
        <w:numPr>
          <w:ilvl w:val="0"/>
          <w:numId w:val="3"/>
        </w:numPr>
        <w:shd w:val="clear" w:color="auto" w:fill="auto"/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Муниципальная комиссия рассматривает материалы (дела), не связанные с делами об административных правонарушениях:</w:t>
      </w:r>
    </w:p>
    <w:p w:rsidR="00904E59" w:rsidRPr="00904E59" w:rsidRDefault="00904E59" w:rsidP="00904E59">
      <w:pPr>
        <w:pStyle w:val="1"/>
        <w:numPr>
          <w:ilvl w:val="1"/>
          <w:numId w:val="4"/>
        </w:numPr>
        <w:shd w:val="clear" w:color="auto" w:fill="auto"/>
        <w:tabs>
          <w:tab w:val="left" w:pos="99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по заявлению несовершеннолетних, их родителей (законных представителей), других заинтересованных лиц;</w:t>
      </w:r>
    </w:p>
    <w:p w:rsidR="00904E59" w:rsidRPr="00904E59" w:rsidRDefault="00904E59" w:rsidP="00904E59">
      <w:pPr>
        <w:pStyle w:val="1"/>
        <w:numPr>
          <w:ilvl w:val="1"/>
          <w:numId w:val="4"/>
        </w:numPr>
        <w:shd w:val="clear" w:color="auto" w:fill="auto"/>
        <w:tabs>
          <w:tab w:val="left" w:pos="99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по собственной инициативе;</w:t>
      </w:r>
    </w:p>
    <w:p w:rsidR="00904E59" w:rsidRPr="00904E59" w:rsidRDefault="00904E59" w:rsidP="00904E59">
      <w:pPr>
        <w:pStyle w:val="1"/>
        <w:numPr>
          <w:ilvl w:val="1"/>
          <w:numId w:val="4"/>
        </w:numPr>
        <w:shd w:val="clear" w:color="auto" w:fill="auto"/>
        <w:tabs>
          <w:tab w:val="left" w:pos="99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по представлению органов и учреждений системы профилактики безнадзорности и правонарушений несовершеннолетних;</w:t>
      </w:r>
    </w:p>
    <w:p w:rsidR="00904E59" w:rsidRPr="00904E59" w:rsidRDefault="00904E59" w:rsidP="00904E59">
      <w:pPr>
        <w:pStyle w:val="1"/>
        <w:numPr>
          <w:ilvl w:val="1"/>
          <w:numId w:val="4"/>
        </w:numPr>
        <w:shd w:val="clear" w:color="auto" w:fill="auto"/>
        <w:tabs>
          <w:tab w:val="left" w:pos="99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по представлению правоохранительных органов;</w:t>
      </w:r>
    </w:p>
    <w:p w:rsidR="00904E59" w:rsidRPr="00904E59" w:rsidRDefault="00904E59" w:rsidP="00904E59">
      <w:pPr>
        <w:pStyle w:val="1"/>
        <w:numPr>
          <w:ilvl w:val="0"/>
          <w:numId w:val="3"/>
        </w:numPr>
        <w:shd w:val="clear" w:color="auto" w:fill="auto"/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lastRenderedPageBreak/>
        <w:t>Материалы (дела), поступившие в муниципальную комиссию, в целях обеспечения своевременного и правильного решения предварительно изучаются председателем комиссии или его заместителем.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Предварительное изучение материалов (дел) производится в срок не более десяти календарных дней с момента их поступления.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В процессе предварительного изучения поступивших материалов (дел) разрешаются следующие вопросы:</w:t>
      </w:r>
    </w:p>
    <w:p w:rsidR="00904E59" w:rsidRPr="00904E59" w:rsidRDefault="00904E59" w:rsidP="00904E59">
      <w:pPr>
        <w:pStyle w:val="1"/>
        <w:shd w:val="clear" w:color="auto" w:fill="auto"/>
        <w:tabs>
          <w:tab w:val="left" w:pos="103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1) относится ли рассмотрение данного материала (дела) к полномочиям муниципальной комиссии;</w:t>
      </w:r>
    </w:p>
    <w:p w:rsidR="00904E59" w:rsidRPr="00904E59" w:rsidRDefault="00904E59" w:rsidP="00904E59">
      <w:pPr>
        <w:pStyle w:val="1"/>
        <w:shd w:val="clear" w:color="auto" w:fill="auto"/>
        <w:tabs>
          <w:tab w:val="left" w:pos="110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2) имеется ли необходимость проведения дополнительной проверки обстоятельств, имеющих значение для правильного и своевременного рассмотрения материала (дела), а также истребования дополнительных материалов;</w:t>
      </w:r>
    </w:p>
    <w:p w:rsidR="00904E59" w:rsidRPr="00904E59" w:rsidRDefault="00904E59" w:rsidP="00904E59">
      <w:pPr>
        <w:pStyle w:val="1"/>
        <w:shd w:val="clear" w:color="auto" w:fill="auto"/>
        <w:tabs>
          <w:tab w:val="left" w:pos="103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3) имеются ли ходатайства или отводы.</w:t>
      </w:r>
    </w:p>
    <w:p w:rsidR="00904E59" w:rsidRPr="00904E59" w:rsidRDefault="00904E59" w:rsidP="00904E59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По результатам предварительного изучения материалов (дел) не связанных с делами об административных правонарушениях, председателем муниципальной комиссии или его заместителем принимается следующее решение:</w:t>
      </w:r>
    </w:p>
    <w:p w:rsidR="00904E59" w:rsidRPr="00904E59" w:rsidRDefault="00904E59" w:rsidP="00904E59">
      <w:pPr>
        <w:pStyle w:val="1"/>
        <w:shd w:val="clear" w:color="auto" w:fill="auto"/>
        <w:tabs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– о назначении места, даты и времени проведения заседания муниципальной комиссии и об извещении несовершеннолетнего, его родителей (законных представителей), прокурора, других лиц, чье участие в заседании будет признано обязательным;</w:t>
      </w:r>
    </w:p>
    <w:p w:rsidR="00904E59" w:rsidRPr="00904E59" w:rsidRDefault="00904E59" w:rsidP="00904E59">
      <w:pPr>
        <w:pStyle w:val="1"/>
        <w:shd w:val="clear" w:color="auto" w:fill="auto"/>
        <w:tabs>
          <w:tab w:val="left" w:pos="104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– об отложении рассмотрения материалов (дел);</w:t>
      </w:r>
    </w:p>
    <w:p w:rsidR="00904E59" w:rsidRPr="00904E59" w:rsidRDefault="00904E59" w:rsidP="00904E59">
      <w:pPr>
        <w:pStyle w:val="1"/>
        <w:numPr>
          <w:ilvl w:val="0"/>
          <w:numId w:val="6"/>
        </w:numPr>
        <w:shd w:val="clear" w:color="auto" w:fill="auto"/>
        <w:tabs>
          <w:tab w:val="clear" w:pos="720"/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о возвращении поступивших материалов (дел) органам, направившим материалы (дела), если их рассмотрение не отнесено к полномочиям муниципальной комиссии или они требуют проведения дополнительной проверки;</w:t>
      </w:r>
    </w:p>
    <w:p w:rsidR="00904E59" w:rsidRPr="00904E59" w:rsidRDefault="00904E59" w:rsidP="00904E59">
      <w:pPr>
        <w:pStyle w:val="1"/>
        <w:shd w:val="clear" w:color="auto" w:fill="auto"/>
        <w:tabs>
          <w:tab w:val="left" w:pos="103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     - о рассмотрении ходатайств несовершеннолетнего, его родителей (законных представителей) по существу вопросов, подлежащих рассмотрению на заседании муниципальной комиссии;</w:t>
      </w:r>
    </w:p>
    <w:p w:rsidR="00904E59" w:rsidRPr="00904E59" w:rsidRDefault="00904E59" w:rsidP="00904E59">
      <w:pPr>
        <w:pStyle w:val="1"/>
        <w:shd w:val="clear" w:color="auto" w:fill="auto"/>
        <w:tabs>
          <w:tab w:val="left" w:pos="112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–  о принятии мер по обеспечению явки несовершеннолетнего на заседание муниципальной комиссии.</w:t>
      </w:r>
    </w:p>
    <w:p w:rsidR="00904E59" w:rsidRPr="00904E59" w:rsidRDefault="00904E59" w:rsidP="00904E59">
      <w:pPr>
        <w:pStyle w:val="1"/>
        <w:numPr>
          <w:ilvl w:val="0"/>
          <w:numId w:val="3"/>
        </w:numPr>
        <w:shd w:val="clear" w:color="auto" w:fill="auto"/>
        <w:tabs>
          <w:tab w:val="left" w:pos="-360"/>
        </w:tabs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 xml:space="preserve"> Материалы, подготовленные к заседанию муниципальной комиссии, представляются по запросу несовершеннолетним, в отношении которых проводится заседание, их родителям (законным представителям).</w:t>
      </w:r>
    </w:p>
    <w:p w:rsidR="00904E59" w:rsidRPr="00904E59" w:rsidRDefault="00904E59" w:rsidP="00904E59">
      <w:pPr>
        <w:pStyle w:val="1"/>
        <w:shd w:val="clear" w:color="auto" w:fill="auto"/>
        <w:tabs>
          <w:tab w:val="left" w:pos="10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E59" w:rsidRPr="00904E59" w:rsidRDefault="00904E59" w:rsidP="00904E59">
      <w:pPr>
        <w:pStyle w:val="3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Статья 9. Срок рассмотрения материалов (дел), не связанных с делами об административных правонарушениях, в муниципальной комиссии</w:t>
      </w:r>
    </w:p>
    <w:p w:rsidR="00904E59" w:rsidRPr="00904E59" w:rsidRDefault="00904E59" w:rsidP="00904E59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904E59" w:rsidRPr="00904E59" w:rsidRDefault="00904E59" w:rsidP="00904E59">
      <w:pPr>
        <w:pStyle w:val="30"/>
        <w:numPr>
          <w:ilvl w:val="0"/>
          <w:numId w:val="5"/>
        </w:numPr>
        <w:shd w:val="clear" w:color="auto" w:fill="auto"/>
        <w:tabs>
          <w:tab w:val="left" w:pos="0"/>
          <w:tab w:val="left" w:pos="567"/>
        </w:tabs>
        <w:spacing w:line="240" w:lineRule="auto"/>
        <w:ind w:firstLine="28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04E59">
        <w:rPr>
          <w:rFonts w:ascii="Times New Roman" w:hAnsi="Times New Roman" w:cs="Times New Roman"/>
          <w:b w:val="0"/>
          <w:i w:val="0"/>
          <w:sz w:val="24"/>
          <w:szCs w:val="24"/>
        </w:rPr>
        <w:t>Материалы (дела), не связанные с делами об административных правонарушениях, рассматриваются в муниципальной комиссии в срок не позднее 15 календарных дней со дня поступления указанных материалов (дел).</w:t>
      </w:r>
    </w:p>
    <w:p w:rsidR="00904E59" w:rsidRPr="00904E59" w:rsidRDefault="00904E59" w:rsidP="00904E59">
      <w:pPr>
        <w:pStyle w:val="30"/>
        <w:numPr>
          <w:ilvl w:val="0"/>
          <w:numId w:val="5"/>
        </w:numPr>
        <w:shd w:val="clear" w:color="auto" w:fill="auto"/>
        <w:tabs>
          <w:tab w:val="left" w:pos="567"/>
          <w:tab w:val="left" w:pos="851"/>
        </w:tabs>
        <w:spacing w:line="240" w:lineRule="auto"/>
        <w:ind w:firstLine="28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04E59">
        <w:rPr>
          <w:rFonts w:ascii="Times New Roman" w:hAnsi="Times New Roman" w:cs="Times New Roman"/>
          <w:b w:val="0"/>
          <w:i w:val="0"/>
          <w:sz w:val="24"/>
          <w:szCs w:val="24"/>
        </w:rPr>
        <w:t>В случае поступления ходатайств от лиц, участвующих в заседаниях муниципальной комиссии, либо в случае необходимости дополнительного выяснения обстоятельств по рассматриваемым материалам (делам), не связанных с делами об административных правонарушениях, срок рассмотрения материалов (дел) может быть продлен на срок не более одного месяца.</w:t>
      </w:r>
    </w:p>
    <w:p w:rsidR="00904E59" w:rsidRPr="00904E59" w:rsidRDefault="00904E59" w:rsidP="00904E59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4E59">
        <w:rPr>
          <w:rFonts w:ascii="Times New Roman" w:hAnsi="Times New Roman" w:cs="Times New Roman"/>
          <w:sz w:val="24"/>
          <w:szCs w:val="24"/>
        </w:rPr>
        <w:t>О продлении указанного срока муниципальная комиссия выносит мотивированное решение.</w:t>
      </w:r>
    </w:p>
    <w:p w:rsidR="00904E59" w:rsidRPr="002830E5" w:rsidRDefault="00904E59" w:rsidP="00172078">
      <w:pPr>
        <w:jc w:val="both"/>
        <w:rPr>
          <w:rFonts w:ascii="Times New Roman" w:hAnsi="Times New Roman"/>
          <w:sz w:val="20"/>
          <w:szCs w:val="20"/>
        </w:rPr>
      </w:pPr>
    </w:p>
    <w:sectPr w:rsidR="00904E59" w:rsidRPr="0028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1E68"/>
    <w:multiLevelType w:val="hybridMultilevel"/>
    <w:tmpl w:val="ED22D820"/>
    <w:lvl w:ilvl="0" w:tplc="8D36B4D6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97B24"/>
    <w:multiLevelType w:val="multilevel"/>
    <w:tmpl w:val="ED9624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43CB1415"/>
    <w:multiLevelType w:val="multilevel"/>
    <w:tmpl w:val="933A80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5B191256"/>
    <w:multiLevelType w:val="multilevel"/>
    <w:tmpl w:val="A0FC5B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70D271D1"/>
    <w:multiLevelType w:val="hybridMultilevel"/>
    <w:tmpl w:val="0CC8ACD4"/>
    <w:lvl w:ilvl="0" w:tplc="F182B4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8694C"/>
    <w:multiLevelType w:val="multilevel"/>
    <w:tmpl w:val="E8909160"/>
    <w:lvl w:ilvl="0">
      <w:start w:val="1"/>
      <w:numFmt w:val="decimal"/>
      <w:lvlText w:val="%1"/>
      <w:lvlJc w:val="left"/>
      <w:pPr>
        <w:ind w:left="649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51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5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084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017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38"/>
    <w:rsid w:val="00172078"/>
    <w:rsid w:val="001E11B1"/>
    <w:rsid w:val="002101C4"/>
    <w:rsid w:val="002830E5"/>
    <w:rsid w:val="00457245"/>
    <w:rsid w:val="004777FA"/>
    <w:rsid w:val="00904E59"/>
    <w:rsid w:val="009E3DFE"/>
    <w:rsid w:val="00A942DE"/>
    <w:rsid w:val="00D31894"/>
    <w:rsid w:val="00E90D38"/>
    <w:rsid w:val="00F8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8256"/>
  <w15:chartTrackingRefBased/>
  <w15:docId w15:val="{62B84D27-1BEB-4A68-85CF-25AAE414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9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04E5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04E59"/>
    <w:pPr>
      <w:widowControl/>
      <w:shd w:val="clear" w:color="auto" w:fill="FFFFFF"/>
      <w:suppressAutoHyphens w:val="0"/>
      <w:spacing w:line="322" w:lineRule="exact"/>
      <w:ind w:firstLine="289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3">
    <w:name w:val="Основной текст (3)_"/>
    <w:link w:val="30"/>
    <w:locked/>
    <w:rsid w:val="00904E59"/>
    <w:rPr>
      <w:b/>
      <w:bCs/>
      <w:i/>
      <w:iCs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04E59"/>
    <w:pPr>
      <w:widowControl/>
      <w:shd w:val="clear" w:color="auto" w:fill="FFFFFF"/>
      <w:suppressAutoHyphens w:val="0"/>
      <w:spacing w:line="331" w:lineRule="exact"/>
      <w:ind w:firstLine="289"/>
      <w:jc w:val="center"/>
    </w:pPr>
    <w:rPr>
      <w:rFonts w:asciiTheme="minorHAnsi" w:eastAsiaTheme="minorHAnsi" w:hAnsiTheme="minorHAnsi" w:cstheme="minorBidi"/>
      <w:b/>
      <w:bCs/>
      <w:i/>
      <w:iCs/>
      <w:sz w:val="29"/>
      <w:szCs w:val="29"/>
      <w:lang w:eastAsia="en-US"/>
    </w:rPr>
  </w:style>
  <w:style w:type="character" w:customStyle="1" w:styleId="313">
    <w:name w:val="Основной текст (3) + 13"/>
    <w:aliases w:val="5 pt,Не курсив"/>
    <w:rsid w:val="00904E59"/>
    <w:rPr>
      <w:b/>
      <w:bCs/>
      <w:i/>
      <w:iCs/>
      <w:color w:val="000000"/>
      <w:spacing w:val="0"/>
      <w:w w:val="100"/>
      <w:position w:val="0"/>
      <w:sz w:val="27"/>
      <w:szCs w:val="27"/>
      <w:lang w:val="ru-RU" w:eastAsia="x-none" w:bidi="ar-SA"/>
    </w:rPr>
  </w:style>
  <w:style w:type="character" w:customStyle="1" w:styleId="31">
    <w:name w:val="Основной текст (3) + Не курсив"/>
    <w:rsid w:val="00904E59"/>
    <w:rPr>
      <w:b/>
      <w:bCs/>
      <w:i/>
      <w:iCs/>
      <w:color w:val="000000"/>
      <w:spacing w:val="0"/>
      <w:w w:val="100"/>
      <w:position w:val="0"/>
      <w:sz w:val="29"/>
      <w:szCs w:val="29"/>
      <w:lang w:val="ru-RU" w:eastAsia="x-none" w:bidi="ar-SA"/>
    </w:rPr>
  </w:style>
  <w:style w:type="paragraph" w:styleId="a4">
    <w:name w:val="Normal (Web)"/>
    <w:basedOn w:val="a"/>
    <w:rsid w:val="00904E5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4887</Words>
  <Characters>27857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9</cp:revision>
  <dcterms:created xsi:type="dcterms:W3CDTF">2025-11-24T02:15:00Z</dcterms:created>
  <dcterms:modified xsi:type="dcterms:W3CDTF">2025-12-10T01:48:00Z</dcterms:modified>
</cp:coreProperties>
</file>