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56" w:rsidRPr="00327E1C" w:rsidRDefault="00744F56" w:rsidP="00744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327E1C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СОВЕТ ОНОНСКОГО МУНИЦИПАЛЬНОГО ОКРУГА</w:t>
      </w:r>
    </w:p>
    <w:p w:rsidR="00744F56" w:rsidRPr="00744F56" w:rsidRDefault="00744F56" w:rsidP="00744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44F56" w:rsidRPr="00744F56" w:rsidRDefault="00744F56" w:rsidP="00744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44F56" w:rsidRPr="00327E1C" w:rsidRDefault="00744F56" w:rsidP="00744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327E1C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РЕШЕНИЕ</w:t>
      </w:r>
    </w:p>
    <w:p w:rsidR="00744F56" w:rsidRPr="00744F56" w:rsidRDefault="00744F56" w:rsidP="00744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44F56" w:rsidRPr="00744F56" w:rsidRDefault="00744F56" w:rsidP="00744F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44F56" w:rsidRPr="00744F56" w:rsidRDefault="00327E1C" w:rsidP="008523E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</w:t>
      </w:r>
      <w:r w:rsidR="009B50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29.12.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2025 года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№</w:t>
      </w:r>
      <w:r w:rsidR="009B50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744F56" w:rsidRPr="00744F56" w:rsidRDefault="00744F56" w:rsidP="00744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Нижний Цасучей</w:t>
      </w:r>
    </w:p>
    <w:p w:rsidR="00744F56" w:rsidRPr="00744F56" w:rsidRDefault="00744F56" w:rsidP="00744F56">
      <w:pPr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F56" w:rsidRPr="00744F56" w:rsidRDefault="00744F56" w:rsidP="00744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F56" w:rsidRPr="00327E1C" w:rsidRDefault="00744F56" w:rsidP="0032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создании молодежной палаты </w:t>
      </w:r>
      <w:r w:rsidR="00327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B10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представительном органе</w:t>
      </w:r>
      <w:r w:rsidR="00327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4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Ононского муниципального округа </w:t>
      </w:r>
      <w:r w:rsidR="00327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744F56" w:rsidRPr="00744F56" w:rsidRDefault="00744F56" w:rsidP="00744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F56" w:rsidRDefault="00B37DE8" w:rsidP="00744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DE8">
        <w:rPr>
          <w:rStyle w:val="a3"/>
          <w:rFonts w:ascii="Times New Roman" w:hAnsi="Times New Roman" w:cs="Times New Roman"/>
          <w:b w:val="0"/>
          <w:sz w:val="28"/>
          <w:szCs w:val="21"/>
          <w:shd w:val="clear" w:color="auto" w:fill="FFFFFF"/>
        </w:rPr>
        <w:t xml:space="preserve">Руководствуясь </w:t>
      </w:r>
      <w:r w:rsidR="00B105DA">
        <w:rPr>
          <w:rStyle w:val="a3"/>
          <w:rFonts w:ascii="Times New Roman" w:hAnsi="Times New Roman" w:cs="Times New Roman"/>
          <w:b w:val="0"/>
          <w:sz w:val="28"/>
          <w:szCs w:val="21"/>
          <w:shd w:val="clear" w:color="auto" w:fill="FFFFFF"/>
        </w:rPr>
        <w:t>Федеральным</w:t>
      </w:r>
      <w:r w:rsidRPr="00B37DE8">
        <w:rPr>
          <w:rStyle w:val="a3"/>
          <w:rFonts w:ascii="Times New Roman" w:hAnsi="Times New Roman" w:cs="Times New Roman"/>
          <w:b w:val="0"/>
          <w:sz w:val="28"/>
          <w:szCs w:val="21"/>
          <w:shd w:val="clear" w:color="auto" w:fill="FFFFFF"/>
        </w:rPr>
        <w:t xml:space="preserve"> закон</w:t>
      </w:r>
      <w:r w:rsidR="00B105DA">
        <w:rPr>
          <w:rStyle w:val="a3"/>
          <w:rFonts w:ascii="Times New Roman" w:hAnsi="Times New Roman" w:cs="Times New Roman"/>
          <w:b w:val="0"/>
          <w:sz w:val="28"/>
          <w:szCs w:val="21"/>
          <w:shd w:val="clear" w:color="auto" w:fill="FFFFFF"/>
        </w:rPr>
        <w:t>ом</w:t>
      </w:r>
      <w:r w:rsidRPr="00B37DE8">
        <w:rPr>
          <w:rStyle w:val="a3"/>
          <w:rFonts w:ascii="Times New Roman" w:hAnsi="Times New Roman" w:cs="Times New Roman"/>
          <w:b w:val="0"/>
          <w:sz w:val="28"/>
          <w:szCs w:val="21"/>
          <w:shd w:val="clear" w:color="auto" w:fill="FFFFFF"/>
        </w:rPr>
        <w:t xml:space="preserve"> от 06.10.2003 №131-</w:t>
      </w:r>
      <w:r w:rsidR="00702DDA" w:rsidRPr="00B37DE8">
        <w:rPr>
          <w:rStyle w:val="a3"/>
          <w:rFonts w:ascii="Times New Roman" w:hAnsi="Times New Roman" w:cs="Times New Roman"/>
          <w:b w:val="0"/>
          <w:sz w:val="28"/>
          <w:szCs w:val="21"/>
          <w:shd w:val="clear" w:color="auto" w:fill="FFFFFF"/>
        </w:rPr>
        <w:t>ФЗ</w:t>
      </w:r>
      <w:r w:rsidR="00702DDA" w:rsidRPr="00B37DE8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 «</w:t>
      </w:r>
      <w:r w:rsidRPr="00B37DE8">
        <w:rPr>
          <w:rStyle w:val="a3"/>
          <w:rFonts w:ascii="Times New Roman" w:hAnsi="Times New Roman" w:cs="Times New Roman"/>
          <w:b w:val="0"/>
          <w:sz w:val="28"/>
          <w:szCs w:val="21"/>
          <w:shd w:val="clear" w:color="auto" w:fill="FFFFFF"/>
        </w:rPr>
        <w:t>Об общих принципах организации местного самоуправления в Российской Федерации»</w:t>
      </w:r>
      <w:r w:rsidR="00327E1C">
        <w:rPr>
          <w:rStyle w:val="a3"/>
          <w:rFonts w:ascii="Times New Roman" w:hAnsi="Times New Roman" w:cs="Times New Roman"/>
          <w:b w:val="0"/>
          <w:sz w:val="28"/>
          <w:szCs w:val="21"/>
          <w:shd w:val="clear" w:color="auto" w:fill="FFFFFF"/>
        </w:rPr>
        <w:t>,</w:t>
      </w:r>
      <w:r w:rsidRPr="00B37DE8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3E2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</w:t>
      </w:r>
      <w:r w:rsidR="00744F56"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Ононского муниципального округа, Совет Ононского муниципального округа, </w:t>
      </w:r>
      <w:r w:rsidR="00744F56" w:rsidRPr="00B10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="00744F56" w:rsidRPr="00744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7E1C" w:rsidRPr="00744F56" w:rsidRDefault="00327E1C" w:rsidP="00744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105DA" w:rsidRDefault="00B105DA" w:rsidP="00B105DA">
      <w:pPr>
        <w:numPr>
          <w:ilvl w:val="0"/>
          <w:numId w:val="1"/>
        </w:numPr>
        <w:tabs>
          <w:tab w:val="center" w:pos="1985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Молодежную палату при представительном органе</w:t>
      </w:r>
      <w:r w:rsidR="00744F56"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Ононского муниципального округа.</w:t>
      </w:r>
    </w:p>
    <w:p w:rsidR="005042A0" w:rsidRPr="00B105DA" w:rsidRDefault="005042A0" w:rsidP="00B105DA">
      <w:pPr>
        <w:numPr>
          <w:ilvl w:val="0"/>
          <w:numId w:val="1"/>
        </w:numPr>
        <w:tabs>
          <w:tab w:val="center" w:pos="1985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молодежной палате при представительном органе Ононского муниципального округа</w:t>
      </w:r>
      <w:r w:rsidR="0032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327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4F56" w:rsidRPr="00744F56" w:rsidRDefault="00744F56" w:rsidP="00744F56">
      <w:pPr>
        <w:numPr>
          <w:ilvl w:val="0"/>
          <w:numId w:val="1"/>
        </w:numPr>
        <w:tabs>
          <w:tab w:val="center" w:pos="1985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 в газете «</w:t>
      </w:r>
      <w:proofErr w:type="spellStart"/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Ононская</w:t>
      </w:r>
      <w:proofErr w:type="spellEnd"/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заря».</w:t>
      </w:r>
    </w:p>
    <w:p w:rsidR="00744F56" w:rsidRPr="00744F56" w:rsidRDefault="00744F56" w:rsidP="00744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44F56" w:rsidRDefault="00744F56" w:rsidP="00744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1C" w:rsidRPr="00744F56" w:rsidRDefault="00327E1C" w:rsidP="00744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F56" w:rsidRPr="00744F56" w:rsidRDefault="00744F56" w:rsidP="00744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F56" w:rsidRPr="00744F56" w:rsidRDefault="00744F56" w:rsidP="00744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Ононского </w:t>
      </w:r>
    </w:p>
    <w:p w:rsidR="00744F56" w:rsidRPr="00744F56" w:rsidRDefault="00744F56" w:rsidP="00744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4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Казаков В.В.</w:t>
      </w:r>
    </w:p>
    <w:p w:rsidR="00744F56" w:rsidRPr="00744F56" w:rsidRDefault="00744F56" w:rsidP="00744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C9" w:rsidRDefault="00F03CC9"/>
    <w:p w:rsidR="00F72275" w:rsidRDefault="00F72275"/>
    <w:p w:rsidR="00F72275" w:rsidRDefault="00F72275"/>
    <w:p w:rsidR="00F72275" w:rsidRDefault="00F72275"/>
    <w:p w:rsidR="00F72275" w:rsidRDefault="00F72275"/>
    <w:p w:rsidR="00F72275" w:rsidRDefault="00F72275"/>
    <w:p w:rsidR="003E2180" w:rsidRDefault="003E2180"/>
    <w:p w:rsidR="00327E1C" w:rsidRDefault="00327E1C"/>
    <w:p w:rsidR="008523EB" w:rsidRDefault="008523EB"/>
    <w:p w:rsidR="00DD1665" w:rsidRPr="00B04514" w:rsidRDefault="00DD1665" w:rsidP="00B045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04514">
        <w:rPr>
          <w:rFonts w:ascii="Times New Roman" w:hAnsi="Times New Roman" w:cs="Times New Roman"/>
          <w:b/>
          <w:sz w:val="28"/>
        </w:rPr>
        <w:lastRenderedPageBreak/>
        <w:t>ПОЛОЖЕНИЕ</w:t>
      </w:r>
    </w:p>
    <w:p w:rsidR="00DD1665" w:rsidRDefault="00DD1665" w:rsidP="00B045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04514">
        <w:rPr>
          <w:rFonts w:ascii="Times New Roman" w:hAnsi="Times New Roman" w:cs="Times New Roman"/>
          <w:b/>
          <w:sz w:val="28"/>
        </w:rPr>
        <w:t xml:space="preserve">о Молодежной палате при представительном органе Ононского муниципального округа </w:t>
      </w:r>
    </w:p>
    <w:p w:rsidR="00B04514" w:rsidRPr="00B04514" w:rsidRDefault="00B04514" w:rsidP="00B0451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27E1C" w:rsidRDefault="00DD1665" w:rsidP="00327E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04514">
        <w:rPr>
          <w:rFonts w:ascii="Times New Roman" w:hAnsi="Times New Roman" w:cs="Times New Roman"/>
          <w:b/>
          <w:sz w:val="28"/>
        </w:rPr>
        <w:t>Раздел 1. Общие положения</w:t>
      </w:r>
    </w:p>
    <w:p w:rsidR="00DD1665" w:rsidRPr="00327E1C" w:rsidRDefault="00DD1665" w:rsidP="00327E1C">
      <w:pPr>
        <w:pStyle w:val="a4"/>
        <w:numPr>
          <w:ilvl w:val="0"/>
          <w:numId w:val="2"/>
        </w:numPr>
        <w:spacing w:after="0"/>
        <w:ind w:left="284" w:firstLine="425"/>
        <w:jc w:val="both"/>
        <w:rPr>
          <w:rFonts w:ascii="Times New Roman" w:hAnsi="Times New Roman" w:cs="Times New Roman"/>
          <w:b/>
          <w:sz w:val="28"/>
        </w:rPr>
      </w:pPr>
      <w:r w:rsidRPr="00327E1C">
        <w:rPr>
          <w:rFonts w:ascii="Times New Roman" w:hAnsi="Times New Roman" w:cs="Times New Roman"/>
          <w:sz w:val="28"/>
        </w:rPr>
        <w:t xml:space="preserve">Молодежная палата при представительном органе </w:t>
      </w:r>
      <w:r w:rsidR="00B04514" w:rsidRPr="00327E1C">
        <w:rPr>
          <w:rFonts w:ascii="Times New Roman" w:hAnsi="Times New Roman" w:cs="Times New Roman"/>
          <w:sz w:val="28"/>
        </w:rPr>
        <w:t xml:space="preserve">Ононского муниципального округа </w:t>
      </w:r>
      <w:r w:rsidR="0005140B" w:rsidRPr="00327E1C">
        <w:rPr>
          <w:rFonts w:ascii="Times New Roman" w:hAnsi="Times New Roman" w:cs="Times New Roman"/>
          <w:sz w:val="28"/>
        </w:rPr>
        <w:t xml:space="preserve">Забайкальского края </w:t>
      </w:r>
      <w:r w:rsidRPr="00327E1C">
        <w:rPr>
          <w:rFonts w:ascii="Times New Roman" w:hAnsi="Times New Roman" w:cs="Times New Roman"/>
          <w:sz w:val="28"/>
        </w:rPr>
        <w:t>является совещательным и консультативным органом и осуществляет свою деятельность на общественных началах в соответствии с настоящ</w:t>
      </w:r>
      <w:r w:rsidR="00B04514" w:rsidRPr="00327E1C">
        <w:rPr>
          <w:rFonts w:ascii="Times New Roman" w:hAnsi="Times New Roman" w:cs="Times New Roman"/>
          <w:sz w:val="28"/>
        </w:rPr>
        <w:t>им положением и регламентом М</w:t>
      </w:r>
      <w:r w:rsidRPr="00327E1C">
        <w:rPr>
          <w:rFonts w:ascii="Times New Roman" w:hAnsi="Times New Roman" w:cs="Times New Roman"/>
          <w:sz w:val="28"/>
        </w:rPr>
        <w:t>олодежной палаты.</w:t>
      </w:r>
    </w:p>
    <w:p w:rsidR="00B04514" w:rsidRPr="00B04514" w:rsidRDefault="00B04514" w:rsidP="00327E1C">
      <w:pPr>
        <w:pStyle w:val="a4"/>
        <w:numPr>
          <w:ilvl w:val="0"/>
          <w:numId w:val="2"/>
        </w:numPr>
        <w:ind w:left="284" w:firstLine="425"/>
        <w:jc w:val="both"/>
        <w:rPr>
          <w:rFonts w:ascii="Times New Roman" w:hAnsi="Times New Roman" w:cs="Times New Roman"/>
          <w:sz w:val="28"/>
        </w:rPr>
      </w:pPr>
      <w:r w:rsidRPr="00B04514">
        <w:rPr>
          <w:rFonts w:ascii="Times New Roman" w:hAnsi="Times New Roman" w:cs="Times New Roman"/>
          <w:sz w:val="28"/>
        </w:rPr>
        <w:t>Общее руководство деятельностью Молодежной палаты осуществляет руководитель представительного органа Ононского муниципального округа</w:t>
      </w:r>
      <w:r w:rsidR="0005140B" w:rsidRPr="0005140B">
        <w:rPr>
          <w:rFonts w:ascii="Times New Roman" w:hAnsi="Times New Roman" w:cs="Times New Roman"/>
          <w:sz w:val="28"/>
        </w:rPr>
        <w:t xml:space="preserve"> </w:t>
      </w:r>
      <w:r w:rsidR="0005140B">
        <w:rPr>
          <w:rFonts w:ascii="Times New Roman" w:hAnsi="Times New Roman" w:cs="Times New Roman"/>
          <w:sz w:val="28"/>
        </w:rPr>
        <w:t>Забайкальского края</w:t>
      </w:r>
      <w:r w:rsidRPr="00B04514">
        <w:rPr>
          <w:rFonts w:ascii="Times New Roman" w:hAnsi="Times New Roman" w:cs="Times New Roman"/>
          <w:sz w:val="28"/>
        </w:rPr>
        <w:t xml:space="preserve">, который является почетным председателем Молодежной палаты. </w:t>
      </w:r>
    </w:p>
    <w:p w:rsidR="00B04514" w:rsidRPr="00B04514" w:rsidRDefault="00B04514" w:rsidP="00327E1C">
      <w:pPr>
        <w:pStyle w:val="a4"/>
        <w:numPr>
          <w:ilvl w:val="0"/>
          <w:numId w:val="2"/>
        </w:numPr>
        <w:ind w:left="284" w:firstLine="425"/>
        <w:jc w:val="both"/>
        <w:rPr>
          <w:rFonts w:ascii="Times New Roman" w:hAnsi="Times New Roman" w:cs="Times New Roman"/>
          <w:sz w:val="28"/>
        </w:rPr>
      </w:pPr>
      <w:r w:rsidRPr="00B04514">
        <w:rPr>
          <w:rFonts w:ascii="Times New Roman" w:hAnsi="Times New Roman" w:cs="Times New Roman"/>
          <w:sz w:val="28"/>
        </w:rPr>
        <w:t>Молодежная палата создается на срок полномочий представительного органа Ононского муниципального округа</w:t>
      </w:r>
      <w:r w:rsidR="0005140B" w:rsidRPr="0005140B">
        <w:rPr>
          <w:rFonts w:ascii="Times New Roman" w:hAnsi="Times New Roman" w:cs="Times New Roman"/>
          <w:sz w:val="28"/>
        </w:rPr>
        <w:t xml:space="preserve"> </w:t>
      </w:r>
      <w:r w:rsidR="0005140B">
        <w:rPr>
          <w:rFonts w:ascii="Times New Roman" w:hAnsi="Times New Roman" w:cs="Times New Roman"/>
          <w:sz w:val="28"/>
        </w:rPr>
        <w:t>Забайкальского края</w:t>
      </w:r>
      <w:r>
        <w:rPr>
          <w:rFonts w:ascii="Times New Roman" w:hAnsi="Times New Roman" w:cs="Times New Roman"/>
          <w:sz w:val="28"/>
        </w:rPr>
        <w:t>.</w:t>
      </w:r>
    </w:p>
    <w:p w:rsidR="00B04514" w:rsidRDefault="00B04514" w:rsidP="00327E1C">
      <w:pPr>
        <w:pStyle w:val="a4"/>
        <w:numPr>
          <w:ilvl w:val="0"/>
          <w:numId w:val="2"/>
        </w:numPr>
        <w:ind w:left="284" w:firstLine="425"/>
        <w:jc w:val="both"/>
        <w:rPr>
          <w:rFonts w:ascii="Times New Roman" w:hAnsi="Times New Roman" w:cs="Times New Roman"/>
          <w:sz w:val="28"/>
        </w:rPr>
      </w:pPr>
      <w:r w:rsidRPr="00B04514">
        <w:rPr>
          <w:rFonts w:ascii="Times New Roman" w:hAnsi="Times New Roman" w:cs="Times New Roman"/>
          <w:sz w:val="28"/>
        </w:rPr>
        <w:t>Молодежная палата в своей деятельности подотчетна представительному органу Ононского муниципального округа</w:t>
      </w:r>
      <w:r w:rsidR="0005140B" w:rsidRPr="0005140B">
        <w:rPr>
          <w:rFonts w:ascii="Times New Roman" w:hAnsi="Times New Roman" w:cs="Times New Roman"/>
          <w:sz w:val="28"/>
        </w:rPr>
        <w:t xml:space="preserve"> </w:t>
      </w:r>
      <w:r w:rsidR="0005140B">
        <w:rPr>
          <w:rFonts w:ascii="Times New Roman" w:hAnsi="Times New Roman" w:cs="Times New Roman"/>
          <w:sz w:val="28"/>
        </w:rPr>
        <w:t>Забайкальского края</w:t>
      </w:r>
      <w:r>
        <w:rPr>
          <w:rFonts w:ascii="Times New Roman" w:hAnsi="Times New Roman" w:cs="Times New Roman"/>
          <w:sz w:val="28"/>
        </w:rPr>
        <w:t>.</w:t>
      </w:r>
    </w:p>
    <w:p w:rsidR="00B04514" w:rsidRDefault="00B04514" w:rsidP="00B04514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B04514" w:rsidRDefault="00B04514" w:rsidP="00B0451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04514">
        <w:rPr>
          <w:rFonts w:ascii="Times New Roman" w:hAnsi="Times New Roman" w:cs="Times New Roman"/>
          <w:b/>
          <w:sz w:val="28"/>
        </w:rPr>
        <w:t>Раздел 2. Цели и задачи Молодежной палаты</w:t>
      </w:r>
    </w:p>
    <w:p w:rsidR="00327E1C" w:rsidRPr="00327E1C" w:rsidRDefault="00B04514" w:rsidP="00327E1C">
      <w:pPr>
        <w:pStyle w:val="a4"/>
        <w:numPr>
          <w:ilvl w:val="0"/>
          <w:numId w:val="2"/>
        </w:numPr>
        <w:ind w:left="426" w:firstLine="283"/>
        <w:jc w:val="both"/>
        <w:rPr>
          <w:rFonts w:ascii="Times New Roman" w:hAnsi="Times New Roman" w:cs="Times New Roman"/>
          <w:b/>
          <w:sz w:val="44"/>
        </w:rPr>
      </w:pPr>
      <w:r w:rsidRPr="00B04514">
        <w:rPr>
          <w:rFonts w:ascii="Times New Roman" w:hAnsi="Times New Roman" w:cs="Times New Roman"/>
          <w:sz w:val="28"/>
        </w:rPr>
        <w:t>Целью Молодежной палаты я</w:t>
      </w:r>
      <w:r w:rsidR="00327E1C">
        <w:rPr>
          <w:rFonts w:ascii="Times New Roman" w:hAnsi="Times New Roman" w:cs="Times New Roman"/>
          <w:sz w:val="28"/>
        </w:rPr>
        <w:t xml:space="preserve">вляется содействие деятельности </w:t>
      </w:r>
      <w:r w:rsidRPr="00B04514">
        <w:rPr>
          <w:rFonts w:ascii="Times New Roman" w:hAnsi="Times New Roman" w:cs="Times New Roman"/>
          <w:sz w:val="28"/>
        </w:rPr>
        <w:t xml:space="preserve">представительного органа </w:t>
      </w:r>
      <w:r>
        <w:rPr>
          <w:rFonts w:ascii="Times New Roman" w:hAnsi="Times New Roman" w:cs="Times New Roman"/>
          <w:sz w:val="28"/>
        </w:rPr>
        <w:t>Ононского муниципального округа</w:t>
      </w:r>
      <w:r w:rsidRPr="00B04514">
        <w:rPr>
          <w:rFonts w:ascii="Times New Roman" w:hAnsi="Times New Roman" w:cs="Times New Roman"/>
          <w:sz w:val="28"/>
        </w:rPr>
        <w:t xml:space="preserve"> в области нормативного регулирования прав и законных интересов молодежи.</w:t>
      </w:r>
    </w:p>
    <w:p w:rsidR="00B04514" w:rsidRPr="00327E1C" w:rsidRDefault="00B04514" w:rsidP="00327E1C">
      <w:pPr>
        <w:pStyle w:val="a4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b/>
          <w:sz w:val="52"/>
        </w:rPr>
      </w:pPr>
      <w:r w:rsidRPr="00327E1C">
        <w:rPr>
          <w:rFonts w:ascii="Times New Roman" w:hAnsi="Times New Roman" w:cs="Times New Roman"/>
          <w:sz w:val="28"/>
        </w:rPr>
        <w:t xml:space="preserve">Задачами Молодежной палаты являются: </w:t>
      </w:r>
    </w:p>
    <w:p w:rsidR="00B04514" w:rsidRPr="00B04514" w:rsidRDefault="0005140B" w:rsidP="00327E1C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B04514" w:rsidRPr="00B04514">
        <w:rPr>
          <w:rFonts w:ascii="Times New Roman" w:hAnsi="Times New Roman" w:cs="Times New Roman"/>
          <w:sz w:val="28"/>
        </w:rPr>
        <w:t xml:space="preserve">приобщение молодежи </w:t>
      </w:r>
      <w:r w:rsidR="00B04514">
        <w:rPr>
          <w:rFonts w:ascii="Times New Roman" w:hAnsi="Times New Roman" w:cs="Times New Roman"/>
          <w:sz w:val="28"/>
        </w:rPr>
        <w:t>Ононского муниципального округа</w:t>
      </w:r>
      <w:r w:rsidR="00B04514" w:rsidRPr="00B04514">
        <w:rPr>
          <w:rFonts w:ascii="Times New Roman" w:hAnsi="Times New Roman" w:cs="Times New Roman"/>
          <w:sz w:val="28"/>
        </w:rPr>
        <w:t xml:space="preserve"> к нормотворческой деятельности; </w:t>
      </w:r>
    </w:p>
    <w:p w:rsidR="00B04514" w:rsidRPr="00B04514" w:rsidRDefault="00B04514" w:rsidP="00327E1C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 w:rsidRPr="00B04514">
        <w:rPr>
          <w:rFonts w:ascii="Times New Roman" w:hAnsi="Times New Roman" w:cs="Times New Roman"/>
          <w:sz w:val="28"/>
        </w:rPr>
        <w:t xml:space="preserve">2) формирование правовой и </w:t>
      </w:r>
      <w:r>
        <w:rPr>
          <w:rFonts w:ascii="Times New Roman" w:hAnsi="Times New Roman" w:cs="Times New Roman"/>
          <w:sz w:val="28"/>
        </w:rPr>
        <w:t xml:space="preserve">политической культуры молодежи </w:t>
      </w:r>
      <w:r w:rsidR="0005140B">
        <w:rPr>
          <w:rFonts w:ascii="Times New Roman" w:hAnsi="Times New Roman" w:cs="Times New Roman"/>
          <w:sz w:val="28"/>
        </w:rPr>
        <w:t>Ононского муниципального округа</w:t>
      </w:r>
      <w:r w:rsidRPr="00B04514">
        <w:rPr>
          <w:rFonts w:ascii="Times New Roman" w:hAnsi="Times New Roman" w:cs="Times New Roman"/>
          <w:sz w:val="28"/>
        </w:rPr>
        <w:t xml:space="preserve">; </w:t>
      </w:r>
    </w:p>
    <w:p w:rsidR="00B04514" w:rsidRDefault="00B04514" w:rsidP="00327E1C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 w:rsidRPr="00B04514">
        <w:rPr>
          <w:rFonts w:ascii="Times New Roman" w:hAnsi="Times New Roman" w:cs="Times New Roman"/>
          <w:sz w:val="28"/>
        </w:rPr>
        <w:t xml:space="preserve">3) содействие реализации и защите прав, свобод и законных интересов молодежи </w:t>
      </w:r>
      <w:r w:rsidR="0005140B">
        <w:rPr>
          <w:rFonts w:ascii="Times New Roman" w:hAnsi="Times New Roman" w:cs="Times New Roman"/>
          <w:sz w:val="28"/>
        </w:rPr>
        <w:t>Ононского муниципального округа;</w:t>
      </w:r>
    </w:p>
    <w:p w:rsidR="0005140B" w:rsidRDefault="0005140B" w:rsidP="0005140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9C58E4" w:rsidRDefault="0005140B" w:rsidP="009C58E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05140B">
        <w:rPr>
          <w:rFonts w:ascii="Times New Roman" w:hAnsi="Times New Roman" w:cs="Times New Roman"/>
          <w:b/>
          <w:sz w:val="28"/>
        </w:rPr>
        <w:t>Раздел 3. Состав и порядок формирования Молодежной палаты</w:t>
      </w:r>
    </w:p>
    <w:p w:rsidR="0005140B" w:rsidRPr="0005140B" w:rsidRDefault="0005140B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Членство в М</w:t>
      </w:r>
      <w:r w:rsidRPr="0005140B">
        <w:rPr>
          <w:rFonts w:ascii="Times New Roman" w:hAnsi="Times New Roman" w:cs="Times New Roman"/>
          <w:sz w:val="28"/>
        </w:rPr>
        <w:t xml:space="preserve">олодежной палате является добровольным. </w:t>
      </w:r>
    </w:p>
    <w:p w:rsidR="0005140B" w:rsidRPr="0005140B" w:rsidRDefault="0005140B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М</w:t>
      </w:r>
      <w:r w:rsidRPr="0005140B">
        <w:rPr>
          <w:rFonts w:ascii="Times New Roman" w:hAnsi="Times New Roman" w:cs="Times New Roman"/>
          <w:sz w:val="28"/>
        </w:rPr>
        <w:t xml:space="preserve">олодежная палата формируется из представителей молодежи в возрасте от 16 до 35 лет включительно, проживающей на территории </w:t>
      </w:r>
      <w:r>
        <w:rPr>
          <w:rFonts w:ascii="Times New Roman" w:hAnsi="Times New Roman" w:cs="Times New Roman"/>
          <w:sz w:val="28"/>
        </w:rPr>
        <w:t>Ононского муниципального округа. Член М</w:t>
      </w:r>
      <w:r w:rsidRPr="0005140B">
        <w:rPr>
          <w:rFonts w:ascii="Times New Roman" w:hAnsi="Times New Roman" w:cs="Times New Roman"/>
          <w:sz w:val="28"/>
        </w:rPr>
        <w:t>олодежной палаты, достигший возраста 35 лет, со</w:t>
      </w:r>
      <w:r>
        <w:rPr>
          <w:rFonts w:ascii="Times New Roman" w:hAnsi="Times New Roman" w:cs="Times New Roman"/>
          <w:sz w:val="28"/>
        </w:rPr>
        <w:t>храняет свои полномочия члена М</w:t>
      </w:r>
      <w:r w:rsidRPr="0005140B">
        <w:rPr>
          <w:rFonts w:ascii="Times New Roman" w:hAnsi="Times New Roman" w:cs="Times New Roman"/>
          <w:sz w:val="28"/>
        </w:rPr>
        <w:t>олодежной палаты до конца срока полномо</w:t>
      </w:r>
      <w:r>
        <w:rPr>
          <w:rFonts w:ascii="Times New Roman" w:hAnsi="Times New Roman" w:cs="Times New Roman"/>
          <w:sz w:val="28"/>
        </w:rPr>
        <w:t>чий М</w:t>
      </w:r>
      <w:r w:rsidRPr="0005140B">
        <w:rPr>
          <w:rFonts w:ascii="Times New Roman" w:hAnsi="Times New Roman" w:cs="Times New Roman"/>
          <w:sz w:val="28"/>
        </w:rPr>
        <w:t xml:space="preserve">олодежной палаты текущего созыва. </w:t>
      </w:r>
    </w:p>
    <w:p w:rsidR="008523EB" w:rsidRDefault="0005140B" w:rsidP="008523E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9. Количественный состав М</w:t>
      </w:r>
      <w:r w:rsidRPr="0005140B">
        <w:rPr>
          <w:rFonts w:ascii="Times New Roman" w:hAnsi="Times New Roman" w:cs="Times New Roman"/>
          <w:sz w:val="28"/>
        </w:rPr>
        <w:t xml:space="preserve">олодежной палаты устанавливается представительным органом </w:t>
      </w:r>
      <w:r>
        <w:rPr>
          <w:rFonts w:ascii="Times New Roman" w:hAnsi="Times New Roman" w:cs="Times New Roman"/>
          <w:sz w:val="28"/>
        </w:rPr>
        <w:t>Ононского муниципального округа</w:t>
      </w:r>
      <w:r w:rsidRPr="000514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Забайкальского края.</w:t>
      </w:r>
    </w:p>
    <w:p w:rsidR="0005140B" w:rsidRPr="0005140B" w:rsidRDefault="0005140B" w:rsidP="008523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В состав М</w:t>
      </w:r>
      <w:r w:rsidRPr="0005140B">
        <w:rPr>
          <w:rFonts w:ascii="Times New Roman" w:hAnsi="Times New Roman" w:cs="Times New Roman"/>
          <w:sz w:val="28"/>
        </w:rPr>
        <w:t xml:space="preserve">олодежной палаты делегируются: </w:t>
      </w:r>
    </w:p>
    <w:p w:rsidR="0005140B" w:rsidRPr="0005140B" w:rsidRDefault="0005140B" w:rsidP="009C58E4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 w:rsidRPr="0005140B">
        <w:rPr>
          <w:rFonts w:ascii="Times New Roman" w:hAnsi="Times New Roman" w:cs="Times New Roman"/>
          <w:sz w:val="28"/>
        </w:rPr>
        <w:t>1) представители от образовательных организаций, расположенных на территории</w:t>
      </w:r>
      <w:r>
        <w:rPr>
          <w:rFonts w:ascii="Times New Roman" w:hAnsi="Times New Roman" w:cs="Times New Roman"/>
          <w:sz w:val="28"/>
        </w:rPr>
        <w:t xml:space="preserve"> Ононского муниципального округа Забайкальского края;</w:t>
      </w:r>
    </w:p>
    <w:p w:rsidR="0005140B" w:rsidRPr="0005140B" w:rsidRDefault="0005140B" w:rsidP="009C58E4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 w:rsidRPr="0005140B">
        <w:rPr>
          <w:rFonts w:ascii="Times New Roman" w:hAnsi="Times New Roman" w:cs="Times New Roman"/>
          <w:sz w:val="28"/>
        </w:rPr>
        <w:t xml:space="preserve">2) представители от зарегистрированных в установленном порядке некоммерческих организаций, общественных объединений, в том числе молодежных организаций, осуществляющих свою деятельность на территории </w:t>
      </w:r>
      <w:r>
        <w:rPr>
          <w:rFonts w:ascii="Times New Roman" w:hAnsi="Times New Roman" w:cs="Times New Roman"/>
          <w:sz w:val="28"/>
        </w:rPr>
        <w:t>Ононского муниципального округа Забайкальского края;</w:t>
      </w:r>
      <w:r w:rsidRPr="0005140B">
        <w:rPr>
          <w:rFonts w:ascii="Times New Roman" w:hAnsi="Times New Roman" w:cs="Times New Roman"/>
          <w:sz w:val="28"/>
        </w:rPr>
        <w:t xml:space="preserve"> </w:t>
      </w:r>
    </w:p>
    <w:p w:rsidR="0005140B" w:rsidRPr="0005140B" w:rsidRDefault="0005140B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05140B">
        <w:rPr>
          <w:rFonts w:ascii="Times New Roman" w:hAnsi="Times New Roman" w:cs="Times New Roman"/>
          <w:sz w:val="28"/>
        </w:rPr>
        <w:t>3) представители от советов молодежи предприятий, организаций и учреждений, расположенных на территор</w:t>
      </w:r>
      <w:r>
        <w:rPr>
          <w:rFonts w:ascii="Times New Roman" w:hAnsi="Times New Roman" w:cs="Times New Roman"/>
          <w:sz w:val="28"/>
        </w:rPr>
        <w:t>ии Ононского муниципального округа Забайкальского края</w:t>
      </w:r>
      <w:r w:rsidRPr="0005140B">
        <w:rPr>
          <w:rFonts w:ascii="Times New Roman" w:hAnsi="Times New Roman" w:cs="Times New Roman"/>
          <w:sz w:val="28"/>
        </w:rPr>
        <w:t xml:space="preserve">; </w:t>
      </w:r>
    </w:p>
    <w:p w:rsidR="0005140B" w:rsidRDefault="0005140B" w:rsidP="009C58E4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05140B">
        <w:rPr>
          <w:rFonts w:ascii="Times New Roman" w:hAnsi="Times New Roman" w:cs="Times New Roman"/>
          <w:sz w:val="28"/>
        </w:rPr>
        <w:t xml:space="preserve">4) кандидаты, </w:t>
      </w:r>
      <w:r w:rsidR="009C58E4" w:rsidRPr="0005140B">
        <w:rPr>
          <w:rFonts w:ascii="Times New Roman" w:hAnsi="Times New Roman" w:cs="Times New Roman"/>
          <w:sz w:val="28"/>
        </w:rPr>
        <w:t>выдвинувшие</w:t>
      </w:r>
      <w:r w:rsidRPr="0005140B">
        <w:rPr>
          <w:rFonts w:ascii="Times New Roman" w:hAnsi="Times New Roman" w:cs="Times New Roman"/>
          <w:sz w:val="28"/>
        </w:rPr>
        <w:t xml:space="preserve"> свою кандидатуру путем самовыдвижения.</w:t>
      </w:r>
    </w:p>
    <w:p w:rsidR="0005140B" w:rsidRPr="0005140B" w:rsidRDefault="0005140B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Порядок формирования М</w:t>
      </w:r>
      <w:r w:rsidRPr="0005140B">
        <w:rPr>
          <w:rFonts w:ascii="Times New Roman" w:hAnsi="Times New Roman" w:cs="Times New Roman"/>
          <w:sz w:val="28"/>
        </w:rPr>
        <w:t>олодежной палаты определяет представительный ор</w:t>
      </w:r>
      <w:r>
        <w:rPr>
          <w:rFonts w:ascii="Times New Roman" w:hAnsi="Times New Roman" w:cs="Times New Roman"/>
          <w:sz w:val="28"/>
        </w:rPr>
        <w:t>ган Ононского муниципального округа Забайкальского края</w:t>
      </w:r>
      <w:r w:rsidRPr="0005140B">
        <w:rPr>
          <w:rFonts w:ascii="Times New Roman" w:hAnsi="Times New Roman" w:cs="Times New Roman"/>
          <w:sz w:val="28"/>
        </w:rPr>
        <w:t xml:space="preserve">; </w:t>
      </w:r>
    </w:p>
    <w:p w:rsidR="0005140B" w:rsidRPr="0005140B" w:rsidRDefault="0005140B" w:rsidP="009C58E4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Преимущ</w:t>
      </w:r>
      <w:r w:rsidRPr="0005140B">
        <w:rPr>
          <w:rFonts w:ascii="Times New Roman" w:hAnsi="Times New Roman" w:cs="Times New Roman"/>
          <w:sz w:val="28"/>
        </w:rPr>
        <w:t>ественное право при о</w:t>
      </w:r>
      <w:r>
        <w:rPr>
          <w:rFonts w:ascii="Times New Roman" w:hAnsi="Times New Roman" w:cs="Times New Roman"/>
          <w:sz w:val="28"/>
        </w:rPr>
        <w:t>тборе представителей в состав М</w:t>
      </w:r>
      <w:r w:rsidRPr="0005140B">
        <w:rPr>
          <w:rFonts w:ascii="Times New Roman" w:hAnsi="Times New Roman" w:cs="Times New Roman"/>
          <w:sz w:val="28"/>
        </w:rPr>
        <w:t xml:space="preserve">олодежной палаты имеют лица, принимавшие участие в обеспечении задач в ходе специальной военной операции, а также граждане, прошедшие военную или иную приравненную к ней службу. </w:t>
      </w:r>
    </w:p>
    <w:p w:rsidR="0005140B" w:rsidRDefault="0005140B" w:rsidP="009C58E4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М</w:t>
      </w:r>
      <w:r w:rsidRPr="0005140B">
        <w:rPr>
          <w:rFonts w:ascii="Times New Roman" w:hAnsi="Times New Roman" w:cs="Times New Roman"/>
          <w:sz w:val="28"/>
        </w:rPr>
        <w:t>олодежная палата считается сформированной при назначении не менее двух третей о</w:t>
      </w:r>
      <w:r>
        <w:rPr>
          <w:rFonts w:ascii="Times New Roman" w:hAnsi="Times New Roman" w:cs="Times New Roman"/>
          <w:sz w:val="28"/>
        </w:rPr>
        <w:t>т установленного числа членов М</w:t>
      </w:r>
      <w:r w:rsidRPr="0005140B">
        <w:rPr>
          <w:rFonts w:ascii="Times New Roman" w:hAnsi="Times New Roman" w:cs="Times New Roman"/>
          <w:sz w:val="28"/>
        </w:rPr>
        <w:t>олодежной палаты.</w:t>
      </w:r>
    </w:p>
    <w:p w:rsidR="009C58E4" w:rsidRDefault="009C58E4" w:rsidP="009C58E4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Срок полномочий члена М</w:t>
      </w:r>
      <w:r w:rsidRPr="009C58E4">
        <w:rPr>
          <w:rFonts w:ascii="Times New Roman" w:hAnsi="Times New Roman" w:cs="Times New Roman"/>
          <w:sz w:val="28"/>
        </w:rPr>
        <w:t xml:space="preserve">олодежной палаты начинается со дня его назначения представительным органом </w:t>
      </w:r>
      <w:r>
        <w:rPr>
          <w:rFonts w:ascii="Times New Roman" w:hAnsi="Times New Roman" w:cs="Times New Roman"/>
          <w:sz w:val="28"/>
        </w:rPr>
        <w:t>Ононского муниципального округа Забайкальского края</w:t>
      </w:r>
      <w:r w:rsidRPr="009C58E4">
        <w:rPr>
          <w:rFonts w:ascii="Times New Roman" w:hAnsi="Times New Roman" w:cs="Times New Roman"/>
          <w:sz w:val="28"/>
        </w:rPr>
        <w:t xml:space="preserve"> и заканчивается со дня прекращения деятельности Молодежной палаты.</w:t>
      </w:r>
    </w:p>
    <w:p w:rsidR="009C58E4" w:rsidRDefault="009C58E4" w:rsidP="009C58E4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 xml:space="preserve">15. Полномочия члена Молодежной палаты прекращаются досрочно в случаях: </w:t>
      </w:r>
    </w:p>
    <w:p w:rsidR="009C58E4" w:rsidRDefault="009C58E4" w:rsidP="009C58E4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 xml:space="preserve">1) отзыва инициатором его делегирования; </w:t>
      </w:r>
    </w:p>
    <w:p w:rsidR="009C58E4" w:rsidRDefault="009C58E4" w:rsidP="009C58E4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 xml:space="preserve">2) письменного заявления о сложении полномочий; </w:t>
      </w:r>
    </w:p>
    <w:p w:rsid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 xml:space="preserve">3) смерти. </w:t>
      </w:r>
    </w:p>
    <w:p w:rsid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>Досрочное</w:t>
      </w:r>
      <w:r>
        <w:rPr>
          <w:rFonts w:ascii="Times New Roman" w:hAnsi="Times New Roman" w:cs="Times New Roman"/>
          <w:sz w:val="28"/>
        </w:rPr>
        <w:t xml:space="preserve"> прекращение полномочий члена М</w:t>
      </w:r>
      <w:r w:rsidRPr="009C58E4">
        <w:rPr>
          <w:rFonts w:ascii="Times New Roman" w:hAnsi="Times New Roman" w:cs="Times New Roman"/>
          <w:sz w:val="28"/>
        </w:rPr>
        <w:t xml:space="preserve">олодежной палаты оформляется решением представительного органа </w:t>
      </w:r>
      <w:r>
        <w:rPr>
          <w:rFonts w:ascii="Times New Roman" w:hAnsi="Times New Roman" w:cs="Times New Roman"/>
          <w:sz w:val="28"/>
        </w:rPr>
        <w:t>Ононского муниципального округа Забайкальского края</w:t>
      </w:r>
      <w:r w:rsidRPr="009C58E4">
        <w:rPr>
          <w:rFonts w:ascii="Times New Roman" w:hAnsi="Times New Roman" w:cs="Times New Roman"/>
          <w:sz w:val="28"/>
        </w:rPr>
        <w:t>.</w:t>
      </w:r>
    </w:p>
    <w:p w:rsid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</w:p>
    <w:p w:rsidR="009C58E4" w:rsidRDefault="009C58E4" w:rsidP="009C58E4">
      <w:pPr>
        <w:spacing w:after="0" w:line="360" w:lineRule="auto"/>
        <w:ind w:left="360" w:firstLine="348"/>
        <w:jc w:val="center"/>
        <w:rPr>
          <w:rFonts w:ascii="Times New Roman" w:hAnsi="Times New Roman" w:cs="Times New Roman"/>
          <w:b/>
          <w:sz w:val="28"/>
        </w:rPr>
      </w:pPr>
      <w:r w:rsidRPr="009C58E4">
        <w:rPr>
          <w:rFonts w:ascii="Times New Roman" w:hAnsi="Times New Roman" w:cs="Times New Roman"/>
          <w:b/>
          <w:sz w:val="28"/>
        </w:rPr>
        <w:t>Раздел 4. Организация работы Молодежного совета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>16. Основной формой работы Молодежной палаты является заседание. Заседание проводится не реже одного раза в го</w:t>
      </w:r>
      <w:r>
        <w:rPr>
          <w:rFonts w:ascii="Times New Roman" w:hAnsi="Times New Roman" w:cs="Times New Roman"/>
          <w:sz w:val="28"/>
        </w:rPr>
        <w:t>д. В случае необходимости по решению Совета М</w:t>
      </w:r>
      <w:r w:rsidRPr="009C58E4">
        <w:rPr>
          <w:rFonts w:ascii="Times New Roman" w:hAnsi="Times New Roman" w:cs="Times New Roman"/>
          <w:sz w:val="28"/>
        </w:rPr>
        <w:t>олодежной палаты могут прово</w:t>
      </w:r>
      <w:r>
        <w:rPr>
          <w:rFonts w:ascii="Times New Roman" w:hAnsi="Times New Roman" w:cs="Times New Roman"/>
          <w:sz w:val="28"/>
        </w:rPr>
        <w:t>диться внеочередные заседания М</w:t>
      </w:r>
      <w:r w:rsidRPr="009C58E4">
        <w:rPr>
          <w:rFonts w:ascii="Times New Roman" w:hAnsi="Times New Roman" w:cs="Times New Roman"/>
          <w:sz w:val="28"/>
        </w:rPr>
        <w:t xml:space="preserve">олодежной палаты. 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17. Заседание Мо</w:t>
      </w:r>
      <w:r w:rsidRPr="009C58E4">
        <w:rPr>
          <w:rFonts w:ascii="Times New Roman" w:hAnsi="Times New Roman" w:cs="Times New Roman"/>
          <w:sz w:val="28"/>
        </w:rPr>
        <w:t>лодежной палаты считается правомочным, если на нем присутствует не менее половины о</w:t>
      </w:r>
      <w:r>
        <w:rPr>
          <w:rFonts w:ascii="Times New Roman" w:hAnsi="Times New Roman" w:cs="Times New Roman"/>
          <w:sz w:val="28"/>
        </w:rPr>
        <w:t>т установленного числа членов М</w:t>
      </w:r>
      <w:r w:rsidRPr="009C58E4">
        <w:rPr>
          <w:rFonts w:ascii="Times New Roman" w:hAnsi="Times New Roman" w:cs="Times New Roman"/>
          <w:sz w:val="28"/>
        </w:rPr>
        <w:t xml:space="preserve">олодежной палаты. 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 На первом заседании М</w:t>
      </w:r>
      <w:r w:rsidRPr="009C58E4">
        <w:rPr>
          <w:rFonts w:ascii="Times New Roman" w:hAnsi="Times New Roman" w:cs="Times New Roman"/>
          <w:sz w:val="28"/>
        </w:rPr>
        <w:t>олодежной п</w:t>
      </w:r>
      <w:r>
        <w:rPr>
          <w:rFonts w:ascii="Times New Roman" w:hAnsi="Times New Roman" w:cs="Times New Roman"/>
          <w:sz w:val="28"/>
        </w:rPr>
        <w:t>алаты избираются председатель М</w:t>
      </w:r>
      <w:r w:rsidRPr="009C58E4">
        <w:rPr>
          <w:rFonts w:ascii="Times New Roman" w:hAnsi="Times New Roman" w:cs="Times New Roman"/>
          <w:sz w:val="28"/>
        </w:rPr>
        <w:t xml:space="preserve">олодежной палаты, заместитель председателя Молодежной палаты, также могут быть образованы Совет Молодежной палаты, комиссии Молодежной палаты. </w:t>
      </w:r>
    </w:p>
    <w:p w:rsid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 В состав Совета М</w:t>
      </w:r>
      <w:r w:rsidRPr="009C58E4">
        <w:rPr>
          <w:rFonts w:ascii="Times New Roman" w:hAnsi="Times New Roman" w:cs="Times New Roman"/>
          <w:sz w:val="28"/>
        </w:rPr>
        <w:t>олодежн</w:t>
      </w:r>
      <w:r>
        <w:rPr>
          <w:rFonts w:ascii="Times New Roman" w:hAnsi="Times New Roman" w:cs="Times New Roman"/>
          <w:sz w:val="28"/>
        </w:rPr>
        <w:t>ой палаты входят председатель М</w:t>
      </w:r>
      <w:r w:rsidRPr="009C58E4">
        <w:rPr>
          <w:rFonts w:ascii="Times New Roman" w:hAnsi="Times New Roman" w:cs="Times New Roman"/>
          <w:sz w:val="28"/>
        </w:rPr>
        <w:t>олодежной пал</w:t>
      </w:r>
      <w:r>
        <w:rPr>
          <w:rFonts w:ascii="Times New Roman" w:hAnsi="Times New Roman" w:cs="Times New Roman"/>
          <w:sz w:val="28"/>
        </w:rPr>
        <w:t>аты, заместитель председателя М</w:t>
      </w:r>
      <w:r w:rsidRPr="009C58E4">
        <w:rPr>
          <w:rFonts w:ascii="Times New Roman" w:hAnsi="Times New Roman" w:cs="Times New Roman"/>
          <w:sz w:val="28"/>
        </w:rPr>
        <w:t xml:space="preserve">олодежной </w:t>
      </w:r>
      <w:r>
        <w:rPr>
          <w:rFonts w:ascii="Times New Roman" w:hAnsi="Times New Roman" w:cs="Times New Roman"/>
          <w:sz w:val="28"/>
        </w:rPr>
        <w:t>палаты, председатели комиссий Молодежной палаты. Совет М</w:t>
      </w:r>
      <w:r w:rsidRPr="009C58E4">
        <w:rPr>
          <w:rFonts w:ascii="Times New Roman" w:hAnsi="Times New Roman" w:cs="Times New Roman"/>
          <w:sz w:val="28"/>
        </w:rPr>
        <w:t>олодежной палаты</w:t>
      </w:r>
      <w:r>
        <w:rPr>
          <w:rFonts w:ascii="Times New Roman" w:hAnsi="Times New Roman" w:cs="Times New Roman"/>
          <w:sz w:val="28"/>
        </w:rPr>
        <w:t xml:space="preserve"> возглавляет Председатель М</w:t>
      </w:r>
      <w:r w:rsidRPr="009C58E4">
        <w:rPr>
          <w:rFonts w:ascii="Times New Roman" w:hAnsi="Times New Roman" w:cs="Times New Roman"/>
          <w:sz w:val="28"/>
        </w:rPr>
        <w:t>олодежной палаты.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Совет М</w:t>
      </w:r>
      <w:r w:rsidRPr="009C58E4">
        <w:rPr>
          <w:rFonts w:ascii="Times New Roman" w:hAnsi="Times New Roman" w:cs="Times New Roman"/>
          <w:sz w:val="28"/>
        </w:rPr>
        <w:t xml:space="preserve">олодежной палаты: 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 xml:space="preserve">1) организует работу Молодежной палаты; 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>2) созывает очере</w:t>
      </w:r>
      <w:r>
        <w:rPr>
          <w:rFonts w:ascii="Times New Roman" w:hAnsi="Times New Roman" w:cs="Times New Roman"/>
          <w:sz w:val="28"/>
        </w:rPr>
        <w:t>дные и внеочередные заседания М</w:t>
      </w:r>
      <w:r w:rsidRPr="009C58E4">
        <w:rPr>
          <w:rFonts w:ascii="Times New Roman" w:hAnsi="Times New Roman" w:cs="Times New Roman"/>
          <w:sz w:val="28"/>
        </w:rPr>
        <w:t xml:space="preserve">олодежной палаты; 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координирует работу комиссий М</w:t>
      </w:r>
      <w:r w:rsidRPr="009C58E4">
        <w:rPr>
          <w:rFonts w:ascii="Times New Roman" w:hAnsi="Times New Roman" w:cs="Times New Roman"/>
          <w:sz w:val="28"/>
        </w:rPr>
        <w:t xml:space="preserve">олодежной палаты; </w:t>
      </w:r>
    </w:p>
    <w:p w:rsid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>4) разрабатывает план работы Молодежной палаты и представляет их на утверждение Молодежной палаты.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</w:p>
    <w:p w:rsid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 Комиссии М</w:t>
      </w:r>
      <w:r w:rsidRPr="009C58E4">
        <w:rPr>
          <w:rFonts w:ascii="Times New Roman" w:hAnsi="Times New Roman" w:cs="Times New Roman"/>
          <w:sz w:val="28"/>
        </w:rPr>
        <w:t xml:space="preserve">олодежной палаты взаимодействуют по направлениям своей деятельности, готовят проекты решений и рекомендаций для </w:t>
      </w:r>
      <w:r>
        <w:rPr>
          <w:rFonts w:ascii="Times New Roman" w:hAnsi="Times New Roman" w:cs="Times New Roman"/>
          <w:sz w:val="28"/>
        </w:rPr>
        <w:t>их рассмотрения на заседаниях М</w:t>
      </w:r>
      <w:r w:rsidRPr="009C58E4">
        <w:rPr>
          <w:rFonts w:ascii="Times New Roman" w:hAnsi="Times New Roman" w:cs="Times New Roman"/>
          <w:sz w:val="28"/>
        </w:rPr>
        <w:t>олодежной палаты.</w:t>
      </w:r>
    </w:p>
    <w:p w:rsid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>22. Молодежная</w:t>
      </w:r>
      <w:r>
        <w:rPr>
          <w:rFonts w:ascii="Times New Roman" w:hAnsi="Times New Roman" w:cs="Times New Roman"/>
          <w:sz w:val="28"/>
        </w:rPr>
        <w:t xml:space="preserve"> палата по предложению Совета М</w:t>
      </w:r>
      <w:r w:rsidRPr="009C58E4">
        <w:rPr>
          <w:rFonts w:ascii="Times New Roman" w:hAnsi="Times New Roman" w:cs="Times New Roman"/>
          <w:sz w:val="28"/>
        </w:rPr>
        <w:t>олодежной палаты из числа своих членов может образовывать рабочие группы. В работе рабочих групп могут участвовать представители молодежных общественных объединений, ученые и специалисты различных ведомств.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 М</w:t>
      </w:r>
      <w:r w:rsidRPr="009C58E4">
        <w:rPr>
          <w:rFonts w:ascii="Times New Roman" w:hAnsi="Times New Roman" w:cs="Times New Roman"/>
          <w:sz w:val="28"/>
        </w:rPr>
        <w:t xml:space="preserve">олодежная палата вправе: 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 xml:space="preserve">1) проводить слушания по проблемам реализации государственной молодежной политики на территории </w:t>
      </w:r>
      <w:r>
        <w:rPr>
          <w:rFonts w:ascii="Times New Roman" w:hAnsi="Times New Roman" w:cs="Times New Roman"/>
          <w:sz w:val="28"/>
        </w:rPr>
        <w:t>Ононского муниципального округа Забайкальского края;</w:t>
      </w:r>
      <w:r w:rsidRPr="009C58E4">
        <w:rPr>
          <w:rFonts w:ascii="Times New Roman" w:hAnsi="Times New Roman" w:cs="Times New Roman"/>
          <w:sz w:val="28"/>
        </w:rPr>
        <w:t xml:space="preserve"> </w:t>
      </w:r>
    </w:p>
    <w:p w:rsid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>2) приглашать представителей органов местног</w:t>
      </w:r>
      <w:r>
        <w:rPr>
          <w:rFonts w:ascii="Times New Roman" w:hAnsi="Times New Roman" w:cs="Times New Roman"/>
          <w:sz w:val="28"/>
        </w:rPr>
        <w:t>о самоуправления на заседания М</w:t>
      </w:r>
      <w:r w:rsidRPr="009C58E4">
        <w:rPr>
          <w:rFonts w:ascii="Times New Roman" w:hAnsi="Times New Roman" w:cs="Times New Roman"/>
          <w:sz w:val="28"/>
        </w:rPr>
        <w:t>олодежной палаты.</w:t>
      </w:r>
    </w:p>
    <w:p w:rsid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 М</w:t>
      </w:r>
      <w:r w:rsidRPr="009C58E4">
        <w:rPr>
          <w:rFonts w:ascii="Times New Roman" w:hAnsi="Times New Roman" w:cs="Times New Roman"/>
          <w:sz w:val="28"/>
        </w:rPr>
        <w:t xml:space="preserve">олодежная палата по направлениям своей деятельности разрабатывает и принимает рекомендации для их рассмотрения представительным органом </w:t>
      </w:r>
      <w:r>
        <w:rPr>
          <w:rFonts w:ascii="Times New Roman" w:hAnsi="Times New Roman" w:cs="Times New Roman"/>
          <w:sz w:val="28"/>
        </w:rPr>
        <w:t>Ононского муниципального округа Забайкальского края</w:t>
      </w:r>
      <w:r w:rsidRPr="009C58E4">
        <w:rPr>
          <w:rFonts w:ascii="Times New Roman" w:hAnsi="Times New Roman" w:cs="Times New Roman"/>
          <w:sz w:val="28"/>
        </w:rPr>
        <w:t xml:space="preserve">, принимает решения по организационным вопросам своей деятельности. </w:t>
      </w:r>
    </w:p>
    <w:p w:rsidR="009C58E4" w:rsidRP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 Рекомендации и решения М</w:t>
      </w:r>
      <w:r w:rsidRPr="009C58E4">
        <w:rPr>
          <w:rFonts w:ascii="Times New Roman" w:hAnsi="Times New Roman" w:cs="Times New Roman"/>
          <w:sz w:val="28"/>
        </w:rPr>
        <w:t>олодежной палаты считаются принятыми, если за них проголосовало большинство от прису</w:t>
      </w:r>
      <w:r>
        <w:rPr>
          <w:rFonts w:ascii="Times New Roman" w:hAnsi="Times New Roman" w:cs="Times New Roman"/>
          <w:sz w:val="28"/>
        </w:rPr>
        <w:t>тствующих на заседании членов М</w:t>
      </w:r>
      <w:r w:rsidRPr="009C58E4">
        <w:rPr>
          <w:rFonts w:ascii="Times New Roman" w:hAnsi="Times New Roman" w:cs="Times New Roman"/>
          <w:sz w:val="28"/>
        </w:rPr>
        <w:t xml:space="preserve">олодежной палаты. </w:t>
      </w:r>
    </w:p>
    <w:p w:rsidR="009C58E4" w:rsidRDefault="009C58E4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9C58E4">
        <w:rPr>
          <w:rFonts w:ascii="Times New Roman" w:hAnsi="Times New Roman" w:cs="Times New Roman"/>
          <w:sz w:val="28"/>
        </w:rPr>
        <w:t>26. В работе Молодежной палаты могут принимать участие представители законодательной и исполнительной власти Забайкальского края, органов местного самоуправления, представители иных органов.</w:t>
      </w:r>
    </w:p>
    <w:p w:rsidR="00327E1C" w:rsidRPr="00327E1C" w:rsidRDefault="00327E1C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327E1C">
        <w:rPr>
          <w:rFonts w:ascii="Times New Roman" w:hAnsi="Times New Roman" w:cs="Times New Roman"/>
          <w:sz w:val="28"/>
        </w:rPr>
        <w:lastRenderedPageBreak/>
        <w:t xml:space="preserve">27. Молодежная палата прекращает свою деятельность по истечении срока полномочий представительного органа </w:t>
      </w:r>
      <w:r>
        <w:rPr>
          <w:rFonts w:ascii="Times New Roman" w:hAnsi="Times New Roman" w:cs="Times New Roman"/>
          <w:sz w:val="28"/>
        </w:rPr>
        <w:t xml:space="preserve">Ононского муниципального </w:t>
      </w:r>
      <w:r w:rsidRPr="00327E1C">
        <w:rPr>
          <w:rFonts w:ascii="Times New Roman" w:hAnsi="Times New Roman" w:cs="Times New Roman"/>
          <w:sz w:val="28"/>
        </w:rPr>
        <w:t>округа Заба</w:t>
      </w:r>
      <w:r>
        <w:rPr>
          <w:rFonts w:ascii="Times New Roman" w:hAnsi="Times New Roman" w:cs="Times New Roman"/>
          <w:sz w:val="28"/>
        </w:rPr>
        <w:t>йкальского края</w:t>
      </w:r>
      <w:r w:rsidRPr="00327E1C">
        <w:rPr>
          <w:rFonts w:ascii="Times New Roman" w:hAnsi="Times New Roman" w:cs="Times New Roman"/>
          <w:sz w:val="28"/>
        </w:rPr>
        <w:t xml:space="preserve">. </w:t>
      </w:r>
    </w:p>
    <w:p w:rsidR="00327E1C" w:rsidRPr="00327E1C" w:rsidRDefault="00327E1C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327E1C">
        <w:rPr>
          <w:rFonts w:ascii="Times New Roman" w:hAnsi="Times New Roman" w:cs="Times New Roman"/>
          <w:sz w:val="28"/>
        </w:rPr>
        <w:t xml:space="preserve">28. Представительный орган </w:t>
      </w:r>
      <w:r>
        <w:rPr>
          <w:rFonts w:ascii="Times New Roman" w:hAnsi="Times New Roman" w:cs="Times New Roman"/>
          <w:sz w:val="28"/>
        </w:rPr>
        <w:t>Ононского муниципального округа Забайкальского края</w:t>
      </w:r>
      <w:r w:rsidRPr="00327E1C">
        <w:rPr>
          <w:rFonts w:ascii="Times New Roman" w:hAnsi="Times New Roman" w:cs="Times New Roman"/>
          <w:sz w:val="28"/>
        </w:rPr>
        <w:t xml:space="preserve"> определяет и</w:t>
      </w:r>
      <w:r>
        <w:rPr>
          <w:rFonts w:ascii="Times New Roman" w:hAnsi="Times New Roman" w:cs="Times New Roman"/>
          <w:sz w:val="28"/>
        </w:rPr>
        <w:t>з своего состава координатора М</w:t>
      </w:r>
      <w:r w:rsidRPr="00327E1C">
        <w:rPr>
          <w:rFonts w:ascii="Times New Roman" w:hAnsi="Times New Roman" w:cs="Times New Roman"/>
          <w:sz w:val="28"/>
        </w:rPr>
        <w:t>олодежной палаты, который обесп</w:t>
      </w:r>
      <w:r>
        <w:rPr>
          <w:rFonts w:ascii="Times New Roman" w:hAnsi="Times New Roman" w:cs="Times New Roman"/>
          <w:sz w:val="28"/>
        </w:rPr>
        <w:t>ечивает текущую работу Совета Молодежной палаты, комиссий М</w:t>
      </w:r>
      <w:r w:rsidRPr="00327E1C">
        <w:rPr>
          <w:rFonts w:ascii="Times New Roman" w:hAnsi="Times New Roman" w:cs="Times New Roman"/>
          <w:sz w:val="28"/>
        </w:rPr>
        <w:t xml:space="preserve">олодежной палаты, участвует в их заседаниях. </w:t>
      </w:r>
    </w:p>
    <w:p w:rsidR="00327E1C" w:rsidRDefault="00327E1C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 w:rsidRPr="00327E1C">
        <w:rPr>
          <w:rFonts w:ascii="Times New Roman" w:hAnsi="Times New Roman" w:cs="Times New Roman"/>
          <w:sz w:val="28"/>
        </w:rPr>
        <w:t>29. Организацион</w:t>
      </w:r>
      <w:r>
        <w:rPr>
          <w:rFonts w:ascii="Times New Roman" w:hAnsi="Times New Roman" w:cs="Times New Roman"/>
          <w:sz w:val="28"/>
        </w:rPr>
        <w:t>ное обеспечение работы Совета М</w:t>
      </w:r>
      <w:r w:rsidRPr="00327E1C">
        <w:rPr>
          <w:rFonts w:ascii="Times New Roman" w:hAnsi="Times New Roman" w:cs="Times New Roman"/>
          <w:sz w:val="28"/>
        </w:rPr>
        <w:t xml:space="preserve">олодежной палаты, проведение заседаний Молодежной палаты осуществляется при содействии представительного органа </w:t>
      </w:r>
      <w:r>
        <w:rPr>
          <w:rFonts w:ascii="Times New Roman" w:hAnsi="Times New Roman" w:cs="Times New Roman"/>
          <w:sz w:val="28"/>
        </w:rPr>
        <w:t>Ононского муниципального округа Забайкальского края.</w:t>
      </w:r>
    </w:p>
    <w:p w:rsidR="00327E1C" w:rsidRPr="00327E1C" w:rsidRDefault="00327E1C" w:rsidP="009C58E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300"/>
        </w:rPr>
      </w:pPr>
      <w:r w:rsidRPr="00327E1C">
        <w:rPr>
          <w:rFonts w:ascii="Times New Roman" w:hAnsi="Times New Roman" w:cs="Times New Roman"/>
          <w:sz w:val="28"/>
        </w:rPr>
        <w:t>30. Расхо</w:t>
      </w:r>
      <w:r>
        <w:rPr>
          <w:rFonts w:ascii="Times New Roman" w:hAnsi="Times New Roman" w:cs="Times New Roman"/>
          <w:sz w:val="28"/>
        </w:rPr>
        <w:t>ды, связанные с деятельностью М</w:t>
      </w:r>
      <w:r w:rsidRPr="00327E1C">
        <w:rPr>
          <w:rFonts w:ascii="Times New Roman" w:hAnsi="Times New Roman" w:cs="Times New Roman"/>
          <w:sz w:val="28"/>
        </w:rPr>
        <w:t xml:space="preserve">олодежной палаты, осуществляются за счет сметы расходов, предусмотренных на обеспечение деятельности представительного органа </w:t>
      </w:r>
      <w:r>
        <w:rPr>
          <w:rFonts w:ascii="Times New Roman" w:hAnsi="Times New Roman" w:cs="Times New Roman"/>
          <w:sz w:val="28"/>
        </w:rPr>
        <w:t>Ононского муниципального округа Забайкальского края</w:t>
      </w:r>
      <w:r w:rsidRPr="00327E1C">
        <w:rPr>
          <w:rFonts w:ascii="Times New Roman" w:hAnsi="Times New Roman" w:cs="Times New Roman"/>
          <w:sz w:val="28"/>
        </w:rPr>
        <w:t>.</w:t>
      </w:r>
    </w:p>
    <w:sectPr w:rsidR="00327E1C" w:rsidRPr="00327E1C" w:rsidSect="004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53F1E"/>
    <w:multiLevelType w:val="hybridMultilevel"/>
    <w:tmpl w:val="77547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64688"/>
    <w:multiLevelType w:val="hybridMultilevel"/>
    <w:tmpl w:val="5AC8426E"/>
    <w:lvl w:ilvl="0" w:tplc="0AC81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E6"/>
    <w:rsid w:val="0005140B"/>
    <w:rsid w:val="000D66E6"/>
    <w:rsid w:val="00327E1C"/>
    <w:rsid w:val="003E2180"/>
    <w:rsid w:val="005042A0"/>
    <w:rsid w:val="00702DDA"/>
    <w:rsid w:val="00744F56"/>
    <w:rsid w:val="008523EB"/>
    <w:rsid w:val="009B5094"/>
    <w:rsid w:val="009C58E4"/>
    <w:rsid w:val="00B04514"/>
    <w:rsid w:val="00B105DA"/>
    <w:rsid w:val="00B37DE8"/>
    <w:rsid w:val="00DD1665"/>
    <w:rsid w:val="00F03CC9"/>
    <w:rsid w:val="00F7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3230-B769-4A71-9931-E72202DC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7DE8"/>
    <w:rPr>
      <w:b/>
      <w:bCs/>
    </w:rPr>
  </w:style>
  <w:style w:type="paragraph" w:styleId="a4">
    <w:name w:val="List Paragraph"/>
    <w:basedOn w:val="a"/>
    <w:uiPriority w:val="34"/>
    <w:qFormat/>
    <w:rsid w:val="00B045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2026-01-13T05:16:00Z</cp:lastPrinted>
  <dcterms:created xsi:type="dcterms:W3CDTF">2026-01-13T05:21:00Z</dcterms:created>
  <dcterms:modified xsi:type="dcterms:W3CDTF">2026-01-13T05:21:00Z</dcterms:modified>
</cp:coreProperties>
</file>