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6E" w:rsidRPr="00893476" w:rsidRDefault="00893476" w:rsidP="008934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3476">
        <w:rPr>
          <w:rFonts w:ascii="Times New Roman" w:hAnsi="Times New Roman" w:cs="Times New Roman"/>
          <w:sz w:val="28"/>
          <w:szCs w:val="28"/>
        </w:rPr>
        <w:t>РОССИЙСКАЯ  ФЕДЕРАЦИЯ</w:t>
      </w:r>
      <w:proofErr w:type="gramEnd"/>
    </w:p>
    <w:p w:rsidR="00893476" w:rsidRPr="00893476" w:rsidRDefault="00893476" w:rsidP="008934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476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02126B" w:rsidRDefault="00893476" w:rsidP="008934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47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2126B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02126B">
        <w:rPr>
          <w:rFonts w:ascii="Times New Roman" w:hAnsi="Times New Roman" w:cs="Times New Roman"/>
          <w:sz w:val="28"/>
          <w:szCs w:val="28"/>
        </w:rPr>
        <w:t xml:space="preserve"> </w:t>
      </w:r>
      <w:r w:rsidRPr="008934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2165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93476" w:rsidRPr="003E5353" w:rsidRDefault="0002126B" w:rsidP="00893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893476" w:rsidRPr="003E5353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893476" w:rsidRDefault="00893476" w:rsidP="008934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Нижний Цасучей</w:t>
      </w:r>
    </w:p>
    <w:p w:rsidR="00893476" w:rsidRDefault="00893476" w:rsidP="008934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5824">
        <w:rPr>
          <w:rFonts w:ascii="Times New Roman" w:hAnsi="Times New Roman" w:cs="Times New Roman"/>
          <w:sz w:val="24"/>
          <w:szCs w:val="24"/>
        </w:rPr>
        <w:t xml:space="preserve">       </w:t>
      </w:r>
      <w:r w:rsidR="00DC7E44">
        <w:rPr>
          <w:rFonts w:ascii="Times New Roman" w:hAnsi="Times New Roman" w:cs="Times New Roman"/>
          <w:sz w:val="24"/>
          <w:szCs w:val="24"/>
        </w:rPr>
        <w:t xml:space="preserve"> </w:t>
      </w:r>
      <w:r w:rsidR="00A27D65">
        <w:rPr>
          <w:rFonts w:ascii="Times New Roman" w:hAnsi="Times New Roman" w:cs="Times New Roman"/>
          <w:sz w:val="24"/>
          <w:szCs w:val="24"/>
        </w:rPr>
        <w:t>02.04.</w:t>
      </w:r>
      <w:bookmarkStart w:id="0" w:name="_GoBack"/>
      <w:bookmarkEnd w:id="0"/>
      <w:r w:rsidR="00DC7E44">
        <w:rPr>
          <w:rFonts w:ascii="Times New Roman" w:hAnsi="Times New Roman" w:cs="Times New Roman"/>
          <w:sz w:val="24"/>
          <w:szCs w:val="24"/>
        </w:rPr>
        <w:t xml:space="preserve"> </w:t>
      </w:r>
      <w:r w:rsidR="0002126B">
        <w:rPr>
          <w:rFonts w:ascii="Times New Roman" w:hAnsi="Times New Roman" w:cs="Times New Roman"/>
          <w:sz w:val="24"/>
          <w:szCs w:val="24"/>
        </w:rPr>
        <w:t>202</w:t>
      </w:r>
      <w:r w:rsidR="00DC7E44">
        <w:rPr>
          <w:rFonts w:ascii="Times New Roman" w:hAnsi="Times New Roman" w:cs="Times New Roman"/>
          <w:sz w:val="24"/>
          <w:szCs w:val="24"/>
        </w:rPr>
        <w:t>6</w:t>
      </w:r>
      <w:r w:rsidR="000F4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B216B">
        <w:rPr>
          <w:rFonts w:ascii="Times New Roman" w:hAnsi="Times New Roman" w:cs="Times New Roman"/>
          <w:sz w:val="24"/>
          <w:szCs w:val="24"/>
        </w:rPr>
        <w:t xml:space="preserve">                              № </w:t>
      </w:r>
      <w:r w:rsidR="00A27D65">
        <w:rPr>
          <w:rFonts w:ascii="Times New Roman" w:hAnsi="Times New Roman" w:cs="Times New Roman"/>
          <w:sz w:val="24"/>
          <w:szCs w:val="24"/>
        </w:rPr>
        <w:t>133</w:t>
      </w:r>
    </w:p>
    <w:p w:rsidR="00893476" w:rsidRPr="00C926A0" w:rsidRDefault="0029200D" w:rsidP="008934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Ононского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от 06 декабря 2023 года № 316 «</w:t>
      </w:r>
      <w:r w:rsidR="00893476" w:rsidRPr="00C926A0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0F48FC" w:rsidRPr="00C926A0">
        <w:rPr>
          <w:rFonts w:ascii="Times New Roman" w:hAnsi="Times New Roman" w:cs="Times New Roman"/>
          <w:b/>
          <w:bCs/>
          <w:sz w:val="24"/>
          <w:szCs w:val="24"/>
        </w:rPr>
        <w:t xml:space="preserve">перечней главных администраторов доходов и источников финансирования дефицита бюджета </w:t>
      </w:r>
      <w:proofErr w:type="spellStart"/>
      <w:r w:rsidR="0002126B" w:rsidRPr="00C926A0">
        <w:rPr>
          <w:rFonts w:ascii="Times New Roman" w:hAnsi="Times New Roman" w:cs="Times New Roman"/>
          <w:b/>
          <w:bCs/>
          <w:sz w:val="24"/>
          <w:szCs w:val="24"/>
        </w:rPr>
        <w:t>Ононского</w:t>
      </w:r>
      <w:proofErr w:type="spellEnd"/>
      <w:r w:rsidR="0002126B" w:rsidRPr="00C92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476" w:rsidRPr="00C926A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02126B" w:rsidRPr="00C926A0">
        <w:rPr>
          <w:rFonts w:ascii="Times New Roman" w:hAnsi="Times New Roman" w:cs="Times New Roman"/>
          <w:b/>
          <w:bCs/>
          <w:sz w:val="24"/>
          <w:szCs w:val="24"/>
        </w:rPr>
        <w:t>округа Забайкальского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8329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B12FE">
        <w:rPr>
          <w:rFonts w:ascii="Times New Roman" w:hAnsi="Times New Roman" w:cs="Times New Roman"/>
          <w:b/>
          <w:bCs/>
          <w:sz w:val="24"/>
          <w:szCs w:val="24"/>
        </w:rPr>
        <w:t>в ред</w:t>
      </w:r>
      <w:r w:rsidR="00025C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1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2B6B">
        <w:rPr>
          <w:rFonts w:ascii="Times New Roman" w:hAnsi="Times New Roman" w:cs="Times New Roman"/>
          <w:b/>
          <w:bCs/>
          <w:sz w:val="24"/>
          <w:szCs w:val="24"/>
        </w:rPr>
        <w:t>постановлени</w:t>
      </w:r>
      <w:r w:rsidR="00CB12F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83294">
        <w:rPr>
          <w:rFonts w:ascii="Times New Roman" w:hAnsi="Times New Roman" w:cs="Times New Roman"/>
          <w:b/>
          <w:bCs/>
          <w:sz w:val="24"/>
          <w:szCs w:val="24"/>
        </w:rPr>
        <w:t xml:space="preserve"> от 30 мая 2024г.№</w:t>
      </w:r>
      <w:r w:rsidR="0046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294">
        <w:rPr>
          <w:rFonts w:ascii="Times New Roman" w:hAnsi="Times New Roman" w:cs="Times New Roman"/>
          <w:b/>
          <w:bCs/>
          <w:sz w:val="24"/>
          <w:szCs w:val="24"/>
        </w:rPr>
        <w:t>396)</w:t>
      </w:r>
    </w:p>
    <w:p w:rsidR="00317276" w:rsidRDefault="00317276" w:rsidP="00EE6EB7">
      <w:pPr>
        <w:autoSpaceDE w:val="0"/>
        <w:autoSpaceDN w:val="0"/>
        <w:adjustRightInd w:val="0"/>
        <w:spacing w:after="0"/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EE6EB7" w:rsidRPr="00383294" w:rsidRDefault="00703A5D" w:rsidP="00EE6EB7">
      <w:pPr>
        <w:autoSpaceDE w:val="0"/>
        <w:autoSpaceDN w:val="0"/>
        <w:adjustRightInd w:val="0"/>
        <w:spacing w:after="0"/>
        <w:ind w:firstLine="7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25CF0">
        <w:rPr>
          <w:rFonts w:ascii="Times New Roman" w:hAnsi="Times New Roman" w:cs="Times New Roman"/>
          <w:sz w:val="24"/>
          <w:szCs w:val="24"/>
        </w:rPr>
        <w:t xml:space="preserve">соответствии со статьей 160.1 Бюджетного кодекса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связи с </w:t>
      </w:r>
      <w:r w:rsidRPr="00703A5D">
        <w:rPr>
          <w:rFonts w:ascii="Times New Roman" w:hAnsi="Times New Roman" w:cs="Times New Roman"/>
          <w:sz w:val="24"/>
          <w:szCs w:val="24"/>
        </w:rPr>
        <w:t>изменени</w:t>
      </w:r>
      <w:r w:rsidR="00383294">
        <w:rPr>
          <w:rFonts w:ascii="Times New Roman" w:hAnsi="Times New Roman" w:cs="Times New Roman"/>
          <w:sz w:val="24"/>
          <w:szCs w:val="24"/>
        </w:rPr>
        <w:t>ем</w:t>
      </w:r>
      <w:r w:rsidRPr="00703A5D">
        <w:rPr>
          <w:rFonts w:ascii="Times New Roman" w:hAnsi="Times New Roman" w:cs="Times New Roman"/>
          <w:sz w:val="24"/>
          <w:szCs w:val="24"/>
        </w:rPr>
        <w:t xml:space="preserve"> состава и (или) функций главных администраторов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r w:rsidRPr="00703A5D">
        <w:rPr>
          <w:rFonts w:ascii="Times New Roman" w:hAnsi="Times New Roman" w:cs="Times New Roman"/>
          <w:sz w:val="24"/>
          <w:szCs w:val="24"/>
        </w:rPr>
        <w:t xml:space="preserve"> </w:t>
      </w:r>
      <w:r w:rsidRPr="00C926A0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926A0">
        <w:rPr>
          <w:rFonts w:ascii="Times New Roman" w:hAnsi="Times New Roman" w:cs="Times New Roman"/>
          <w:sz w:val="24"/>
          <w:szCs w:val="24"/>
        </w:rPr>
        <w:t xml:space="preserve"> кодов и наименований бюджетной классификации доходов</w:t>
      </w:r>
      <w:r>
        <w:rPr>
          <w:rFonts w:ascii="Times New Roman" w:hAnsi="Times New Roman" w:cs="Times New Roman"/>
          <w:sz w:val="24"/>
          <w:szCs w:val="24"/>
        </w:rPr>
        <w:t xml:space="preserve">, в целях актуализации перечней главных администраторов доходов и источников 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r w:rsidR="00652B14" w:rsidRPr="00C926A0">
        <w:rPr>
          <w:rFonts w:ascii="Times New Roman" w:hAnsi="Times New Roman" w:cs="Times New Roman"/>
          <w:sz w:val="24"/>
          <w:szCs w:val="24"/>
        </w:rPr>
        <w:t xml:space="preserve"> </w:t>
      </w:r>
      <w:r w:rsidR="0002126B" w:rsidRPr="00C926A0">
        <w:rPr>
          <w:rFonts w:ascii="Times New Roman" w:hAnsi="Times New Roman" w:cs="Times New Roman"/>
          <w:sz w:val="24"/>
          <w:szCs w:val="24"/>
        </w:rPr>
        <w:t>руко</w:t>
      </w:r>
      <w:r w:rsidR="009B5C3A">
        <w:rPr>
          <w:rFonts w:ascii="Times New Roman" w:hAnsi="Times New Roman" w:cs="Times New Roman"/>
          <w:sz w:val="24"/>
          <w:szCs w:val="24"/>
        </w:rPr>
        <w:t xml:space="preserve">водствуясь </w:t>
      </w:r>
      <w:r w:rsidR="00424AF5">
        <w:rPr>
          <w:rFonts w:ascii="Times New Roman" w:hAnsi="Times New Roman" w:cs="Times New Roman"/>
          <w:sz w:val="24"/>
          <w:szCs w:val="24"/>
        </w:rPr>
        <w:t>статьей 31</w:t>
      </w:r>
      <w:r w:rsidR="0002126B" w:rsidRPr="00C926A0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="00383294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38329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383294">
        <w:rPr>
          <w:rFonts w:ascii="Times New Roman" w:hAnsi="Times New Roman" w:cs="Times New Roman"/>
          <w:sz w:val="24"/>
          <w:szCs w:val="24"/>
        </w:rPr>
        <w:t xml:space="preserve">округа  </w:t>
      </w:r>
      <w:r w:rsidR="00383294" w:rsidRPr="00383294">
        <w:rPr>
          <w:rFonts w:ascii="Times New Roman" w:hAnsi="Times New Roman" w:cs="Times New Roman"/>
          <w:b/>
          <w:sz w:val="24"/>
          <w:szCs w:val="24"/>
        </w:rPr>
        <w:t>постановляю</w:t>
      </w:r>
      <w:proofErr w:type="gramEnd"/>
      <w:r w:rsidR="00383294" w:rsidRPr="00383294">
        <w:rPr>
          <w:rFonts w:ascii="Times New Roman" w:hAnsi="Times New Roman" w:cs="Times New Roman"/>
          <w:b/>
          <w:sz w:val="24"/>
          <w:szCs w:val="24"/>
        </w:rPr>
        <w:t>:</w:t>
      </w:r>
    </w:p>
    <w:p w:rsidR="00652B14" w:rsidRPr="00C926A0" w:rsidRDefault="00652B14" w:rsidP="00652B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B14" w:rsidRDefault="007D1319" w:rsidP="007D1319">
      <w:pPr>
        <w:spacing w:after="0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0BA8">
        <w:rPr>
          <w:rFonts w:ascii="Times New Roman" w:hAnsi="Times New Roman" w:cs="Times New Roman"/>
          <w:sz w:val="24"/>
          <w:szCs w:val="24"/>
        </w:rPr>
        <w:t>Приложение № 1</w:t>
      </w:r>
      <w:r w:rsidR="00703A5D" w:rsidRPr="007D1319">
        <w:rPr>
          <w:rFonts w:ascii="Times New Roman" w:hAnsi="Times New Roman" w:cs="Times New Roman"/>
          <w:sz w:val="24"/>
          <w:szCs w:val="24"/>
        </w:rPr>
        <w:t xml:space="preserve"> изложить в новой редакции</w:t>
      </w:r>
      <w:r w:rsidR="00383294" w:rsidRPr="007D1319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703A5D" w:rsidRPr="007D1319">
        <w:rPr>
          <w:rFonts w:ascii="Times New Roman" w:hAnsi="Times New Roman" w:cs="Times New Roman"/>
          <w:sz w:val="24"/>
          <w:szCs w:val="24"/>
        </w:rPr>
        <w:t>.</w:t>
      </w:r>
    </w:p>
    <w:p w:rsidR="00110BA8" w:rsidRDefault="00B56248" w:rsidP="00B56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6248" w:rsidRPr="007D1319" w:rsidRDefault="00B56248" w:rsidP="00110BA8">
      <w:pPr>
        <w:spacing w:after="0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Приложение № 3 изложить в новой редакции (прилагается).</w:t>
      </w:r>
    </w:p>
    <w:p w:rsidR="00317276" w:rsidRDefault="00317276" w:rsidP="009B5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05BF" w:rsidRDefault="00110BA8" w:rsidP="009B5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05BF">
        <w:rPr>
          <w:rFonts w:ascii="Times New Roman" w:hAnsi="Times New Roman" w:cs="Times New Roman"/>
          <w:sz w:val="24"/>
          <w:szCs w:val="24"/>
        </w:rPr>
        <w:t xml:space="preserve">. Пункт 4 изложить в новой редакции: </w:t>
      </w:r>
    </w:p>
    <w:p w:rsidR="00317276" w:rsidRDefault="00317276" w:rsidP="009B5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05BF" w:rsidRDefault="007D1319" w:rsidP="009B5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D4CD2">
        <w:rPr>
          <w:rFonts w:ascii="Times New Roman" w:hAnsi="Times New Roman" w:cs="Times New Roman"/>
          <w:sz w:val="24"/>
          <w:szCs w:val="24"/>
        </w:rPr>
        <w:t xml:space="preserve">1) </w:t>
      </w:r>
      <w:r w:rsidR="000D4CD2" w:rsidRPr="000D4CD2">
        <w:rPr>
          <w:rFonts w:ascii="Times New Roman" w:hAnsi="Times New Roman" w:cs="Times New Roman"/>
          <w:sz w:val="24"/>
          <w:szCs w:val="24"/>
        </w:rPr>
        <w:t>Внесение изменений в переч</w:t>
      </w:r>
      <w:r w:rsidR="00D22E8E">
        <w:rPr>
          <w:rFonts w:ascii="Times New Roman" w:hAnsi="Times New Roman" w:cs="Times New Roman"/>
          <w:sz w:val="24"/>
          <w:szCs w:val="24"/>
        </w:rPr>
        <w:t>ни</w:t>
      </w:r>
      <w:r w:rsidR="000D4CD2" w:rsidRPr="000D4CD2">
        <w:rPr>
          <w:rFonts w:ascii="Times New Roman" w:hAnsi="Times New Roman" w:cs="Times New Roman"/>
          <w:sz w:val="24"/>
          <w:szCs w:val="24"/>
        </w:rPr>
        <w:t xml:space="preserve"> осуществляется правовыми актами</w:t>
      </w:r>
      <w:r w:rsidR="000D4CD2">
        <w:rPr>
          <w:rFonts w:ascii="Times New Roman" w:hAnsi="Times New Roman" w:cs="Times New Roman"/>
          <w:sz w:val="24"/>
          <w:szCs w:val="24"/>
        </w:rPr>
        <w:t xml:space="preserve"> Комитета по финансам администрации </w:t>
      </w:r>
      <w:proofErr w:type="spellStart"/>
      <w:r w:rsidR="000D4CD2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0D4CD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0D4CD2" w:rsidRPr="000D4CD2">
        <w:rPr>
          <w:rFonts w:ascii="Times New Roman" w:hAnsi="Times New Roman" w:cs="Times New Roman"/>
          <w:sz w:val="24"/>
          <w:szCs w:val="24"/>
        </w:rPr>
        <w:t xml:space="preserve"> в течение текущего финансового года без внесения изменений в </w:t>
      </w:r>
      <w:r w:rsidR="000D4CD2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0D4CD2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0D4CD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0D4CD2" w:rsidRPr="000D4CD2">
        <w:rPr>
          <w:rFonts w:ascii="Times New Roman" w:hAnsi="Times New Roman" w:cs="Times New Roman"/>
          <w:sz w:val="24"/>
          <w:szCs w:val="24"/>
        </w:rPr>
        <w:t xml:space="preserve"> об утверждении переч</w:t>
      </w:r>
      <w:r w:rsidR="000D4CD2">
        <w:rPr>
          <w:rFonts w:ascii="Times New Roman" w:hAnsi="Times New Roman" w:cs="Times New Roman"/>
          <w:sz w:val="24"/>
          <w:szCs w:val="24"/>
        </w:rPr>
        <w:t>н</w:t>
      </w:r>
      <w:r w:rsidR="00D22E8E">
        <w:rPr>
          <w:rFonts w:ascii="Times New Roman" w:hAnsi="Times New Roman" w:cs="Times New Roman"/>
          <w:sz w:val="24"/>
          <w:szCs w:val="24"/>
        </w:rPr>
        <w:t>ей</w:t>
      </w:r>
      <w:r w:rsidR="00E605BF" w:rsidRPr="00E605BF">
        <w:rPr>
          <w:rFonts w:ascii="Times New Roman" w:hAnsi="Times New Roman" w:cs="Times New Roman"/>
          <w:sz w:val="24"/>
          <w:szCs w:val="24"/>
        </w:rPr>
        <w:t>.</w:t>
      </w:r>
    </w:p>
    <w:p w:rsidR="000D4CD2" w:rsidRDefault="000D4CD2" w:rsidP="000D4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3172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7276">
        <w:rPr>
          <w:rFonts w:ascii="Times New Roman" w:hAnsi="Times New Roman" w:cs="Times New Roman"/>
          <w:sz w:val="24"/>
          <w:szCs w:val="24"/>
        </w:rPr>
        <w:t xml:space="preserve"> </w:t>
      </w:r>
      <w:r w:rsidR="00D22E8E">
        <w:rPr>
          <w:rFonts w:ascii="Times New Roman" w:hAnsi="Times New Roman" w:cs="Times New Roman"/>
          <w:sz w:val="24"/>
          <w:szCs w:val="24"/>
        </w:rPr>
        <w:t>целях актуализации перечней</w:t>
      </w:r>
      <w:r w:rsidRPr="000D4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0D4CD2">
        <w:rPr>
          <w:rFonts w:ascii="Times New Roman" w:hAnsi="Times New Roman" w:cs="Times New Roman"/>
          <w:sz w:val="24"/>
          <w:szCs w:val="24"/>
        </w:rPr>
        <w:t>осуществляется подготовка проект</w:t>
      </w:r>
      <w:r w:rsidR="00317276">
        <w:rPr>
          <w:rFonts w:ascii="Times New Roman" w:hAnsi="Times New Roman" w:cs="Times New Roman"/>
          <w:sz w:val="24"/>
          <w:szCs w:val="24"/>
        </w:rPr>
        <w:t>а</w:t>
      </w:r>
      <w:r w:rsidRPr="000D4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31727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D4CD2">
        <w:rPr>
          <w:rFonts w:ascii="Times New Roman" w:hAnsi="Times New Roman" w:cs="Times New Roman"/>
          <w:sz w:val="24"/>
          <w:szCs w:val="24"/>
        </w:rPr>
        <w:t xml:space="preserve"> края о внесении изменений в переч</w:t>
      </w:r>
      <w:r w:rsidR="00D22E8E">
        <w:rPr>
          <w:rFonts w:ascii="Times New Roman" w:hAnsi="Times New Roman" w:cs="Times New Roman"/>
          <w:sz w:val="24"/>
          <w:szCs w:val="24"/>
        </w:rPr>
        <w:t>ни</w:t>
      </w:r>
      <w:r w:rsidRPr="000D4CD2">
        <w:rPr>
          <w:rFonts w:ascii="Times New Roman" w:hAnsi="Times New Roman" w:cs="Times New Roman"/>
          <w:sz w:val="24"/>
          <w:szCs w:val="24"/>
        </w:rPr>
        <w:t>, которы</w:t>
      </w:r>
      <w:r w:rsidR="00317276">
        <w:rPr>
          <w:rFonts w:ascii="Times New Roman" w:hAnsi="Times New Roman" w:cs="Times New Roman"/>
          <w:sz w:val="24"/>
          <w:szCs w:val="24"/>
        </w:rPr>
        <w:t>й</w:t>
      </w:r>
      <w:r w:rsidRPr="000D4CD2">
        <w:rPr>
          <w:rFonts w:ascii="Times New Roman" w:hAnsi="Times New Roman" w:cs="Times New Roman"/>
          <w:sz w:val="24"/>
          <w:szCs w:val="24"/>
        </w:rPr>
        <w:t xml:space="preserve"> ежегодно утвержда</w:t>
      </w:r>
      <w:r w:rsidR="00317276">
        <w:rPr>
          <w:rFonts w:ascii="Times New Roman" w:hAnsi="Times New Roman" w:cs="Times New Roman"/>
          <w:sz w:val="24"/>
          <w:szCs w:val="24"/>
        </w:rPr>
        <w:t>е</w:t>
      </w:r>
      <w:r w:rsidRPr="000D4CD2">
        <w:rPr>
          <w:rFonts w:ascii="Times New Roman" w:hAnsi="Times New Roman" w:cs="Times New Roman"/>
          <w:sz w:val="24"/>
          <w:szCs w:val="24"/>
        </w:rPr>
        <w:t>тся в срок до 30 де</w:t>
      </w:r>
      <w:r w:rsidR="007D1319">
        <w:rPr>
          <w:rFonts w:ascii="Times New Roman" w:hAnsi="Times New Roman" w:cs="Times New Roman"/>
          <w:sz w:val="24"/>
          <w:szCs w:val="24"/>
        </w:rPr>
        <w:t>кабря текущего финансового года».</w:t>
      </w:r>
    </w:p>
    <w:p w:rsidR="00317276" w:rsidRDefault="00317276" w:rsidP="009B5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5F1" w:rsidRPr="00C926A0" w:rsidRDefault="00110BA8" w:rsidP="009B5C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09F0" w:rsidRPr="00C926A0">
        <w:rPr>
          <w:rFonts w:ascii="Times New Roman" w:hAnsi="Times New Roman" w:cs="Times New Roman"/>
          <w:sz w:val="24"/>
          <w:szCs w:val="24"/>
        </w:rPr>
        <w:t>.</w:t>
      </w:r>
      <w:r w:rsidR="005E3F7D" w:rsidRPr="00C926A0">
        <w:rPr>
          <w:rFonts w:ascii="Times New Roman" w:hAnsi="Times New Roman" w:cs="Times New Roman"/>
          <w:sz w:val="24"/>
          <w:szCs w:val="24"/>
        </w:rPr>
        <w:t xml:space="preserve"> </w:t>
      </w:r>
      <w:r w:rsidR="00E605BF">
        <w:rPr>
          <w:rFonts w:ascii="Times New Roman" w:hAnsi="Times New Roman" w:cs="Times New Roman"/>
          <w:sz w:val="24"/>
          <w:szCs w:val="24"/>
        </w:rPr>
        <w:t xml:space="preserve"> </w:t>
      </w:r>
      <w:r w:rsidR="009B5C3A">
        <w:rPr>
          <w:rFonts w:ascii="Times New Roman" w:hAnsi="Times New Roman" w:cs="Times New Roman"/>
          <w:sz w:val="24"/>
          <w:szCs w:val="24"/>
        </w:rPr>
        <w:t xml:space="preserve">В пункте </w:t>
      </w:r>
      <w:proofErr w:type="gramStart"/>
      <w:r w:rsidR="009B5C3A">
        <w:rPr>
          <w:rFonts w:ascii="Times New Roman" w:hAnsi="Times New Roman" w:cs="Times New Roman"/>
          <w:sz w:val="24"/>
          <w:szCs w:val="24"/>
        </w:rPr>
        <w:t>6  слова</w:t>
      </w:r>
      <w:proofErr w:type="gramEnd"/>
      <w:r w:rsidR="009B5C3A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9B5C3A">
        <w:rPr>
          <w:rFonts w:ascii="Times New Roman" w:hAnsi="Times New Roman" w:cs="Times New Roman"/>
          <w:sz w:val="24"/>
          <w:szCs w:val="24"/>
        </w:rPr>
        <w:t>Н.А.Ломовцеву</w:t>
      </w:r>
      <w:proofErr w:type="spellEnd"/>
      <w:r w:rsidR="009B5C3A">
        <w:rPr>
          <w:rFonts w:ascii="Times New Roman" w:hAnsi="Times New Roman" w:cs="Times New Roman"/>
          <w:sz w:val="24"/>
          <w:szCs w:val="24"/>
        </w:rPr>
        <w:t>» заменить на: «</w:t>
      </w:r>
      <w:proofErr w:type="spellStart"/>
      <w:r w:rsidR="009B5C3A">
        <w:rPr>
          <w:rFonts w:ascii="Times New Roman" w:hAnsi="Times New Roman" w:cs="Times New Roman"/>
          <w:sz w:val="24"/>
          <w:szCs w:val="24"/>
        </w:rPr>
        <w:t>Е.В.Сараеву</w:t>
      </w:r>
      <w:proofErr w:type="spellEnd"/>
      <w:r w:rsidR="009B5C3A">
        <w:rPr>
          <w:rFonts w:ascii="Times New Roman" w:hAnsi="Times New Roman" w:cs="Times New Roman"/>
          <w:sz w:val="24"/>
          <w:szCs w:val="24"/>
        </w:rPr>
        <w:t>»</w:t>
      </w:r>
    </w:p>
    <w:p w:rsidR="00317276" w:rsidRDefault="00317276" w:rsidP="00652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5F1" w:rsidRDefault="00110BA8" w:rsidP="00652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35F1" w:rsidRPr="00C926A0">
        <w:rPr>
          <w:rFonts w:ascii="Times New Roman" w:hAnsi="Times New Roman" w:cs="Times New Roman"/>
          <w:sz w:val="24"/>
          <w:szCs w:val="24"/>
        </w:rPr>
        <w:t>. Настоящее постановление применяется к правоотношениям, возникающим при составлении и исполнении бюджета</w:t>
      </w:r>
      <w:r w:rsidR="00C76F20" w:rsidRPr="00C92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20" w:rsidRPr="00C926A0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9035F1" w:rsidRPr="00C926A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76F20" w:rsidRPr="00C926A0">
        <w:rPr>
          <w:rFonts w:ascii="Times New Roman" w:hAnsi="Times New Roman" w:cs="Times New Roman"/>
          <w:sz w:val="24"/>
          <w:szCs w:val="24"/>
        </w:rPr>
        <w:t>округа</w:t>
      </w:r>
      <w:r w:rsidR="009035F1" w:rsidRPr="00C926A0">
        <w:rPr>
          <w:rFonts w:ascii="Times New Roman" w:hAnsi="Times New Roman" w:cs="Times New Roman"/>
          <w:sz w:val="24"/>
          <w:szCs w:val="24"/>
        </w:rPr>
        <w:t>, начиная с бюджета на 202</w:t>
      </w:r>
      <w:r w:rsidR="009B5C3A">
        <w:rPr>
          <w:rFonts w:ascii="Times New Roman" w:hAnsi="Times New Roman" w:cs="Times New Roman"/>
          <w:sz w:val="24"/>
          <w:szCs w:val="24"/>
        </w:rPr>
        <w:t>6</w:t>
      </w:r>
      <w:r w:rsidR="009035F1" w:rsidRPr="00C926A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B5C3A">
        <w:rPr>
          <w:rFonts w:ascii="Times New Roman" w:hAnsi="Times New Roman" w:cs="Times New Roman"/>
          <w:sz w:val="24"/>
          <w:szCs w:val="24"/>
        </w:rPr>
        <w:t>7</w:t>
      </w:r>
      <w:r w:rsidR="009035F1" w:rsidRPr="00C926A0">
        <w:rPr>
          <w:rFonts w:ascii="Times New Roman" w:hAnsi="Times New Roman" w:cs="Times New Roman"/>
          <w:sz w:val="24"/>
          <w:szCs w:val="24"/>
        </w:rPr>
        <w:t xml:space="preserve"> и 202</w:t>
      </w:r>
      <w:r w:rsidR="009B5C3A">
        <w:rPr>
          <w:rFonts w:ascii="Times New Roman" w:hAnsi="Times New Roman" w:cs="Times New Roman"/>
          <w:sz w:val="24"/>
          <w:szCs w:val="24"/>
        </w:rPr>
        <w:t>8</w:t>
      </w:r>
      <w:r w:rsidR="009035F1" w:rsidRPr="00C926A0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317276" w:rsidRDefault="00317276" w:rsidP="00652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294" w:rsidRDefault="00110BA8" w:rsidP="00652B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C3A" w:rsidRPr="00C926A0">
        <w:rPr>
          <w:rFonts w:ascii="Times New Roman" w:hAnsi="Times New Roman" w:cs="Times New Roman"/>
          <w:sz w:val="24"/>
          <w:szCs w:val="24"/>
        </w:rPr>
        <w:t xml:space="preserve">. </w:t>
      </w:r>
      <w:r w:rsidR="009B5C3A">
        <w:rPr>
          <w:rFonts w:ascii="Times New Roman" w:hAnsi="Times New Roman" w:cs="Times New Roman"/>
          <w:sz w:val="24"/>
          <w:szCs w:val="24"/>
        </w:rPr>
        <w:t>Н</w:t>
      </w:r>
      <w:r w:rsidR="009B5C3A" w:rsidRPr="00C926A0">
        <w:rPr>
          <w:rFonts w:ascii="Times New Roman" w:hAnsi="Times New Roman" w:cs="Times New Roman"/>
          <w:sz w:val="24"/>
          <w:szCs w:val="24"/>
        </w:rPr>
        <w:t xml:space="preserve">астоящее постановление </w:t>
      </w:r>
      <w:r w:rsidR="009B5C3A">
        <w:rPr>
          <w:rFonts w:ascii="Times New Roman" w:hAnsi="Times New Roman" w:cs="Times New Roman"/>
          <w:sz w:val="24"/>
          <w:szCs w:val="24"/>
        </w:rPr>
        <w:t>опубликовать в газете «</w:t>
      </w:r>
      <w:proofErr w:type="spellStart"/>
      <w:r w:rsidR="009B5C3A">
        <w:rPr>
          <w:rFonts w:ascii="Times New Roman" w:hAnsi="Times New Roman" w:cs="Times New Roman"/>
          <w:sz w:val="24"/>
          <w:szCs w:val="24"/>
        </w:rPr>
        <w:t>Ононская</w:t>
      </w:r>
      <w:proofErr w:type="spellEnd"/>
      <w:r w:rsidR="009B5C3A">
        <w:rPr>
          <w:rFonts w:ascii="Times New Roman" w:hAnsi="Times New Roman" w:cs="Times New Roman"/>
          <w:sz w:val="24"/>
          <w:szCs w:val="24"/>
        </w:rPr>
        <w:t xml:space="preserve"> Заря» и на</w:t>
      </w:r>
      <w:r w:rsidR="009B5C3A" w:rsidRPr="00C926A0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proofErr w:type="spellStart"/>
      <w:proofErr w:type="gramStart"/>
      <w:r w:rsidR="009B5C3A" w:rsidRPr="00C926A0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9B5C3A" w:rsidRPr="00C926A0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="009B5C3A" w:rsidRPr="00C926A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83294">
        <w:rPr>
          <w:rFonts w:ascii="Times New Roman" w:hAnsi="Times New Roman" w:cs="Times New Roman"/>
          <w:sz w:val="24"/>
          <w:szCs w:val="24"/>
        </w:rPr>
        <w:t>.</w:t>
      </w:r>
    </w:p>
    <w:p w:rsidR="00317276" w:rsidRDefault="00317276" w:rsidP="00E605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DBE" w:rsidRPr="00C926A0" w:rsidRDefault="00110BA8" w:rsidP="00E605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634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CF0" w:rsidRDefault="00025CF0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CF0" w:rsidRDefault="00025CF0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EB7" w:rsidRDefault="00EE6EB7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AF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A00A5" w:rsidRPr="00424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294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proofErr w:type="gramEnd"/>
    </w:p>
    <w:p w:rsidR="00383294" w:rsidRDefault="00462B6B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83294">
        <w:rPr>
          <w:rFonts w:ascii="Times New Roman" w:hAnsi="Times New Roman" w:cs="Times New Roman"/>
          <w:sz w:val="24"/>
          <w:szCs w:val="24"/>
        </w:rPr>
        <w:t xml:space="preserve">униципального округа                                                                                     </w:t>
      </w:r>
      <w:proofErr w:type="spellStart"/>
      <w:r w:rsidR="00383294">
        <w:rPr>
          <w:rFonts w:ascii="Times New Roman" w:hAnsi="Times New Roman" w:cs="Times New Roman"/>
          <w:sz w:val="24"/>
          <w:szCs w:val="24"/>
        </w:rPr>
        <w:t>О.А.Бородина</w:t>
      </w:r>
      <w:proofErr w:type="spellEnd"/>
    </w:p>
    <w:p w:rsidR="00383294" w:rsidRDefault="00383294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276" w:rsidRDefault="00317276" w:rsidP="00EE6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E8E" w:rsidRDefault="00383294" w:rsidP="0031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Комитет по финансам</w:t>
      </w:r>
    </w:p>
    <w:p w:rsidR="00025CF0" w:rsidRDefault="00025CF0" w:rsidP="001A2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270A" w:rsidRPr="005F4BEB" w:rsidRDefault="001A270A" w:rsidP="001A2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F4BEB">
        <w:rPr>
          <w:rFonts w:ascii="Times New Roman" w:hAnsi="Times New Roman" w:cs="Times New Roman"/>
          <w:sz w:val="24"/>
          <w:szCs w:val="24"/>
        </w:rPr>
        <w:lastRenderedPageBreak/>
        <w:t>ПРИЛОЖЕНИЕ  №</w:t>
      </w:r>
      <w:proofErr w:type="gramEnd"/>
      <w:r w:rsidRPr="005F4BE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A270A" w:rsidRPr="005F4BEB" w:rsidRDefault="001A270A" w:rsidP="001A2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4BEB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</w:t>
      </w:r>
    </w:p>
    <w:p w:rsidR="001A270A" w:rsidRPr="005F4BEB" w:rsidRDefault="001A270A" w:rsidP="001A2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0A5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="002A00A5">
        <w:rPr>
          <w:rFonts w:ascii="Times New Roman" w:hAnsi="Times New Roman" w:cs="Times New Roman"/>
          <w:sz w:val="24"/>
          <w:szCs w:val="24"/>
        </w:rPr>
        <w:t xml:space="preserve"> </w:t>
      </w:r>
      <w:r w:rsidRPr="005F4BEB">
        <w:rPr>
          <w:rFonts w:ascii="Times New Roman" w:hAnsi="Times New Roman" w:cs="Times New Roman"/>
          <w:sz w:val="24"/>
          <w:szCs w:val="24"/>
        </w:rPr>
        <w:t>муниципального</w:t>
      </w:r>
      <w:r w:rsidR="002A00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A270A" w:rsidRPr="008B5824" w:rsidRDefault="001A270A" w:rsidP="001A270A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4BEB">
        <w:rPr>
          <w:rFonts w:ascii="Times New Roman" w:hAnsi="Times New Roman" w:cs="Times New Roman"/>
          <w:sz w:val="24"/>
          <w:szCs w:val="24"/>
        </w:rPr>
        <w:t>от _</w:t>
      </w:r>
      <w:r w:rsidR="002A00A5">
        <w:rPr>
          <w:rFonts w:ascii="Times New Roman" w:hAnsi="Times New Roman" w:cs="Times New Roman"/>
          <w:sz w:val="24"/>
          <w:szCs w:val="24"/>
        </w:rPr>
        <w:t>__________</w:t>
      </w:r>
      <w:r w:rsidR="008B5824" w:rsidRPr="008B582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62B6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A00A5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5F4BEB">
        <w:rPr>
          <w:rFonts w:ascii="Times New Roman" w:hAnsi="Times New Roman" w:cs="Times New Roman"/>
          <w:sz w:val="24"/>
          <w:szCs w:val="24"/>
        </w:rPr>
        <w:t xml:space="preserve"> № _</w:t>
      </w:r>
      <w:r w:rsidR="002A00A5">
        <w:rPr>
          <w:rFonts w:ascii="Times New Roman" w:hAnsi="Times New Roman" w:cs="Times New Roman"/>
          <w:sz w:val="24"/>
          <w:szCs w:val="24"/>
        </w:rPr>
        <w:t>____</w:t>
      </w:r>
      <w:r w:rsidRPr="008B5824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A270A" w:rsidRDefault="001A270A" w:rsidP="001A2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270A" w:rsidRDefault="001A270A" w:rsidP="001A270A">
      <w:pPr>
        <w:spacing w:after="0"/>
        <w:jc w:val="center"/>
        <w:rPr>
          <w:rFonts w:ascii="Times New Roman" w:hAnsi="Times New Roman" w:cs="Times New Roman"/>
        </w:rPr>
      </w:pPr>
      <w:r w:rsidRPr="00E024C2">
        <w:rPr>
          <w:rFonts w:ascii="Times New Roman" w:hAnsi="Times New Roman" w:cs="Times New Roman"/>
        </w:rPr>
        <w:t xml:space="preserve">Перечень главных администраторов доходов бюджета </w:t>
      </w:r>
      <w:proofErr w:type="spellStart"/>
      <w:r w:rsidR="002A00A5">
        <w:rPr>
          <w:rFonts w:ascii="Times New Roman" w:hAnsi="Times New Roman" w:cs="Times New Roman"/>
        </w:rPr>
        <w:t>Ононского</w:t>
      </w:r>
      <w:proofErr w:type="spellEnd"/>
      <w:r w:rsidR="002A00A5">
        <w:rPr>
          <w:rFonts w:ascii="Times New Roman" w:hAnsi="Times New Roman" w:cs="Times New Roman"/>
        </w:rPr>
        <w:t xml:space="preserve"> </w:t>
      </w:r>
      <w:r w:rsidRPr="00E024C2">
        <w:rPr>
          <w:rFonts w:ascii="Times New Roman" w:hAnsi="Times New Roman" w:cs="Times New Roman"/>
        </w:rPr>
        <w:t xml:space="preserve">муниципального </w:t>
      </w:r>
      <w:r w:rsidR="002A00A5">
        <w:rPr>
          <w:rFonts w:ascii="Times New Roman" w:hAnsi="Times New Roman" w:cs="Times New Roman"/>
        </w:rPr>
        <w:t>округа</w:t>
      </w:r>
      <w:r w:rsidRPr="00E024C2">
        <w:rPr>
          <w:rFonts w:ascii="Times New Roman" w:hAnsi="Times New Roman" w:cs="Times New Roman"/>
        </w:rPr>
        <w:t xml:space="preserve"> на 202</w:t>
      </w:r>
      <w:r w:rsidR="00462B6B">
        <w:rPr>
          <w:rFonts w:ascii="Times New Roman" w:hAnsi="Times New Roman" w:cs="Times New Roman"/>
        </w:rPr>
        <w:t>6</w:t>
      </w:r>
      <w:r w:rsidRPr="00E024C2">
        <w:rPr>
          <w:rFonts w:ascii="Times New Roman" w:hAnsi="Times New Roman" w:cs="Times New Roman"/>
        </w:rPr>
        <w:t xml:space="preserve"> год и плановый период 202</w:t>
      </w:r>
      <w:r w:rsidR="00462B6B">
        <w:rPr>
          <w:rFonts w:ascii="Times New Roman" w:hAnsi="Times New Roman" w:cs="Times New Roman"/>
        </w:rPr>
        <w:t>7</w:t>
      </w:r>
      <w:r w:rsidR="002A00A5">
        <w:rPr>
          <w:rFonts w:ascii="Times New Roman" w:hAnsi="Times New Roman" w:cs="Times New Roman"/>
        </w:rPr>
        <w:t xml:space="preserve"> и 202</w:t>
      </w:r>
      <w:r w:rsidR="00462B6B">
        <w:rPr>
          <w:rFonts w:ascii="Times New Roman" w:hAnsi="Times New Roman" w:cs="Times New Roman"/>
        </w:rPr>
        <w:t>8</w:t>
      </w:r>
      <w:r w:rsidRPr="00E024C2">
        <w:rPr>
          <w:rFonts w:ascii="Times New Roman" w:hAnsi="Times New Roman" w:cs="Times New Roman"/>
        </w:rPr>
        <w:t xml:space="preserve"> годов</w:t>
      </w:r>
    </w:p>
    <w:p w:rsidR="00E024C2" w:rsidRDefault="00E024C2" w:rsidP="00B41317">
      <w:pPr>
        <w:spacing w:after="0"/>
        <w:rPr>
          <w:rFonts w:ascii="Times New Roman" w:hAnsi="Times New Roman" w:cs="Times New Roman"/>
        </w:rPr>
      </w:pPr>
    </w:p>
    <w:p w:rsidR="00E024C2" w:rsidRPr="00E024C2" w:rsidRDefault="00E024C2" w:rsidP="001A270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09"/>
        <w:gridCol w:w="3165"/>
        <w:gridCol w:w="4490"/>
      </w:tblGrid>
      <w:tr w:rsidR="001A270A" w:rsidRPr="00E024C2" w:rsidTr="00F430D5">
        <w:trPr>
          <w:trHeight w:val="435"/>
        </w:trPr>
        <w:tc>
          <w:tcPr>
            <w:tcW w:w="4974" w:type="dxa"/>
            <w:gridSpan w:val="2"/>
            <w:tcBorders>
              <w:bottom w:val="single" w:sz="4" w:space="0" w:color="auto"/>
            </w:tcBorders>
          </w:tcPr>
          <w:p w:rsidR="001A270A" w:rsidRPr="00E024C2" w:rsidRDefault="001A270A" w:rsidP="001A270A">
            <w:pPr>
              <w:jc w:val="both"/>
              <w:rPr>
                <w:rFonts w:ascii="Times New Roman" w:hAnsi="Times New Roman" w:cs="Times New Roman"/>
              </w:rPr>
            </w:pPr>
            <w:r w:rsidRPr="00E024C2">
              <w:rPr>
                <w:rFonts w:ascii="Times New Roman" w:hAnsi="Times New Roman" w:cs="Times New Roman"/>
              </w:rPr>
              <w:t>Код бюджетной классификации</w:t>
            </w:r>
          </w:p>
          <w:p w:rsidR="001A270A" w:rsidRPr="00E024C2" w:rsidRDefault="001A270A" w:rsidP="001A2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0" w:type="dxa"/>
            <w:vMerge w:val="restart"/>
          </w:tcPr>
          <w:p w:rsidR="001A270A" w:rsidRPr="00E024C2" w:rsidRDefault="00E024C2" w:rsidP="00462B6B">
            <w:pPr>
              <w:jc w:val="both"/>
              <w:rPr>
                <w:rFonts w:ascii="Times New Roman" w:hAnsi="Times New Roman" w:cs="Times New Roman"/>
              </w:rPr>
            </w:pPr>
            <w:r w:rsidRPr="00E024C2">
              <w:rPr>
                <w:rFonts w:ascii="Times New Roman" w:hAnsi="Times New Roman" w:cs="Times New Roman"/>
              </w:rPr>
              <w:t xml:space="preserve">Наименование </w:t>
            </w:r>
            <w:r w:rsidR="00462B6B">
              <w:rPr>
                <w:rFonts w:ascii="Times New Roman" w:hAnsi="Times New Roman" w:cs="Times New Roman"/>
              </w:rPr>
              <w:t xml:space="preserve">главного администратора доходов бюджета </w:t>
            </w:r>
            <w:proofErr w:type="spellStart"/>
            <w:r w:rsidR="00462B6B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="00462B6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F430D5" w:rsidRPr="00E024C2" w:rsidTr="00BD003E">
        <w:trPr>
          <w:trHeight w:val="85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1A270A" w:rsidRPr="00E024C2" w:rsidRDefault="001A270A" w:rsidP="001A270A">
            <w:pPr>
              <w:jc w:val="both"/>
              <w:rPr>
                <w:rFonts w:ascii="Times New Roman" w:hAnsi="Times New Roman" w:cs="Times New Roman"/>
              </w:rPr>
            </w:pPr>
            <w:r w:rsidRPr="00E024C2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  <w:p w:rsidR="001A270A" w:rsidRPr="00E024C2" w:rsidRDefault="001A270A" w:rsidP="001A2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1A270A" w:rsidRPr="00E024C2" w:rsidRDefault="001A270A">
            <w:pPr>
              <w:rPr>
                <w:rFonts w:ascii="Times New Roman" w:hAnsi="Times New Roman" w:cs="Times New Roman"/>
              </w:rPr>
            </w:pPr>
          </w:p>
          <w:p w:rsidR="001A270A" w:rsidRPr="00E024C2" w:rsidRDefault="00E024C2" w:rsidP="001A270A">
            <w:pPr>
              <w:jc w:val="both"/>
              <w:rPr>
                <w:rFonts w:ascii="Times New Roman" w:hAnsi="Times New Roman" w:cs="Times New Roman"/>
              </w:rPr>
            </w:pPr>
            <w:r w:rsidRPr="00E024C2">
              <w:rPr>
                <w:rFonts w:ascii="Times New Roman" w:hAnsi="Times New Roman" w:cs="Times New Roman"/>
              </w:rPr>
              <w:t>В</w:t>
            </w:r>
            <w:r w:rsidR="001A270A" w:rsidRPr="00E024C2">
              <w:rPr>
                <w:rFonts w:ascii="Times New Roman" w:hAnsi="Times New Roman" w:cs="Times New Roman"/>
              </w:rPr>
              <w:t>ида</w:t>
            </w:r>
            <w:r w:rsidRPr="00E024C2">
              <w:rPr>
                <w:rFonts w:ascii="Times New Roman" w:hAnsi="Times New Roman" w:cs="Times New Roman"/>
              </w:rPr>
              <w:t xml:space="preserve"> (подвида) доходов бюджета</w:t>
            </w:r>
          </w:p>
        </w:tc>
        <w:tc>
          <w:tcPr>
            <w:tcW w:w="4490" w:type="dxa"/>
            <w:vMerge/>
          </w:tcPr>
          <w:p w:rsidR="001A270A" w:rsidRPr="00E024C2" w:rsidRDefault="001A270A" w:rsidP="001A2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30D5" w:rsidRPr="00E024C2" w:rsidTr="00BD003E">
        <w:tc>
          <w:tcPr>
            <w:tcW w:w="1809" w:type="dxa"/>
            <w:tcBorders>
              <w:right w:val="single" w:sz="4" w:space="0" w:color="auto"/>
            </w:tcBorders>
          </w:tcPr>
          <w:p w:rsidR="001A270A" w:rsidRPr="00E024C2" w:rsidRDefault="00E024C2" w:rsidP="00E024C2">
            <w:pPr>
              <w:jc w:val="center"/>
              <w:rPr>
                <w:rFonts w:ascii="Times New Roman" w:hAnsi="Times New Roman" w:cs="Times New Roman"/>
              </w:rPr>
            </w:pPr>
            <w:r w:rsidRPr="00E02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5" w:type="dxa"/>
            <w:tcBorders>
              <w:left w:val="single" w:sz="4" w:space="0" w:color="auto"/>
            </w:tcBorders>
          </w:tcPr>
          <w:p w:rsidR="001A270A" w:rsidRPr="00E024C2" w:rsidRDefault="00E024C2" w:rsidP="00E024C2">
            <w:pPr>
              <w:jc w:val="center"/>
              <w:rPr>
                <w:rFonts w:ascii="Times New Roman" w:hAnsi="Times New Roman" w:cs="Times New Roman"/>
              </w:rPr>
            </w:pPr>
            <w:r w:rsidRPr="00E02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0" w:type="dxa"/>
          </w:tcPr>
          <w:p w:rsidR="001A270A" w:rsidRPr="00E024C2" w:rsidRDefault="00E024C2" w:rsidP="00E024C2">
            <w:pPr>
              <w:jc w:val="center"/>
              <w:rPr>
                <w:rFonts w:ascii="Times New Roman" w:hAnsi="Times New Roman" w:cs="Times New Roman"/>
              </w:rPr>
            </w:pPr>
            <w:r w:rsidRPr="00E024C2">
              <w:rPr>
                <w:rFonts w:ascii="Times New Roman" w:hAnsi="Times New Roman" w:cs="Times New Roman"/>
              </w:rPr>
              <w:t>3</w:t>
            </w:r>
          </w:p>
        </w:tc>
      </w:tr>
      <w:tr w:rsidR="00BD003E" w:rsidRPr="00F0756E" w:rsidTr="00C73A40">
        <w:tc>
          <w:tcPr>
            <w:tcW w:w="9464" w:type="dxa"/>
            <w:gridSpan w:val="3"/>
          </w:tcPr>
          <w:p w:rsidR="00BD003E" w:rsidRPr="00F0756E" w:rsidRDefault="00F0756E" w:rsidP="00447C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56E">
              <w:rPr>
                <w:rFonts w:ascii="Times New Roman" w:hAnsi="Times New Roman" w:cs="Times New Roman"/>
                <w:b/>
                <w:bCs/>
              </w:rPr>
              <w:t xml:space="preserve">182 </w:t>
            </w:r>
            <w:r w:rsidR="00023468">
              <w:rPr>
                <w:rFonts w:ascii="Times New Roman" w:hAnsi="Times New Roman" w:cs="Times New Roman"/>
                <w:b/>
                <w:bCs/>
              </w:rPr>
              <w:t>–</w:t>
            </w:r>
            <w:r w:rsidRPr="00F075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458CB" w:rsidRPr="007458CB">
              <w:rPr>
                <w:rFonts w:ascii="Times New Roman" w:hAnsi="Times New Roman" w:cs="Times New Roman"/>
                <w:b/>
                <w:bCs/>
              </w:rPr>
              <w:t>Управление Федеральной налоговой службы по Забайкальскому краю</w:t>
            </w:r>
          </w:p>
          <w:p w:rsidR="00B3087C" w:rsidRPr="00F0756E" w:rsidRDefault="00B3087C" w:rsidP="00447C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W w:w="94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3119"/>
        <w:gridCol w:w="4656"/>
      </w:tblGrid>
      <w:tr w:rsidR="00447CFF" w:rsidRPr="00F0756E" w:rsidTr="00447CFF">
        <w:trPr>
          <w:trHeight w:val="19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FF" w:rsidRPr="00F0756E" w:rsidRDefault="00447CFF" w:rsidP="00C73A40">
            <w:pPr>
              <w:jc w:val="center"/>
              <w:rPr>
                <w:rFonts w:ascii="Times New Roman" w:hAnsi="Times New Roman" w:cs="Times New Roman"/>
              </w:rPr>
            </w:pPr>
            <w:r w:rsidRPr="00F0756E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FF" w:rsidRPr="00F0756E" w:rsidRDefault="00447CFF" w:rsidP="00C73A40">
            <w:pPr>
              <w:rPr>
                <w:rFonts w:ascii="Times New Roman" w:hAnsi="Times New Roman" w:cs="Times New Roman"/>
              </w:rPr>
            </w:pPr>
            <w:r w:rsidRPr="00F0756E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FF" w:rsidRPr="00F0756E" w:rsidRDefault="00152774" w:rsidP="00152774">
            <w:pPr>
              <w:jc w:val="both"/>
              <w:rPr>
                <w:rFonts w:ascii="Times New Roman" w:hAnsi="Times New Roman" w:cs="Times New Roman"/>
              </w:rPr>
            </w:pPr>
            <w:r w:rsidRPr="00152774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в организации, полученных физическим лицом </w:t>
            </w:r>
            <w:r w:rsidR="00023468">
              <w:rPr>
                <w:rFonts w:ascii="Times New Roman" w:hAnsi="Times New Roman" w:cs="Times New Roman"/>
              </w:rPr>
              <w:t>–</w:t>
            </w:r>
            <w:r w:rsidRPr="00152774">
              <w:rPr>
                <w:rFonts w:ascii="Times New Roman" w:hAnsi="Times New Roman" w:cs="Times New Roman"/>
              </w:rPr>
              <w:t xml:space="preserve">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4D0F21" w:rsidRPr="00F0756E" w:rsidTr="00447CFF">
        <w:trPr>
          <w:trHeight w:val="19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Pr="00F0756E" w:rsidRDefault="004D0F21" w:rsidP="00C7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Pr="00F0756E" w:rsidRDefault="004D0F21" w:rsidP="00C73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1 01 0201001 1000 110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Pr="00152774" w:rsidRDefault="004D0F21" w:rsidP="00152774">
            <w:pPr>
              <w:jc w:val="both"/>
              <w:rPr>
                <w:rFonts w:ascii="Times New Roman" w:hAnsi="Times New Roman" w:cs="Times New Roman"/>
              </w:rPr>
            </w:pPr>
            <w:r w:rsidRPr="004D0F21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</w:t>
            </w:r>
            <w:r w:rsidR="00023468">
              <w:rPr>
                <w:rFonts w:ascii="Times New Roman" w:hAnsi="Times New Roman" w:cs="Times New Roman"/>
              </w:rPr>
              <w:t>–</w:t>
            </w:r>
            <w:r w:rsidRPr="004D0F21">
              <w:rPr>
                <w:rFonts w:ascii="Times New Roman" w:hAnsi="Times New Roman" w:cs="Times New Roman"/>
              </w:rPr>
              <w:t xml:space="preserve"> </w:t>
            </w:r>
            <w:r w:rsidRPr="004D0F21">
              <w:rPr>
                <w:rFonts w:ascii="Times New Roman" w:hAnsi="Times New Roman" w:cs="Times New Roman"/>
              </w:rPr>
              <w:lastRenderedPageBreak/>
              <w:t>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0F21" w:rsidRPr="00F0756E" w:rsidTr="00447CFF">
        <w:trPr>
          <w:trHeight w:val="19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C7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C73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1 01 02010 01 3000 110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Pr="004D0F21" w:rsidRDefault="004D0F21" w:rsidP="00152774">
            <w:pPr>
              <w:jc w:val="both"/>
              <w:rPr>
                <w:rFonts w:ascii="Times New Roman" w:hAnsi="Times New Roman" w:cs="Times New Roman"/>
              </w:rPr>
            </w:pPr>
            <w:r w:rsidRPr="004D0F21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</w:t>
            </w:r>
            <w:r w:rsidR="00023468">
              <w:rPr>
                <w:rFonts w:ascii="Times New Roman" w:hAnsi="Times New Roman" w:cs="Times New Roman"/>
              </w:rPr>
              <w:t>–</w:t>
            </w:r>
            <w:r w:rsidRPr="004D0F21">
              <w:rPr>
                <w:rFonts w:ascii="Times New Roman" w:hAnsi="Times New Roman" w:cs="Times New Roman"/>
              </w:rPr>
              <w:t xml:space="preserve">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47CFF" w:rsidTr="004D0F21">
        <w:trPr>
          <w:trHeight w:val="69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FF" w:rsidRDefault="00447CFF" w:rsidP="00C73A40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FF" w:rsidRDefault="00447CFF" w:rsidP="00C73A40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1 01 02020 01 0000 110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774" w:rsidRDefault="00152774" w:rsidP="00C73A40">
            <w:pPr>
              <w:pStyle w:val="1"/>
              <w:shd w:val="clear" w:color="auto" w:fill="auto"/>
            </w:pPr>
            <w:r w:rsidRPr="00152774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</w:t>
            </w:r>
            <w:r>
              <w:t xml:space="preserve">ериоды после 1 </w:t>
            </w:r>
            <w:r>
              <w:lastRenderedPageBreak/>
              <w:t>января 2025 года)</w:t>
            </w:r>
          </w:p>
        </w:tc>
      </w:tr>
      <w:tr w:rsidR="004D0F21" w:rsidTr="00152774">
        <w:trPr>
          <w:trHeight w:val="155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C73A40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C73A40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1 01 02020 01 1000 110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Pr="00152774" w:rsidRDefault="004D0F21" w:rsidP="00C73A40">
            <w:pPr>
              <w:pStyle w:val="1"/>
              <w:shd w:val="clear" w:color="auto" w:fill="auto"/>
            </w:pPr>
            <w:r w:rsidRPr="004D0F2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BD003E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BD003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BD003E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1 01 02030 01 0000 110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152774" w:rsidP="00BD003E">
            <w:pPr>
              <w:pStyle w:val="1"/>
              <w:shd w:val="clear" w:color="auto" w:fill="auto"/>
            </w:pPr>
            <w:r w:rsidRPr="00152774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</w:t>
            </w:r>
            <w:r w:rsidR="00023468">
              <w:t>–</w:t>
            </w:r>
            <w:r w:rsidRPr="00152774">
              <w:t xml:space="preserve">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D0F21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1 01 02030 01 1000 110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Pr="00152774" w:rsidRDefault="004D0F21" w:rsidP="00BD003E">
            <w:pPr>
              <w:pStyle w:val="1"/>
              <w:shd w:val="clear" w:color="auto" w:fill="auto"/>
            </w:pPr>
            <w:r w:rsidRPr="004D0F21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</w:t>
            </w:r>
            <w:r w:rsidR="00023468">
              <w:t>–</w:t>
            </w:r>
            <w:r w:rsidRPr="004D0F21">
              <w:t xml:space="preserve">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0F21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Default="004D0F21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1 01 02030 01 3000 110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F21" w:rsidRPr="004D0F21" w:rsidRDefault="004D0F21" w:rsidP="00BD003E">
            <w:pPr>
              <w:pStyle w:val="1"/>
              <w:shd w:val="clear" w:color="auto" w:fill="auto"/>
            </w:pPr>
            <w:r w:rsidRPr="004D0F21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</w:t>
            </w:r>
            <w:r w:rsidRPr="004D0F21">
              <w:lastRenderedPageBreak/>
              <w:t xml:space="preserve">доходов от долевого участия в организации, полученных физическим лицом </w:t>
            </w:r>
            <w:r w:rsidR="00023468">
              <w:t>–</w:t>
            </w:r>
            <w:r w:rsidRPr="004D0F21">
              <w:t xml:space="preserve">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152774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774" w:rsidRDefault="004D0F21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 xml:space="preserve"> </w:t>
            </w:r>
            <w:r w:rsidR="00152774">
              <w:t xml:space="preserve">182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774" w:rsidRDefault="00152774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1 01 02130 01 0000 110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774" w:rsidRPr="00152774" w:rsidRDefault="00152774" w:rsidP="00BD003E">
            <w:pPr>
              <w:pStyle w:val="1"/>
              <w:shd w:val="clear" w:color="auto" w:fill="auto"/>
            </w:pPr>
            <w:r w:rsidRPr="00152774">
              <w:t xml:space="preserve">Налог на доходы физических лиц в отношении доходов от долевого участия в организации, полученных физическим лицом </w:t>
            </w:r>
            <w:r w:rsidR="00023468">
              <w:t>–</w:t>
            </w:r>
            <w:r w:rsidRPr="00152774">
              <w:t xml:space="preserve">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152774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774" w:rsidRDefault="00152774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774" w:rsidRDefault="00152774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1 01 02130 01 1000 110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774" w:rsidRPr="00152774" w:rsidRDefault="00152774" w:rsidP="00BD003E">
            <w:pPr>
              <w:pStyle w:val="1"/>
              <w:shd w:val="clear" w:color="auto" w:fill="auto"/>
            </w:pPr>
            <w:r w:rsidRPr="00152774">
              <w:t xml:space="preserve">Налог на доходы физических лиц в отношении доходов от долевого участия в организации, полученных физическим лицом </w:t>
            </w:r>
            <w:r w:rsidR="00023468">
              <w:t>–</w:t>
            </w:r>
            <w:r w:rsidRPr="00152774">
              <w:t xml:space="preserve">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81BFB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FB" w:rsidRDefault="00581BFB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FB" w:rsidRDefault="00581BFB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1 01 02200 01 0000 110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FB" w:rsidRPr="00152774" w:rsidRDefault="00581BFB" w:rsidP="00BD003E">
            <w:pPr>
              <w:pStyle w:val="1"/>
              <w:shd w:val="clear" w:color="auto" w:fill="auto"/>
            </w:pPr>
            <w:r w:rsidRPr="00581BFB">
              <w:t>Налог на доходы физических лиц в части суммы налога, относящейся к налоговой базе, указанной в пункте 6</w:t>
            </w:r>
            <w:r w:rsidR="00681BAE">
              <w:t>.</w:t>
            </w:r>
            <w:r w:rsidRPr="00581BFB">
              <w:t>1 статьи 210 Налогового кодекса Российской Федерации, не превышающей 5 миллионов рублей</w:t>
            </w:r>
            <w:r w:rsidR="00681BAE">
              <w:t xml:space="preserve"> за налоговые периоды после 1 января 2025 года</w:t>
            </w:r>
          </w:p>
        </w:tc>
      </w:tr>
      <w:tr w:rsidR="00581BFB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FB" w:rsidRDefault="00581BFB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FB" w:rsidRDefault="00581BFB" w:rsidP="00681BA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1 01 022</w:t>
            </w:r>
            <w:r w:rsidR="00681BAE">
              <w:t>10</w:t>
            </w:r>
            <w:r>
              <w:t xml:space="preserve"> 01 </w:t>
            </w:r>
            <w:r w:rsidR="00681BAE">
              <w:t>0</w:t>
            </w:r>
            <w:r>
              <w:t>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FB" w:rsidRPr="00581BFB" w:rsidRDefault="00681BAE" w:rsidP="00BD003E">
            <w:pPr>
              <w:pStyle w:val="1"/>
              <w:shd w:val="clear" w:color="auto" w:fill="auto"/>
            </w:pPr>
            <w:r w:rsidRPr="00681BAE">
              <w:t>Налог на доходы физических лиц в части суммы налога, относящейся к налоговой базе, указанной в пункте 6</w:t>
            </w:r>
            <w:r>
              <w:t>.</w:t>
            </w:r>
            <w:r w:rsidRPr="00681BAE">
              <w:t>2 статьи 210 Налогового кодекса Российской Федерации, не превышающей 5 миллионов рублей</w:t>
            </w:r>
          </w:p>
        </w:tc>
      </w:tr>
      <w:tr w:rsidR="00681BAE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AE" w:rsidRDefault="00681BA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 xml:space="preserve">182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AE" w:rsidRDefault="00681BAE" w:rsidP="00681BA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1 01 02230 01 0000 110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AE" w:rsidRPr="00681BAE" w:rsidRDefault="00681BAE" w:rsidP="00BD003E">
            <w:pPr>
              <w:pStyle w:val="1"/>
              <w:shd w:val="clear" w:color="auto" w:fill="auto"/>
            </w:pPr>
            <w:r w:rsidRPr="00681BAE">
              <w:t>Налог на доходы физических лиц в части суммы налога, превышающей 650 тысяч рублей, относящейся к налоговой базе, указанной в пункте 6</w:t>
            </w:r>
            <w:r>
              <w:t>.</w:t>
            </w:r>
            <w:r w:rsidRPr="00681BAE">
              <w:t>2 статьи 210 Налогового кодекса Российской Федерации, превышающей 5 миллионов рублей</w:t>
            </w:r>
          </w:p>
        </w:tc>
      </w:tr>
      <w:tr w:rsidR="00403FAC" w:rsidTr="00447CFF">
        <w:trPr>
          <w:trHeight w:val="11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FAC" w:rsidRDefault="00403FAC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FAC" w:rsidRPr="001D48B3" w:rsidRDefault="001D48B3" w:rsidP="001D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03FAC" w:rsidRPr="001D48B3">
              <w:rPr>
                <w:rFonts w:ascii="Times New Roman" w:hAnsi="Times New Roman" w:cs="Times New Roman"/>
              </w:rPr>
              <w:t>1 01 02040 01 0000 110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FAC" w:rsidRPr="001D48B3" w:rsidRDefault="00472DCE" w:rsidP="00C73A40">
            <w:pPr>
              <w:jc w:val="both"/>
              <w:rPr>
                <w:rFonts w:ascii="Times New Roman" w:hAnsi="Times New Roman" w:cs="Times New Roman"/>
              </w:rPr>
            </w:pPr>
            <w:r w:rsidRPr="00472DCE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BD003E" w:rsidTr="00447CFF">
        <w:trPr>
          <w:trHeight w:val="22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BD003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BD003E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1 01 02080 01 0000 110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472DCE" w:rsidP="00BD003E">
            <w:pPr>
              <w:pStyle w:val="1"/>
              <w:shd w:val="clear" w:color="auto" w:fill="auto"/>
            </w:pPr>
            <w:r w:rsidRPr="00472DCE"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</w:t>
            </w:r>
            <w:r w:rsidR="00023468">
              <w:t>–</w:t>
            </w:r>
            <w:r w:rsidRPr="00472DCE">
              <w:t xml:space="preserve">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61 и 62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</w:tr>
      <w:tr w:rsidR="001D48B3" w:rsidTr="009F75AA">
        <w:trPr>
          <w:trHeight w:val="179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D48B3">
              <w:rPr>
                <w:rFonts w:ascii="Times New Roman" w:eastAsia="Calibri" w:hAnsi="Times New Roman" w:cs="Times New Roman"/>
                <w:bCs/>
              </w:rPr>
              <w:t>182</w:t>
            </w:r>
          </w:p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1D48B3" w:rsidP="005A1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1D48B3">
              <w:rPr>
                <w:rFonts w:ascii="Times New Roman" w:hAnsi="Times New Roman" w:cs="Times New Roman"/>
                <w:color w:val="000000"/>
              </w:rPr>
              <w:t>1 03 0223</w:t>
            </w:r>
            <w:r w:rsidR="005A102A">
              <w:rPr>
                <w:rFonts w:ascii="Times New Roman" w:hAnsi="Times New Roman" w:cs="Times New Roman"/>
                <w:color w:val="000000"/>
              </w:rPr>
              <w:t>1</w:t>
            </w:r>
            <w:r w:rsidRPr="001D48B3">
              <w:rPr>
                <w:rFonts w:ascii="Times New Roman" w:hAnsi="Times New Roman" w:cs="Times New Roman"/>
                <w:color w:val="000000"/>
              </w:rPr>
              <w:t xml:space="preserve">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472DCE" w:rsidP="00C73A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2DCE"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D48B3" w:rsidTr="00447CFF">
        <w:trPr>
          <w:trHeight w:val="84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D48B3">
              <w:rPr>
                <w:rFonts w:ascii="Times New Roman" w:eastAsia="Calibri" w:hAnsi="Times New Roman" w:cs="Times New Roman"/>
                <w:bCs/>
              </w:rPr>
              <w:lastRenderedPageBreak/>
              <w:t>182</w:t>
            </w:r>
          </w:p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5A102A" w:rsidP="005A1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D48B3" w:rsidRPr="001D48B3">
              <w:rPr>
                <w:rFonts w:ascii="Times New Roman" w:hAnsi="Times New Roman" w:cs="Times New Roman"/>
                <w:color w:val="000000"/>
              </w:rPr>
              <w:t>1 03 0224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D48B3" w:rsidRPr="001D48B3">
              <w:rPr>
                <w:rFonts w:ascii="Times New Roman" w:hAnsi="Times New Roman" w:cs="Times New Roman"/>
                <w:color w:val="000000"/>
              </w:rPr>
              <w:t xml:space="preserve">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472DCE" w:rsidP="00C73A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2DCE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72DCE"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 w:rsidRPr="00472DCE"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D48B3" w:rsidTr="006550A1">
        <w:trPr>
          <w:trHeight w:val="41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D48B3">
              <w:rPr>
                <w:rFonts w:ascii="Times New Roman" w:eastAsia="Calibri" w:hAnsi="Times New Roman" w:cs="Times New Roman"/>
                <w:bCs/>
              </w:rPr>
              <w:t>182</w:t>
            </w:r>
          </w:p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5A102A" w:rsidP="005A1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D48B3" w:rsidRPr="001D48B3">
              <w:rPr>
                <w:rFonts w:ascii="Times New Roman" w:hAnsi="Times New Roman" w:cs="Times New Roman"/>
                <w:color w:val="000000"/>
              </w:rPr>
              <w:t>1 03 0225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D48B3" w:rsidRPr="001D48B3">
              <w:rPr>
                <w:rFonts w:ascii="Times New Roman" w:hAnsi="Times New Roman" w:cs="Times New Roman"/>
                <w:color w:val="000000"/>
              </w:rPr>
              <w:t xml:space="preserve">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634" w:rsidRPr="001D48B3" w:rsidRDefault="00472DCE" w:rsidP="00C73A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2DCE">
              <w:rPr>
                <w:rFonts w:ascii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D48B3" w:rsidTr="00447CFF">
        <w:trPr>
          <w:trHeight w:val="139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D48B3">
              <w:rPr>
                <w:rFonts w:ascii="Times New Roman" w:eastAsia="Calibri" w:hAnsi="Times New Roman" w:cs="Times New Roman"/>
                <w:bCs/>
              </w:rPr>
              <w:t>182</w:t>
            </w:r>
          </w:p>
          <w:p w:rsidR="001D48B3" w:rsidRPr="001D48B3" w:rsidRDefault="001D48B3" w:rsidP="001D48B3">
            <w:pPr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5A102A" w:rsidP="005A1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D48B3" w:rsidRPr="001D48B3">
              <w:rPr>
                <w:rFonts w:ascii="Times New Roman" w:hAnsi="Times New Roman" w:cs="Times New Roman"/>
                <w:color w:val="000000"/>
              </w:rPr>
              <w:t>1 03 0226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D48B3" w:rsidRPr="001D48B3">
              <w:rPr>
                <w:rFonts w:ascii="Times New Roman" w:hAnsi="Times New Roman" w:cs="Times New Roman"/>
                <w:color w:val="000000"/>
              </w:rPr>
              <w:t xml:space="preserve">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B3" w:rsidRPr="001D48B3" w:rsidRDefault="00472DCE" w:rsidP="00C73A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2DCE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A102A" w:rsidTr="00750DBE">
        <w:trPr>
          <w:trHeight w:val="102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02A" w:rsidRPr="005A102A" w:rsidRDefault="005A102A" w:rsidP="005A102A">
            <w:pPr>
              <w:rPr>
                <w:rFonts w:ascii="Times New Roman" w:eastAsia="Calibri" w:hAnsi="Times New Roman" w:cs="Times New Roman"/>
                <w:bCs/>
              </w:rPr>
            </w:pPr>
            <w:r w:rsidRPr="005A102A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02A" w:rsidRPr="005A102A" w:rsidRDefault="005A102A" w:rsidP="00D67B0C">
            <w:pPr>
              <w:rPr>
                <w:rFonts w:ascii="Times New Roman" w:hAnsi="Times New Roman" w:cs="Times New Roman"/>
              </w:rPr>
            </w:pPr>
            <w:r w:rsidRPr="005A102A">
              <w:rPr>
                <w:rFonts w:ascii="Times New Roman" w:hAnsi="Times New Roman" w:cs="Times New Roman"/>
              </w:rPr>
              <w:t>1 05 0101</w:t>
            </w:r>
            <w:r w:rsidR="00D67B0C">
              <w:rPr>
                <w:rFonts w:ascii="Times New Roman" w:hAnsi="Times New Roman" w:cs="Times New Roman"/>
              </w:rPr>
              <w:t>1</w:t>
            </w:r>
            <w:r w:rsidRPr="005A102A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02A" w:rsidRPr="005A102A" w:rsidRDefault="00472DCE" w:rsidP="005A102A">
            <w:pPr>
              <w:rPr>
                <w:rFonts w:ascii="Times New Roman" w:hAnsi="Times New Roman" w:cs="Times New Roman"/>
              </w:rPr>
            </w:pPr>
            <w:r w:rsidRPr="00472DC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472DCE" w:rsidTr="00750DBE">
        <w:trPr>
          <w:trHeight w:val="102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DCE" w:rsidRPr="005A102A" w:rsidRDefault="00472DCE" w:rsidP="005A102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DCE" w:rsidRPr="005A102A" w:rsidRDefault="00472DCE" w:rsidP="00D67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1 05 01011 01 1000 110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DCE" w:rsidRPr="00472DCE" w:rsidRDefault="00472DCE" w:rsidP="005A102A">
            <w:pPr>
              <w:rPr>
                <w:rFonts w:ascii="Times New Roman" w:hAnsi="Times New Roman" w:cs="Times New Roman"/>
              </w:rPr>
            </w:pPr>
            <w:r w:rsidRPr="00472DC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72DCE" w:rsidTr="00750DBE">
        <w:trPr>
          <w:trHeight w:val="102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DCE" w:rsidRDefault="00472DCE" w:rsidP="005A102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DCE" w:rsidRDefault="00472DCE" w:rsidP="00D67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1 05 01011 01 3000 110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DCE" w:rsidRPr="00472DCE" w:rsidRDefault="00472DCE" w:rsidP="005A102A">
            <w:pPr>
              <w:rPr>
                <w:rFonts w:ascii="Times New Roman" w:hAnsi="Times New Roman" w:cs="Times New Roman"/>
              </w:rPr>
            </w:pPr>
            <w:r w:rsidRPr="00472DC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D67B0C" w:rsidTr="00750DBE">
        <w:trPr>
          <w:trHeight w:val="102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B0C" w:rsidRPr="005A102A" w:rsidRDefault="00D67B0C" w:rsidP="00C73A40">
            <w:pPr>
              <w:rPr>
                <w:rFonts w:ascii="Times New Roman" w:eastAsia="Calibri" w:hAnsi="Times New Roman" w:cs="Times New Roman"/>
                <w:bCs/>
              </w:rPr>
            </w:pPr>
            <w:r w:rsidRPr="005A102A">
              <w:rPr>
                <w:rFonts w:ascii="Times New Roman" w:eastAsia="Calibri" w:hAnsi="Times New Roman" w:cs="Times New Roman"/>
                <w:bCs/>
              </w:rPr>
              <w:lastRenderedPageBreak/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B0C" w:rsidRPr="005A102A" w:rsidRDefault="00D67B0C" w:rsidP="0029452E">
            <w:pPr>
              <w:rPr>
                <w:rFonts w:ascii="Times New Roman" w:hAnsi="Times New Roman" w:cs="Times New Roman"/>
              </w:rPr>
            </w:pPr>
            <w:r w:rsidRPr="005A102A">
              <w:rPr>
                <w:rFonts w:ascii="Times New Roman" w:hAnsi="Times New Roman" w:cs="Times New Roman"/>
              </w:rPr>
              <w:t>1 05 010</w:t>
            </w:r>
            <w:r w:rsidR="0029452E">
              <w:rPr>
                <w:rFonts w:ascii="Times New Roman" w:hAnsi="Times New Roman" w:cs="Times New Roman"/>
              </w:rPr>
              <w:t>20</w:t>
            </w:r>
            <w:r w:rsidRPr="005A102A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B0C" w:rsidRPr="005A102A" w:rsidRDefault="0029452E" w:rsidP="00C73A40">
            <w:pPr>
              <w:rPr>
                <w:rFonts w:ascii="Times New Roman" w:hAnsi="Times New Roman" w:cs="Times New Roman"/>
              </w:rPr>
            </w:pPr>
            <w:r w:rsidRPr="0029452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D67B0C" w:rsidTr="00750DBE">
        <w:trPr>
          <w:trHeight w:val="104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B0C" w:rsidRPr="00D67B0C" w:rsidRDefault="00D67B0C" w:rsidP="00750DBE">
            <w:pPr>
              <w:rPr>
                <w:rFonts w:ascii="Times New Roman" w:eastAsia="Calibri" w:hAnsi="Times New Roman" w:cs="Times New Roman"/>
                <w:bCs/>
              </w:rPr>
            </w:pPr>
            <w:r w:rsidRPr="00D67B0C"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B0C" w:rsidRPr="00D67B0C" w:rsidRDefault="00D67B0C" w:rsidP="00750DBE">
            <w:pPr>
              <w:rPr>
                <w:rFonts w:ascii="Times New Roman" w:hAnsi="Times New Roman" w:cs="Times New Roman"/>
              </w:rPr>
            </w:pPr>
            <w:r w:rsidRPr="00D67B0C">
              <w:rPr>
                <w:rFonts w:ascii="Times New Roman" w:hAnsi="Times New Roman" w:cs="Times New Roman"/>
              </w:rPr>
              <w:t>1 05 01021 01 0000 110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B0C" w:rsidRPr="00D67B0C" w:rsidRDefault="0029452E" w:rsidP="00D67B0C">
            <w:pPr>
              <w:rPr>
                <w:rFonts w:ascii="Times New Roman" w:hAnsi="Times New Roman" w:cs="Times New Roman"/>
              </w:rPr>
            </w:pPr>
            <w:r w:rsidRPr="0029452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29452E" w:rsidTr="00750DBE">
        <w:trPr>
          <w:trHeight w:val="104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52E" w:rsidRPr="00D67B0C" w:rsidRDefault="0029452E" w:rsidP="0029452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182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52E" w:rsidRPr="00D67B0C" w:rsidRDefault="0029452E" w:rsidP="00750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1 05 01021 01 1000 110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52E" w:rsidRPr="0029452E" w:rsidRDefault="0029452E" w:rsidP="00D67B0C">
            <w:pPr>
              <w:rPr>
                <w:rFonts w:ascii="Times New Roman" w:hAnsi="Times New Roman" w:cs="Times New Roman"/>
              </w:rPr>
            </w:pPr>
            <w:r w:rsidRPr="0029452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9452E" w:rsidTr="00750DBE">
        <w:trPr>
          <w:trHeight w:val="104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52E" w:rsidRDefault="0029452E" w:rsidP="0029452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52E" w:rsidRDefault="0029452E" w:rsidP="0029452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1 05 01021 01 3000 110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52E" w:rsidRPr="0029452E" w:rsidRDefault="0029452E" w:rsidP="00D67B0C">
            <w:pPr>
              <w:rPr>
                <w:rFonts w:ascii="Times New Roman" w:hAnsi="Times New Roman" w:cs="Times New Roman"/>
              </w:rPr>
            </w:pPr>
            <w:r w:rsidRPr="0029452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50DBE" w:rsidTr="00447CFF">
        <w:trPr>
          <w:trHeight w:val="140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29452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1 05 010</w:t>
            </w:r>
            <w:r w:rsidR="0029452E">
              <w:t>50</w:t>
            </w:r>
            <w:r>
              <w:t xml:space="preserve">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29452E" w:rsidP="00BD003E">
            <w:pPr>
              <w:pStyle w:val="1"/>
              <w:shd w:val="clear" w:color="auto" w:fill="auto"/>
              <w:spacing w:line="284" w:lineRule="exact"/>
            </w:pPr>
            <w:r w:rsidRPr="0029452E"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750DBE" w:rsidTr="00447CFF">
        <w:trPr>
          <w:trHeight w:val="82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29452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 xml:space="preserve">1 05 01050 01 </w:t>
            </w:r>
            <w:r w:rsidR="0029452E">
              <w:t>1</w:t>
            </w:r>
            <w:r>
              <w:t>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29452E" w:rsidP="00BD003E">
            <w:pPr>
              <w:pStyle w:val="1"/>
              <w:shd w:val="clear" w:color="auto" w:fill="auto"/>
              <w:spacing w:line="270" w:lineRule="exact"/>
            </w:pPr>
            <w:r w:rsidRPr="0029452E"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50DBE" w:rsidTr="00447CFF">
        <w:trPr>
          <w:trHeight w:val="55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1 05 02010 02 0000 110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29452E" w:rsidP="00BD003E">
            <w:pPr>
              <w:pStyle w:val="1"/>
              <w:shd w:val="clear" w:color="auto" w:fill="auto"/>
              <w:spacing w:line="284" w:lineRule="exact"/>
            </w:pPr>
            <w:r w:rsidRPr="0029452E">
              <w:t>Единый налог на вмененный доход для отдельных видов деятельности</w:t>
            </w:r>
          </w:p>
        </w:tc>
      </w:tr>
      <w:tr w:rsidR="00750DBE" w:rsidTr="00447CFF">
        <w:trPr>
          <w:trHeight w:val="85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29452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1 05 020</w:t>
            </w:r>
            <w:r w:rsidR="0029452E">
              <w:t>1</w:t>
            </w:r>
            <w:r>
              <w:t xml:space="preserve">0 02 </w:t>
            </w:r>
            <w:r w:rsidR="0029452E">
              <w:t>1</w:t>
            </w:r>
            <w:r>
              <w:t>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29452E" w:rsidP="00BD003E">
            <w:pPr>
              <w:pStyle w:val="1"/>
              <w:shd w:val="clear" w:color="auto" w:fill="auto"/>
              <w:spacing w:line="284" w:lineRule="exact"/>
            </w:pPr>
            <w:r w:rsidRPr="0029452E"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50DBE" w:rsidTr="00447CFF">
        <w:trPr>
          <w:trHeight w:val="36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1 05 03010 01 0000 110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93C46" w:rsidP="00BD003E">
            <w:pPr>
              <w:pStyle w:val="1"/>
              <w:shd w:val="clear" w:color="auto" w:fill="auto"/>
              <w:spacing w:line="240" w:lineRule="auto"/>
            </w:pPr>
            <w:r w:rsidRPr="00793C46">
              <w:t>Единый сельскохозяйственный налог</w:t>
            </w:r>
          </w:p>
        </w:tc>
      </w:tr>
      <w:tr w:rsidR="00750DBE" w:rsidTr="00447CFF">
        <w:trPr>
          <w:trHeight w:val="63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50DBE" w:rsidP="00793C46">
            <w:pPr>
              <w:pStyle w:val="1"/>
              <w:shd w:val="clear" w:color="auto" w:fill="auto"/>
              <w:spacing w:line="240" w:lineRule="auto"/>
              <w:ind w:left="120"/>
              <w:jc w:val="left"/>
            </w:pPr>
            <w:r>
              <w:t>1 05 030</w:t>
            </w:r>
            <w:r w:rsidR="00793C46">
              <w:t>1</w:t>
            </w:r>
            <w:r>
              <w:t xml:space="preserve">0 01 </w:t>
            </w:r>
            <w:r w:rsidR="00793C46">
              <w:t>1</w:t>
            </w:r>
            <w:r>
              <w:t>000 110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DBE" w:rsidRDefault="00793C46" w:rsidP="00BD003E">
            <w:pPr>
              <w:pStyle w:val="1"/>
              <w:shd w:val="clear" w:color="auto" w:fill="auto"/>
              <w:spacing w:line="284" w:lineRule="exact"/>
            </w:pPr>
            <w:r w:rsidRPr="00793C46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:rsidR="00BD003E" w:rsidRDefault="00BD003E" w:rsidP="00BD003E">
      <w:pPr>
        <w:rPr>
          <w:sz w:val="2"/>
          <w:szCs w:val="2"/>
        </w:rPr>
      </w:pPr>
    </w:p>
    <w:tbl>
      <w:tblPr>
        <w:tblW w:w="949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119"/>
        <w:gridCol w:w="4674"/>
      </w:tblGrid>
      <w:tr w:rsidR="00BD003E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BD003E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BD003E" w:rsidP="00AC36A3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1 05 040</w:t>
            </w:r>
            <w:r w:rsidR="00AC36A3">
              <w:t>6</w:t>
            </w:r>
            <w:r>
              <w:t>0 02 0000 110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03E" w:rsidRDefault="00793C46" w:rsidP="00AC36A3">
            <w:pPr>
              <w:pStyle w:val="1"/>
              <w:shd w:val="clear" w:color="auto" w:fill="auto"/>
              <w:spacing w:line="266" w:lineRule="exact"/>
            </w:pPr>
            <w:r w:rsidRPr="00793C46"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</w:tr>
      <w:tr w:rsidR="00793C46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C46" w:rsidRDefault="00793C46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 xml:space="preserve">182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C46" w:rsidRDefault="00793C46" w:rsidP="00793C46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1 05 04060 02 1000 110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C46" w:rsidRPr="00793C46" w:rsidRDefault="00793C46" w:rsidP="00AC36A3">
            <w:pPr>
              <w:pStyle w:val="1"/>
              <w:shd w:val="clear" w:color="auto" w:fill="auto"/>
              <w:spacing w:line="266" w:lineRule="exact"/>
            </w:pPr>
            <w:r w:rsidRPr="00793C46"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C36A3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6A3" w:rsidRDefault="00AC36A3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6A3" w:rsidRDefault="00AC36A3" w:rsidP="00AC36A3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1 06 01020 14 0000 110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6A3" w:rsidRDefault="00793C46" w:rsidP="00AC36A3">
            <w:pPr>
              <w:pStyle w:val="1"/>
              <w:shd w:val="clear" w:color="auto" w:fill="auto"/>
              <w:spacing w:line="266" w:lineRule="exact"/>
            </w:pPr>
            <w:r w:rsidRPr="00793C46"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</w:tr>
      <w:tr w:rsidR="00997FFB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997FFB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1 06 01020 14 1000 110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Pr="00793C46" w:rsidRDefault="00997FFB" w:rsidP="00AC36A3">
            <w:pPr>
              <w:pStyle w:val="1"/>
              <w:shd w:val="clear" w:color="auto" w:fill="auto"/>
              <w:spacing w:line="266" w:lineRule="exact"/>
            </w:pPr>
            <w:r w:rsidRPr="00997FFB"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C36A3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6A3" w:rsidRDefault="00AC36A3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 xml:space="preserve">182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6A3" w:rsidRDefault="00AC36A3" w:rsidP="00AC36A3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1 06 06032 14 0000 110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6A3" w:rsidRDefault="00AC36A3" w:rsidP="00AC36A3">
            <w:pPr>
              <w:pStyle w:val="1"/>
              <w:shd w:val="clear" w:color="auto" w:fill="auto"/>
              <w:spacing w:line="266" w:lineRule="exact"/>
            </w:pPr>
            <w: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</w:tr>
      <w:tr w:rsidR="00997FFB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BD003E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997FFB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1 06 06032 14 1000 110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AC36A3">
            <w:pPr>
              <w:pStyle w:val="1"/>
              <w:shd w:val="clear" w:color="auto" w:fill="auto"/>
              <w:spacing w:line="266" w:lineRule="exact"/>
            </w:pPr>
            <w:r w:rsidRPr="00997FFB"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E16C5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Default="004E16C5" w:rsidP="004E16C5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 xml:space="preserve">182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Default="004E16C5" w:rsidP="00AC36A3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1 06 06042 14 0000 110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Default="004E16C5" w:rsidP="00AC36A3">
            <w:pPr>
              <w:pStyle w:val="1"/>
              <w:shd w:val="clear" w:color="auto" w:fill="auto"/>
              <w:spacing w:line="266" w:lineRule="exact"/>
            </w:pPr>
            <w: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</w:tr>
      <w:tr w:rsidR="00997FFB" w:rsidTr="00480E19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4E16C5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997FFB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1 06 06042 14 1000 110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FFB" w:rsidRDefault="00997FFB" w:rsidP="00AC36A3">
            <w:pPr>
              <w:pStyle w:val="1"/>
              <w:shd w:val="clear" w:color="auto" w:fill="auto"/>
              <w:spacing w:line="266" w:lineRule="exact"/>
            </w:pPr>
            <w:r w:rsidRPr="00997FFB"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</w:tr>
      <w:tr w:rsidR="001E24EF" w:rsidTr="00480E19">
        <w:trPr>
          <w:trHeight w:val="11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Default="001E24EF" w:rsidP="00C73A40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Default="001E24EF" w:rsidP="00C73A40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>1 08 03010 01 0000 110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Default="00997FFB" w:rsidP="00C73A40">
            <w:pPr>
              <w:pStyle w:val="1"/>
              <w:shd w:val="clear" w:color="auto" w:fill="auto"/>
              <w:spacing w:line="266" w:lineRule="exact"/>
            </w:pPr>
            <w:r w:rsidRPr="00997FFB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4E16C5" w:rsidTr="00480E19">
        <w:trPr>
          <w:trHeight w:val="11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Default="004E16C5" w:rsidP="00C73A40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Pr="00F0756E" w:rsidRDefault="004E16C5" w:rsidP="00C73A40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 w:rsidRPr="00F0756E">
              <w:t>1 08 0301001 1050 110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Pr="00F0756E" w:rsidRDefault="00997FFB" w:rsidP="00C73A40">
            <w:pPr>
              <w:pStyle w:val="1"/>
              <w:shd w:val="clear" w:color="auto" w:fill="auto"/>
              <w:spacing w:line="266" w:lineRule="exact"/>
            </w:pPr>
            <w:r w:rsidRPr="00997FFB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4E16C5" w:rsidTr="00480E19">
        <w:trPr>
          <w:trHeight w:val="11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Default="004E16C5" w:rsidP="00C73A40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Pr="00F0756E" w:rsidRDefault="004E16C5" w:rsidP="004E16C5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 w:rsidRPr="00F0756E">
              <w:t>1 08 0301001 1060 110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6C5" w:rsidRPr="00F0756E" w:rsidRDefault="00997FFB" w:rsidP="00C73A40">
            <w:pPr>
              <w:pStyle w:val="1"/>
              <w:shd w:val="clear" w:color="auto" w:fill="auto"/>
              <w:spacing w:line="266" w:lineRule="exact"/>
            </w:pPr>
            <w:r w:rsidRPr="00997FFB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1E24EF" w:rsidTr="00480E19">
        <w:trPr>
          <w:trHeight w:val="3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Default="001E24EF" w:rsidP="00C73A40">
            <w:pPr>
              <w:pStyle w:val="1"/>
              <w:shd w:val="clear" w:color="auto" w:fill="auto"/>
              <w:spacing w:line="240" w:lineRule="auto"/>
              <w:ind w:left="160"/>
              <w:jc w:val="left"/>
            </w:pPr>
            <w:r>
              <w:lastRenderedPageBreak/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Default="001E24EF" w:rsidP="00997FFB">
            <w:pPr>
              <w:pStyle w:val="1"/>
              <w:shd w:val="clear" w:color="auto" w:fill="auto"/>
              <w:spacing w:line="240" w:lineRule="auto"/>
              <w:ind w:left="140"/>
              <w:jc w:val="left"/>
            </w:pPr>
            <w:r>
              <w:t xml:space="preserve">1 16 10129 01 </w:t>
            </w:r>
            <w:r w:rsidR="00997FFB">
              <w:t>9</w:t>
            </w:r>
            <w:r>
              <w:t>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Default="00997FFB" w:rsidP="00C73A40">
            <w:pPr>
              <w:pStyle w:val="1"/>
              <w:shd w:val="clear" w:color="auto" w:fill="auto"/>
              <w:spacing w:line="277" w:lineRule="exact"/>
            </w:pPr>
            <w:r w:rsidRPr="00997FFB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</w:tr>
      <w:tr w:rsidR="001E24EF" w:rsidTr="00480E19">
        <w:trPr>
          <w:trHeight w:val="1094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Pr="004F7D9A" w:rsidRDefault="00F0756E" w:rsidP="001E24E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CA0035">
              <w:rPr>
                <w:rFonts w:ascii="Times New Roman" w:hAnsi="Times New Roman" w:cs="Times New Roman"/>
                <w:b/>
                <w:color w:val="000000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="00CA0035" w:rsidRPr="00CA0035">
              <w:rPr>
                <w:rFonts w:ascii="Times New Roman" w:hAnsi="Times New Roman" w:cs="Times New Roman"/>
                <w:b/>
                <w:color w:val="000000"/>
              </w:rPr>
              <w:t>Министерство лесного хозяйства и пожарной безопасности Забайкальского края</w:t>
            </w:r>
          </w:p>
          <w:p w:rsidR="001E24EF" w:rsidRPr="004F7D9A" w:rsidRDefault="001E24EF" w:rsidP="00C73A40">
            <w:pPr>
              <w:jc w:val="center"/>
              <w:rPr>
                <w:b/>
                <w:color w:val="000000"/>
              </w:rPr>
            </w:pPr>
          </w:p>
        </w:tc>
      </w:tr>
      <w:tr w:rsidR="001E24EF" w:rsidTr="00480E19">
        <w:trPr>
          <w:trHeight w:val="14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Pr="001E24EF" w:rsidRDefault="00CA0035" w:rsidP="00C7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Pr="001E24EF" w:rsidRDefault="00CA0035" w:rsidP="00A86D62">
            <w:pPr>
              <w:rPr>
                <w:rFonts w:ascii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1 16 11050 01 0000 140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4EF" w:rsidRPr="004F7D9A" w:rsidRDefault="00CA0035" w:rsidP="00C73A40">
            <w:pPr>
              <w:rPr>
                <w:rFonts w:ascii="Times New Roman" w:hAnsi="Times New Roman" w:cs="Times New Roman"/>
                <w:color w:val="000000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F7D9A" w:rsidTr="00480E19">
        <w:trPr>
          <w:trHeight w:val="551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Default="00A86D62" w:rsidP="004F7D9A">
            <w:pPr>
              <w:pStyle w:val="1"/>
              <w:shd w:val="clear" w:color="auto" w:fill="auto"/>
              <w:spacing w:line="277" w:lineRule="exact"/>
              <w:jc w:val="center"/>
            </w:pPr>
            <w:r>
              <w:rPr>
                <w:b/>
              </w:rPr>
              <w:t xml:space="preserve">001 </w:t>
            </w:r>
            <w:r w:rsidR="00023468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4F7D9A">
              <w:rPr>
                <w:b/>
              </w:rPr>
              <w:t>Администрация Губернатора Забайкальского края</w:t>
            </w:r>
          </w:p>
        </w:tc>
      </w:tr>
      <w:tr w:rsidR="004F7D9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D9A" w:rsidRPr="004F7D9A" w:rsidRDefault="004F7D9A" w:rsidP="00C73A40">
            <w:pPr>
              <w:spacing w:before="100" w:after="100"/>
              <w:ind w:left="60" w:right="60"/>
              <w:rPr>
                <w:rStyle w:val="blk"/>
                <w:rFonts w:ascii="Times New Roman" w:eastAsia="Times New Roman" w:hAnsi="Times New Roman" w:cs="Times New Roman"/>
              </w:rPr>
            </w:pPr>
            <w:r w:rsidRPr="004F7D9A">
              <w:rPr>
                <w:rStyle w:val="blk"/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D9A" w:rsidRPr="004F7D9A" w:rsidRDefault="004F7D9A" w:rsidP="00CA0035">
            <w:pPr>
              <w:spacing w:before="100" w:after="100"/>
              <w:ind w:left="60" w:right="60"/>
              <w:rPr>
                <w:rStyle w:val="blk"/>
                <w:rFonts w:ascii="Times New Roman" w:eastAsia="Times New Roman" w:hAnsi="Times New Roman" w:cs="Times New Roman"/>
              </w:rPr>
            </w:pPr>
            <w:r w:rsidRPr="004F7D9A">
              <w:rPr>
                <w:rStyle w:val="blk"/>
                <w:rFonts w:ascii="Times New Roman" w:eastAsia="Times New Roman" w:hAnsi="Times New Roman" w:cs="Times New Roman"/>
              </w:rPr>
              <w:t>1 16 01053 01 0</w:t>
            </w:r>
            <w:r w:rsidR="00CA0035">
              <w:rPr>
                <w:rStyle w:val="blk"/>
                <w:rFonts w:ascii="Times New Roman" w:eastAsia="Times New Roman" w:hAnsi="Times New Roman" w:cs="Times New Roman"/>
              </w:rPr>
              <w:t>351</w:t>
            </w:r>
            <w:r w:rsidRPr="004F7D9A">
              <w:rPr>
                <w:rStyle w:val="blk"/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D9A" w:rsidRPr="004F7D9A" w:rsidRDefault="004F7D9A" w:rsidP="00C73A40">
            <w:pPr>
              <w:spacing w:before="100" w:after="100"/>
              <w:ind w:left="60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4F7D9A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146394" w:rsidTr="00C73A40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94" w:rsidRPr="004F7D9A" w:rsidRDefault="00146394" w:rsidP="00C73A40">
            <w:pPr>
              <w:rPr>
                <w:rStyle w:val="blk"/>
                <w:rFonts w:ascii="Times New Roman" w:eastAsia="Times New Roman" w:hAnsi="Times New Roman" w:cs="Times New Roman"/>
              </w:rPr>
            </w:pPr>
            <w:r>
              <w:rPr>
                <w:rStyle w:val="blk"/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394" w:rsidRDefault="00146394" w:rsidP="00CA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1 16 01203 01 </w:t>
            </w:r>
            <w:r w:rsidR="00CA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394" w:rsidRDefault="00146394" w:rsidP="00C7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" w:anchor="l12146" w:history="1">
              <w:r w:rsidRPr="00146394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F7D9A" w:rsidTr="00480E19">
        <w:trPr>
          <w:trHeight w:val="417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Default="00146394" w:rsidP="00CA0035">
            <w:pPr>
              <w:pStyle w:val="1"/>
              <w:shd w:val="clear" w:color="auto" w:fill="auto"/>
              <w:spacing w:line="277" w:lineRule="exact"/>
              <w:jc w:val="center"/>
            </w:pPr>
            <w:r>
              <w:rPr>
                <w:b/>
              </w:rPr>
              <w:t xml:space="preserve">046 - </w:t>
            </w:r>
            <w:r w:rsidR="00CA0035" w:rsidRPr="00CA0035">
              <w:rPr>
                <w:b/>
              </w:rPr>
              <w:t>Министерство природных ресурсов и экологии Забайкальского края</w:t>
            </w:r>
          </w:p>
        </w:tc>
      </w:tr>
      <w:tr w:rsidR="004F7D9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Pr="004F7D9A" w:rsidRDefault="004F7D9A" w:rsidP="00C73A40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046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Pr="004F7D9A" w:rsidRDefault="004F7D9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1 16 11050 01 0000 140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Pr="004F7D9A" w:rsidRDefault="004F7D9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F7D9A" w:rsidTr="00480E19">
        <w:trPr>
          <w:trHeight w:val="417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Default="00146394" w:rsidP="004F7D9A">
            <w:pPr>
              <w:pStyle w:val="1"/>
              <w:shd w:val="clear" w:color="auto" w:fill="auto"/>
              <w:spacing w:line="277" w:lineRule="exact"/>
              <w:jc w:val="center"/>
            </w:pPr>
            <w:r>
              <w:rPr>
                <w:b/>
              </w:rPr>
              <w:lastRenderedPageBreak/>
              <w:t xml:space="preserve">032 - </w:t>
            </w:r>
            <w:r w:rsidR="004F7D9A">
              <w:rPr>
                <w:b/>
              </w:rPr>
              <w:t>Департамент по обеспечению деятельность мировых судей Забайкальского края</w:t>
            </w:r>
          </w:p>
        </w:tc>
      </w:tr>
      <w:tr w:rsidR="004F7D9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Pr="004F7D9A" w:rsidRDefault="004F7D9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Pr="004F7D9A" w:rsidRDefault="004F7D9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</w:t>
            </w:r>
            <w:r w:rsidR="00C02B2A">
              <w:rPr>
                <w:rFonts w:ascii="Times New Roman" w:eastAsia="Times New Roman" w:hAnsi="Times New Roman" w:cs="Times New Roman"/>
              </w:rPr>
              <w:t>5</w:t>
            </w:r>
            <w:r w:rsidRPr="004F7D9A">
              <w:rPr>
                <w:rFonts w:ascii="Times New Roman" w:eastAsia="Times New Roman" w:hAnsi="Times New Roman" w:cs="Times New Roman"/>
              </w:rPr>
              <w:t>3 01 00</w:t>
            </w:r>
            <w:r w:rsidR="00C02B2A">
              <w:rPr>
                <w:rFonts w:ascii="Times New Roman" w:eastAsia="Times New Roman" w:hAnsi="Times New Roman" w:cs="Times New Roman"/>
              </w:rPr>
              <w:t>59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D9A" w:rsidRPr="004F7D9A" w:rsidRDefault="00C02B2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B2A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3 01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F7D9A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C02B2A" w:rsidRDefault="00C02B2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B2A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1 16 01063 01 000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C02B2A" w:rsidRDefault="00C02B2A" w:rsidP="00C73A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B2A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1 16 01063 01 000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B2A">
              <w:rPr>
                <w:rFonts w:ascii="Times New Roman" w:eastAsia="Times New Roman" w:hAnsi="Times New Roman" w:cs="Times New Roman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02B2A">
              <w:rPr>
                <w:rFonts w:ascii="Times New Roman" w:eastAsia="Times New Roman" w:hAnsi="Times New Roman" w:cs="Times New Roman"/>
              </w:rPr>
              <w:t>псих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C02B2A">
              <w:rPr>
                <w:rFonts w:ascii="Times New Roman" w:eastAsia="Times New Roman" w:hAnsi="Times New Roman" w:cs="Times New Roman"/>
              </w:rPr>
              <w:t>активных</w:t>
            </w:r>
            <w:proofErr w:type="spellEnd"/>
            <w:r w:rsidRPr="00C02B2A">
              <w:rPr>
                <w:rFonts w:ascii="Times New Roman" w:eastAsia="Times New Roman" w:hAnsi="Times New Roman" w:cs="Times New Roman"/>
              </w:rPr>
              <w:t xml:space="preserve"> веществ)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1 16 01063 01 00</w:t>
            </w:r>
            <w:r>
              <w:rPr>
                <w:rFonts w:ascii="Times New Roman" w:eastAsia="Times New Roman" w:hAnsi="Times New Roman" w:cs="Times New Roman"/>
              </w:rPr>
              <w:t>91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C02B2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B2A">
              <w:rPr>
                <w:rFonts w:ascii="Times New Roman" w:eastAsia="Times New Roman" w:hAnsi="Times New Roman" w:cs="Times New Roman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C02B2A">
              <w:rPr>
                <w:rFonts w:ascii="Times New Roman" w:eastAsia="Times New Roman" w:hAnsi="Times New Roman" w:cs="Times New Roman"/>
              </w:rPr>
              <w:lastRenderedPageBreak/>
              <w:t xml:space="preserve">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02B2A"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 w:rsidRPr="00C02B2A">
              <w:rPr>
                <w:rFonts w:ascii="Times New Roman" w:eastAsia="Times New Roman" w:hAnsi="Times New Roman" w:cs="Times New Roman"/>
              </w:rPr>
              <w:t xml:space="preserve"> веществ)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1 16 01063 01 0</w:t>
            </w:r>
            <w:r>
              <w:rPr>
                <w:rFonts w:ascii="Times New Roman" w:eastAsia="Times New Roman" w:hAnsi="Times New Roman" w:cs="Times New Roman"/>
              </w:rPr>
              <w:t>101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B2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 xml:space="preserve">032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1 16 01073 01 00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A43CA2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3CA2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1 16 01083 01 00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A43CA2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CA2" w:rsidRPr="004F7D9A" w:rsidRDefault="00A43CA2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CA2" w:rsidRPr="004F7D9A" w:rsidRDefault="00A43CA2" w:rsidP="00A43CA2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1 16 01083 01 00</w:t>
            </w:r>
            <w:r>
              <w:rPr>
                <w:rFonts w:ascii="Times New Roman" w:eastAsia="Times New Roman" w:hAnsi="Times New Roman" w:cs="Times New Roman"/>
              </w:rPr>
              <w:t>37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CA2" w:rsidRPr="004F7D9A" w:rsidRDefault="00A43CA2" w:rsidP="00C02B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CA2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lastRenderedPageBreak/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2C5E67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1 16 011</w:t>
            </w:r>
            <w:r w:rsidR="002C5E67">
              <w:rPr>
                <w:rFonts w:ascii="Times New Roman" w:eastAsia="Times New Roman" w:hAnsi="Times New Roman" w:cs="Times New Roman"/>
              </w:rPr>
              <w:t>3</w:t>
            </w:r>
            <w:r w:rsidRPr="004F7D9A">
              <w:rPr>
                <w:rFonts w:ascii="Times New Roman" w:eastAsia="Times New Roman" w:hAnsi="Times New Roman" w:cs="Times New Roman"/>
              </w:rPr>
              <w:t>3 01 9000 140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A43CA2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3CA2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C5E67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Pr="004F7D9A" w:rsidRDefault="002C5E67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Pr="004F7D9A" w:rsidRDefault="002C5E67" w:rsidP="002C5E67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F7D9A">
              <w:rPr>
                <w:rFonts w:ascii="Times New Roman" w:eastAsia="Times New Roman" w:hAnsi="Times New Roman" w:cs="Times New Roman"/>
              </w:rPr>
              <w:t>3 01 9000 140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Pr="00A43CA2" w:rsidRDefault="002C5E67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5E67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C5E67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Default="002C5E67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Pr="004F7D9A" w:rsidRDefault="002C5E67" w:rsidP="002C5E67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3 01 </w:t>
            </w:r>
            <w:r>
              <w:rPr>
                <w:rFonts w:ascii="Times New Roman" w:eastAsia="Times New Roman" w:hAnsi="Times New Roman" w:cs="Times New Roman"/>
              </w:rPr>
              <w:t>0006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Pr="002C5E67" w:rsidRDefault="002C5E67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5E67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2C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</w:t>
            </w:r>
            <w:r w:rsidR="002C5E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3 01 0000 140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2C5E67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6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2C5E67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Default="002C5E67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Default="002C5E67" w:rsidP="002C5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1 16 01173 01 0007 140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E67" w:rsidRPr="002C5E67" w:rsidRDefault="002C5E67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</w:t>
            </w:r>
            <w:r w:rsidRPr="002C5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осуществляющего производство по делу об административном правонарушении)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lastRenderedPageBreak/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2C5E67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1 16 011</w:t>
            </w:r>
            <w:r w:rsidR="002C5E67">
              <w:rPr>
                <w:rFonts w:ascii="Times New Roman" w:eastAsia="Times New Roman" w:hAnsi="Times New Roman" w:cs="Times New Roman"/>
              </w:rPr>
              <w:t>9</w:t>
            </w:r>
            <w:r w:rsidRPr="004F7D9A">
              <w:rPr>
                <w:rFonts w:ascii="Times New Roman" w:eastAsia="Times New Roman" w:hAnsi="Times New Roman" w:cs="Times New Roman"/>
              </w:rPr>
              <w:t>3 01</w:t>
            </w:r>
            <w:r>
              <w:rPr>
                <w:rFonts w:ascii="Times New Roman" w:eastAsia="Times New Roman" w:hAnsi="Times New Roman" w:cs="Times New Roman"/>
              </w:rPr>
              <w:t xml:space="preserve"> 0</w:t>
            </w:r>
            <w:r w:rsidRPr="004F7D9A">
              <w:rPr>
                <w:rFonts w:ascii="Times New Roman" w:eastAsia="Times New Roman" w:hAnsi="Times New Roman" w:cs="Times New Roman"/>
              </w:rPr>
              <w:t>00</w:t>
            </w:r>
            <w:r w:rsidR="002C5E67">
              <w:rPr>
                <w:rFonts w:ascii="Times New Roman" w:eastAsia="Times New Roman" w:hAnsi="Times New Roman" w:cs="Times New Roman"/>
              </w:rPr>
              <w:t>5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2C5E67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5E67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687B10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4F7D9A" w:rsidRDefault="00687B10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4F7D9A" w:rsidRDefault="00687B10" w:rsidP="002C5E67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F7D9A">
              <w:rPr>
                <w:rFonts w:ascii="Times New Roman" w:eastAsia="Times New Roman" w:hAnsi="Times New Roman" w:cs="Times New Roman"/>
              </w:rPr>
              <w:t>3 01</w:t>
            </w:r>
            <w:r>
              <w:rPr>
                <w:rFonts w:ascii="Times New Roman" w:eastAsia="Times New Roman" w:hAnsi="Times New Roman" w:cs="Times New Roman"/>
              </w:rPr>
              <w:t xml:space="preserve"> 0</w:t>
            </w:r>
            <w:r w:rsidRPr="004F7D9A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2C5E67" w:rsidRDefault="00687B10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7B10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2C5E67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1 16 011</w:t>
            </w:r>
            <w:r w:rsidR="002C5E67">
              <w:rPr>
                <w:rFonts w:ascii="Times New Roman" w:eastAsia="Times New Roman" w:hAnsi="Times New Roman" w:cs="Times New Roman"/>
              </w:rPr>
              <w:t>9</w:t>
            </w:r>
            <w:r w:rsidRPr="004F7D9A">
              <w:rPr>
                <w:rFonts w:ascii="Times New Roman" w:eastAsia="Times New Roman" w:hAnsi="Times New Roman" w:cs="Times New Roman"/>
              </w:rPr>
              <w:t>3 01 000</w:t>
            </w:r>
            <w:r w:rsidR="002C5E67">
              <w:rPr>
                <w:rFonts w:ascii="Times New Roman" w:eastAsia="Times New Roman" w:hAnsi="Times New Roman" w:cs="Times New Roman"/>
              </w:rPr>
              <w:t>7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2C5E67" w:rsidP="00C02B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5E67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2C5E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1 16 011</w:t>
            </w:r>
            <w:r w:rsidR="002C5E6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3 01 00</w:t>
            </w:r>
            <w:r w:rsidR="002C5E67">
              <w:rPr>
                <w:rFonts w:ascii="Times New Roman" w:eastAsia="Times New Roman" w:hAnsi="Times New Roman" w:cs="Times New Roman"/>
              </w:rPr>
              <w:t>13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2C5E67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5E67">
              <w:rPr>
                <w:rFonts w:ascii="Times New Roman" w:eastAsia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2C5E67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1 16 01193 01 00</w:t>
            </w:r>
            <w:r w:rsidR="002C5E67">
              <w:rPr>
                <w:rFonts w:ascii="Times New Roman" w:eastAsia="Times New Roman" w:hAnsi="Times New Roman" w:cs="Times New Roman"/>
              </w:rPr>
              <w:t>29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2C5E67" w:rsidP="00C02B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5E67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 w:rsidRPr="002C5E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</w:t>
            </w:r>
            <w:proofErr w:type="gramStart"/>
            <w:r w:rsidRPr="002C5E67">
              <w:rPr>
                <w:rFonts w:ascii="Times New Roman" w:eastAsia="Times New Roman" w:hAnsi="Times New Roman" w:cs="Times New Roman"/>
                <w:color w:val="000000"/>
              </w:rPr>
              <w:t>служащего</w:t>
            </w:r>
            <w:proofErr w:type="gramEnd"/>
            <w:r w:rsidRPr="002C5E67">
              <w:rPr>
                <w:rFonts w:ascii="Times New Roman" w:eastAsia="Times New Roman" w:hAnsi="Times New Roman" w:cs="Times New Roman"/>
                <w:color w:val="000000"/>
              </w:rPr>
              <w:t xml:space="preserve"> либо бывшего государственного или муниципального служащего)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lastRenderedPageBreak/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1 16 01203 01 000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F7D9A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687B10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4F7D9A" w:rsidRDefault="00687B10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4F7D9A" w:rsidRDefault="00687B10" w:rsidP="00687B10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 xml:space="preserve">1 16 01203 01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F7D9A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4F7D9A" w:rsidRDefault="00687B10" w:rsidP="00C02B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B10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687B10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Default="00687B10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4F7D9A" w:rsidRDefault="00687B10" w:rsidP="00687B10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 xml:space="preserve">1 16 01203 01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4F7D9A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10" w:rsidRPr="00687B10" w:rsidRDefault="00687B10" w:rsidP="00C02B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B10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 xml:space="preserve">032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C02B2A" w:rsidP="00C02B2A">
            <w:pPr>
              <w:rPr>
                <w:rFonts w:ascii="Times New Roman" w:eastAsia="Times New Roman" w:hAnsi="Times New Roman" w:cs="Times New Roman"/>
              </w:rPr>
            </w:pPr>
            <w:r w:rsidRPr="004F7D9A">
              <w:rPr>
                <w:rFonts w:ascii="Times New Roman" w:eastAsia="Times New Roman" w:hAnsi="Times New Roman" w:cs="Times New Roman"/>
              </w:rPr>
              <w:t>1 16 01333 01 0000</w:t>
            </w:r>
            <w:r>
              <w:rPr>
                <w:rFonts w:ascii="Times New Roman" w:eastAsia="Times New Roman" w:hAnsi="Times New Roman" w:cs="Times New Roman"/>
              </w:rPr>
              <w:t xml:space="preserve"> 1</w:t>
            </w:r>
            <w:r w:rsidRPr="004F7D9A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F7D9A" w:rsidRDefault="00687B10" w:rsidP="00C02B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B10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</w:t>
            </w:r>
            <w:r w:rsidRPr="00687B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несовершеннолетних и защите их прав</w:t>
            </w:r>
          </w:p>
        </w:tc>
      </w:tr>
      <w:tr w:rsidR="00C02B2A" w:rsidTr="00480E19">
        <w:trPr>
          <w:trHeight w:val="478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877283" w:rsidRDefault="00C02B2A" w:rsidP="00C02B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902 - </w:t>
            </w:r>
            <w:proofErr w:type="gramStart"/>
            <w:r w:rsidRPr="00877283">
              <w:rPr>
                <w:rFonts w:ascii="Times New Roman" w:hAnsi="Times New Roman" w:cs="Times New Roman"/>
                <w:b/>
              </w:rPr>
              <w:t>Комитет  по</w:t>
            </w:r>
            <w:proofErr w:type="gramEnd"/>
            <w:r w:rsidRPr="00877283">
              <w:rPr>
                <w:rFonts w:ascii="Times New Roman" w:hAnsi="Times New Roman" w:cs="Times New Roman"/>
                <w:b/>
              </w:rPr>
              <w:t xml:space="preserve"> финансам а</w:t>
            </w:r>
            <w:r>
              <w:rPr>
                <w:rFonts w:ascii="Times New Roman" w:hAnsi="Times New Roman" w:cs="Times New Roman"/>
                <w:b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Ононского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</w:p>
          <w:p w:rsidR="00C02B2A" w:rsidRPr="00877283" w:rsidRDefault="00C02B2A" w:rsidP="00C02B2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113 02994 14 0000 130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округов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1 17 01040 14 0000 180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округов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1 17 05040 14 0000 180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Прочие неналоговые доходы бюджетов муниципальных округов</w:t>
            </w:r>
          </w:p>
        </w:tc>
      </w:tr>
      <w:tr w:rsidR="00C02B2A" w:rsidTr="009463EC">
        <w:trPr>
          <w:trHeight w:val="18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1 16 10123 01 0</w:t>
            </w:r>
            <w:r>
              <w:rPr>
                <w:rFonts w:ascii="Times New Roman" w:hAnsi="Times New Roman" w:cs="Times New Roman"/>
              </w:rPr>
              <w:t>141</w:t>
            </w:r>
            <w:r w:rsidRPr="00E108B3">
              <w:rPr>
                <w:rFonts w:ascii="Times New Roman" w:hAnsi="Times New Roman" w:cs="Times New Roman"/>
              </w:rPr>
              <w:t xml:space="preserve">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jc w:val="both"/>
              <w:rPr>
                <w:rFonts w:ascii="Times New Roman" w:hAnsi="Times New Roman" w:cs="Times New Roman"/>
              </w:rPr>
            </w:pPr>
            <w:r w:rsidRPr="00B653A1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1 16 10100 14 0000 140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121E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Федерации*</w:t>
            </w:r>
          </w:p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2 08 04000 14 0000 150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63A5">
              <w:rPr>
                <w:rFonts w:ascii="Times New Roman" w:hAnsi="Times New Roman" w:cs="Times New Roman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2 18 04010 14 0000 150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2 19 25497 14 0000 150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3FC0">
              <w:rPr>
                <w:rFonts w:ascii="Times New Roman" w:hAnsi="Times New Roman" w:cs="Times New Roman"/>
              </w:rPr>
              <w:t>Возврат остатков субсидий на реализацию мероприятий по обеспечению жильем молодых семей из бюджетов муниципальных округов</w:t>
            </w:r>
          </w:p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2 19 60010 14 0000 150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6347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2B2A" w:rsidTr="00480E19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2 19 60040 14 0000 150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Возврат остатков субсидий бюджетам муниципальных образований, имеющих целевое назначение, прошлых лет из бюджетов муниципальных округов</w:t>
            </w:r>
          </w:p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2B2A" w:rsidTr="00480E19">
        <w:trPr>
          <w:trHeight w:val="336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80E19" w:rsidRDefault="00C02B2A" w:rsidP="00C02B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902 - </w:t>
            </w:r>
            <w:r w:rsidRPr="00480E19">
              <w:rPr>
                <w:rFonts w:ascii="Times New Roman" w:hAnsi="Times New Roman" w:cs="Times New Roman"/>
                <w:b/>
              </w:rPr>
              <w:t>Администрация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Ононского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</w:p>
          <w:p w:rsidR="00C02B2A" w:rsidRPr="00480E19" w:rsidRDefault="00C02B2A" w:rsidP="00C02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1 11 05012 14 0110 120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3FC0">
              <w:rPr>
                <w:rFonts w:ascii="Times New Roman" w:hAnsi="Times New Roman" w:cs="Times New Roman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(Администрация </w:t>
            </w:r>
            <w:proofErr w:type="spellStart"/>
            <w:r w:rsidRPr="004E3FC0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E3FC0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1 08 04020 01 0110 110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4E3FC0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6622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(Администрация </w:t>
            </w:r>
            <w:proofErr w:type="spellStart"/>
            <w:r w:rsidRPr="004C6622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C6622">
              <w:rPr>
                <w:rFonts w:ascii="Times New Roman" w:hAnsi="Times New Roman" w:cs="Times New Roman"/>
              </w:rPr>
              <w:t xml:space="preserve"> муниципального округа)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1 11 05024 14 0110 120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3FC0">
              <w:rPr>
                <w:rFonts w:ascii="Times New Roman" w:hAnsi="Times New Roman" w:cs="Times New Roman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 (Администрация </w:t>
            </w:r>
            <w:proofErr w:type="spellStart"/>
            <w:r w:rsidRPr="004E3FC0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E3FC0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1 11 05034 14 0110 120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3FC0">
              <w:rPr>
                <w:rFonts w:ascii="Times New Roman" w:hAnsi="Times New Roman" w:cs="Times New Roman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 (Администрация </w:t>
            </w:r>
            <w:proofErr w:type="spellStart"/>
            <w:r w:rsidRPr="004E3FC0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E3FC0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1 11 05074 14 0110 120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3FC0">
              <w:rPr>
                <w:rFonts w:ascii="Times New Roman" w:hAnsi="Times New Roman" w:cs="Times New Roman"/>
              </w:rPr>
              <w:t xml:space="preserve">Доходы от сдачи в аренду имущества, составляющего казну муниципальных округов (за исключением земельных участков) (Администрация </w:t>
            </w:r>
            <w:proofErr w:type="spellStart"/>
            <w:r w:rsidRPr="004E3FC0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E3FC0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1 11 09044 14 0110 120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6622">
              <w:rPr>
                <w:rFonts w:ascii="Times New Roman" w:hAnsi="Times New Roman" w:cs="Times New Roman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(Администрация </w:t>
            </w:r>
            <w:proofErr w:type="spellStart"/>
            <w:r w:rsidRPr="004C6622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C6622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1 13 01994 14 0110 130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6622">
              <w:rPr>
                <w:rFonts w:ascii="Times New Roman" w:hAnsi="Times New Roman" w:cs="Times New Roman"/>
              </w:rPr>
              <w:t xml:space="preserve">Прочие доходы от оказания платных услуг (работ) получателями средств бюджетов муниципальных округов (Администрация </w:t>
            </w:r>
            <w:proofErr w:type="spellStart"/>
            <w:r w:rsidRPr="004C6622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C6622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1 13 02994 14 0110 130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округов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6622">
              <w:rPr>
                <w:rFonts w:ascii="Times New Roman" w:hAnsi="Times New Roman" w:cs="Times New Roman"/>
              </w:rPr>
              <w:t xml:space="preserve">(Администрация </w:t>
            </w:r>
            <w:proofErr w:type="spellStart"/>
            <w:r w:rsidRPr="004C6622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4C6622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1 14 02043 14 0110 410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335A"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(Администрация </w:t>
            </w:r>
            <w:proofErr w:type="spellStart"/>
            <w:r w:rsidRPr="0007335A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07335A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1 14 02043 14 0110 440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35A">
              <w:rPr>
                <w:rFonts w:ascii="Times New Roman" w:hAnsi="Times New Roman" w:cs="Times New Roman"/>
              </w:rPr>
              <w:t xml:space="preserve">(Администрация </w:t>
            </w:r>
            <w:proofErr w:type="spellStart"/>
            <w:r w:rsidRPr="0007335A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07335A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1 14 06012 14 0110 430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35A">
              <w:rPr>
                <w:rFonts w:ascii="Times New Roman" w:hAnsi="Times New Roman" w:cs="Times New Roman"/>
              </w:rPr>
              <w:t xml:space="preserve">(Администрация </w:t>
            </w:r>
            <w:proofErr w:type="spellStart"/>
            <w:r w:rsidRPr="0007335A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07335A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1 14 06024 14 0110 430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35A">
              <w:rPr>
                <w:rFonts w:ascii="Times New Roman" w:hAnsi="Times New Roman" w:cs="Times New Roman"/>
              </w:rPr>
              <w:t xml:space="preserve">(Администрация </w:t>
            </w:r>
            <w:proofErr w:type="spellStart"/>
            <w:r w:rsidRPr="0007335A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07335A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1 16 02020 02 0110 140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121E">
              <w:rPr>
                <w:rFonts w:ascii="Times New Roman" w:hAnsi="Times New Roman" w:cs="Times New Roman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(Администрация </w:t>
            </w:r>
            <w:proofErr w:type="spellStart"/>
            <w:r w:rsidRPr="00A7121E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A7121E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1 16 10100 14 0000140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A7121E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335A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1 16 10123 01 0141 140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07335A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335A">
              <w:rPr>
                <w:rFonts w:ascii="Times New Roman" w:hAnsi="Times New Roman" w:cs="Times New Roman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07335A">
              <w:rPr>
                <w:rFonts w:ascii="Times New Roman" w:hAnsi="Times New Roman" w:cs="Times New Roman"/>
              </w:rPr>
              <w:lastRenderedPageBreak/>
              <w:t>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1 17 01040 14 0110 180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округов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35A">
              <w:rPr>
                <w:rFonts w:ascii="Times New Roman" w:hAnsi="Times New Roman" w:cs="Times New Roman"/>
              </w:rPr>
              <w:t xml:space="preserve">(Администрация </w:t>
            </w:r>
            <w:proofErr w:type="spellStart"/>
            <w:r w:rsidRPr="0007335A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07335A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  <w:tr w:rsidR="00C02B2A" w:rsidTr="00480E19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1 17 05040 14 0110 180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2A" w:rsidRPr="00E108B3" w:rsidRDefault="00C02B2A" w:rsidP="00C02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8B3">
              <w:rPr>
                <w:rFonts w:ascii="Times New Roman" w:hAnsi="Times New Roman" w:cs="Times New Roman"/>
              </w:rPr>
              <w:t>Прочие неналоговые доходы бюджетов муниципальных округов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35A">
              <w:rPr>
                <w:rFonts w:ascii="Times New Roman" w:hAnsi="Times New Roman" w:cs="Times New Roman"/>
              </w:rPr>
              <w:t xml:space="preserve">(Администрация </w:t>
            </w:r>
            <w:proofErr w:type="spellStart"/>
            <w:r w:rsidRPr="0007335A">
              <w:rPr>
                <w:rFonts w:ascii="Times New Roman" w:hAnsi="Times New Roman" w:cs="Times New Roman"/>
              </w:rPr>
              <w:t>Ононского</w:t>
            </w:r>
            <w:proofErr w:type="spellEnd"/>
            <w:r w:rsidRPr="0007335A">
              <w:rPr>
                <w:rFonts w:ascii="Times New Roman" w:hAnsi="Times New Roman" w:cs="Times New Roman"/>
              </w:rPr>
              <w:t xml:space="preserve"> муниципального округа Забайкальского края)</w:t>
            </w:r>
          </w:p>
        </w:tc>
      </w:tr>
    </w:tbl>
    <w:p w:rsidR="00BD003E" w:rsidRDefault="00BD003E" w:rsidP="001A270A">
      <w:pPr>
        <w:spacing w:after="0"/>
        <w:jc w:val="both"/>
        <w:rPr>
          <w:rFonts w:ascii="Times New Roman" w:hAnsi="Times New Roman" w:cs="Times New Roman"/>
        </w:rPr>
      </w:pPr>
    </w:p>
    <w:p w:rsidR="005F4BEB" w:rsidRPr="005F4BEB" w:rsidRDefault="005F4BEB" w:rsidP="005F4BEB">
      <w:pPr>
        <w:rPr>
          <w:rFonts w:ascii="Times New Roman" w:hAnsi="Times New Roman" w:cs="Times New Roman"/>
        </w:rPr>
      </w:pPr>
      <w:r w:rsidRPr="005F4BEB">
        <w:rPr>
          <w:rFonts w:ascii="Times New Roman" w:hAnsi="Times New Roman" w:cs="Times New Roman"/>
        </w:rPr>
        <w:t xml:space="preserve">*- в части поступлений в бюджет </w:t>
      </w:r>
      <w:proofErr w:type="spellStart"/>
      <w:r w:rsidR="005F5376">
        <w:rPr>
          <w:rFonts w:ascii="Times New Roman" w:hAnsi="Times New Roman" w:cs="Times New Roman"/>
        </w:rPr>
        <w:t>Ононского</w:t>
      </w:r>
      <w:proofErr w:type="spellEnd"/>
      <w:r w:rsidR="005F5376">
        <w:rPr>
          <w:rFonts w:ascii="Times New Roman" w:hAnsi="Times New Roman" w:cs="Times New Roman"/>
        </w:rPr>
        <w:t xml:space="preserve"> </w:t>
      </w:r>
      <w:r w:rsidRPr="005F4BEB">
        <w:rPr>
          <w:rFonts w:ascii="Times New Roman" w:hAnsi="Times New Roman" w:cs="Times New Roman"/>
        </w:rPr>
        <w:t xml:space="preserve">муниципального </w:t>
      </w:r>
      <w:r w:rsidR="005F5376">
        <w:rPr>
          <w:rFonts w:ascii="Times New Roman" w:hAnsi="Times New Roman" w:cs="Times New Roman"/>
        </w:rPr>
        <w:t>округа</w:t>
      </w:r>
    </w:p>
    <w:p w:rsidR="00480E19" w:rsidRDefault="00480E19" w:rsidP="001A270A">
      <w:pPr>
        <w:spacing w:after="0"/>
        <w:jc w:val="both"/>
        <w:rPr>
          <w:rFonts w:ascii="Times New Roman" w:hAnsi="Times New Roman" w:cs="Times New Roman"/>
        </w:rPr>
      </w:pPr>
    </w:p>
    <w:p w:rsidR="00F43773" w:rsidRDefault="00F43773" w:rsidP="001A270A">
      <w:pPr>
        <w:spacing w:after="0"/>
        <w:jc w:val="both"/>
        <w:rPr>
          <w:rFonts w:ascii="Times New Roman" w:hAnsi="Times New Roman" w:cs="Times New Roman"/>
        </w:rPr>
      </w:pPr>
    </w:p>
    <w:p w:rsidR="00F43773" w:rsidRDefault="00F43773" w:rsidP="001A270A">
      <w:pPr>
        <w:spacing w:after="0"/>
        <w:jc w:val="both"/>
        <w:rPr>
          <w:rFonts w:ascii="Times New Roman" w:hAnsi="Times New Roman" w:cs="Times New Roman"/>
        </w:rPr>
      </w:pPr>
    </w:p>
    <w:p w:rsidR="00F43773" w:rsidRDefault="00F43773" w:rsidP="001A270A">
      <w:pPr>
        <w:spacing w:after="0"/>
        <w:jc w:val="both"/>
        <w:rPr>
          <w:rFonts w:ascii="Times New Roman" w:hAnsi="Times New Roman" w:cs="Times New Roman"/>
        </w:rPr>
      </w:pPr>
    </w:p>
    <w:p w:rsidR="005F5376" w:rsidRDefault="005F5376" w:rsidP="001A270A">
      <w:pPr>
        <w:spacing w:after="0"/>
        <w:jc w:val="both"/>
        <w:rPr>
          <w:rFonts w:ascii="Times New Roman" w:hAnsi="Times New Roman" w:cs="Times New Roman"/>
        </w:rPr>
      </w:pPr>
    </w:p>
    <w:p w:rsidR="005F5376" w:rsidRDefault="005F5376" w:rsidP="001A270A">
      <w:pPr>
        <w:spacing w:after="0"/>
        <w:jc w:val="both"/>
        <w:rPr>
          <w:rFonts w:ascii="Times New Roman" w:hAnsi="Times New Roman" w:cs="Times New Roman"/>
        </w:rPr>
      </w:pPr>
    </w:p>
    <w:p w:rsidR="005F5376" w:rsidRDefault="005F5376" w:rsidP="001A270A">
      <w:pPr>
        <w:spacing w:after="0"/>
        <w:jc w:val="both"/>
        <w:rPr>
          <w:rFonts w:ascii="Times New Roman" w:hAnsi="Times New Roman" w:cs="Times New Roman"/>
        </w:rPr>
      </w:pPr>
    </w:p>
    <w:p w:rsidR="005F5376" w:rsidRDefault="005F5376" w:rsidP="001A270A">
      <w:pPr>
        <w:spacing w:after="0"/>
        <w:jc w:val="both"/>
        <w:rPr>
          <w:rFonts w:ascii="Times New Roman" w:hAnsi="Times New Roman" w:cs="Times New Roman"/>
        </w:rPr>
      </w:pPr>
    </w:p>
    <w:p w:rsidR="005F5376" w:rsidRDefault="005F5376" w:rsidP="001A270A">
      <w:pPr>
        <w:spacing w:after="0"/>
        <w:jc w:val="both"/>
        <w:rPr>
          <w:rFonts w:ascii="Times New Roman" w:hAnsi="Times New Roman" w:cs="Times New Roman"/>
        </w:rPr>
      </w:pPr>
    </w:p>
    <w:p w:rsidR="005F5376" w:rsidRDefault="005F5376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6550A1" w:rsidRDefault="006550A1" w:rsidP="001A270A">
      <w:pPr>
        <w:spacing w:after="0"/>
        <w:jc w:val="both"/>
        <w:rPr>
          <w:rFonts w:ascii="Times New Roman" w:hAnsi="Times New Roman" w:cs="Times New Roman"/>
        </w:rPr>
      </w:pPr>
    </w:p>
    <w:p w:rsidR="00CB12FE" w:rsidRDefault="00343D22" w:rsidP="00B56248">
      <w:pPr>
        <w:spacing w:after="0"/>
        <w:rPr>
          <w:sz w:val="24"/>
          <w:szCs w:val="24"/>
        </w:rPr>
      </w:pPr>
      <w:r w:rsidRPr="00E10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B56248" w:rsidRPr="00E108B3" w:rsidRDefault="00B56248" w:rsidP="00B562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8B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56248" w:rsidRPr="00E108B3" w:rsidRDefault="00B56248" w:rsidP="00B562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8B3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</w:t>
      </w:r>
    </w:p>
    <w:p w:rsidR="00B56248" w:rsidRPr="00E108B3" w:rsidRDefault="00B56248" w:rsidP="00B562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108B3">
        <w:rPr>
          <w:rFonts w:ascii="Times New Roman" w:hAnsi="Times New Roman" w:cs="Times New Roman"/>
          <w:sz w:val="24"/>
          <w:szCs w:val="24"/>
        </w:rPr>
        <w:t>Ононского</w:t>
      </w:r>
      <w:proofErr w:type="spellEnd"/>
      <w:r w:rsidRPr="00E108B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56248" w:rsidRPr="00E108B3" w:rsidRDefault="00B56248" w:rsidP="00B562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8B3">
        <w:rPr>
          <w:rFonts w:ascii="Times New Roman" w:hAnsi="Times New Roman" w:cs="Times New Roman"/>
          <w:sz w:val="24"/>
          <w:szCs w:val="24"/>
        </w:rPr>
        <w:t>От_______________202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08B3">
        <w:rPr>
          <w:rFonts w:ascii="Times New Roman" w:hAnsi="Times New Roman" w:cs="Times New Roman"/>
          <w:sz w:val="24"/>
          <w:szCs w:val="24"/>
        </w:rPr>
        <w:t>г.  №______</w:t>
      </w:r>
    </w:p>
    <w:p w:rsidR="00CB12FE" w:rsidRDefault="00CB12FE" w:rsidP="00D22E8E">
      <w:pPr>
        <w:pStyle w:val="Bodytext30"/>
        <w:shd w:val="clear" w:color="auto" w:fill="auto"/>
        <w:spacing w:before="0" w:after="0" w:line="317" w:lineRule="exact"/>
        <w:rPr>
          <w:sz w:val="24"/>
          <w:szCs w:val="24"/>
        </w:rPr>
      </w:pPr>
    </w:p>
    <w:p w:rsidR="00CB12FE" w:rsidRDefault="00CB12FE" w:rsidP="00D22E8E">
      <w:pPr>
        <w:pStyle w:val="Bodytext30"/>
        <w:shd w:val="clear" w:color="auto" w:fill="auto"/>
        <w:spacing w:before="0" w:after="0" w:line="317" w:lineRule="exact"/>
        <w:rPr>
          <w:sz w:val="24"/>
          <w:szCs w:val="24"/>
        </w:rPr>
      </w:pPr>
    </w:p>
    <w:p w:rsidR="00CB12FE" w:rsidRDefault="00CB12FE" w:rsidP="00D22E8E">
      <w:pPr>
        <w:pStyle w:val="Bodytext30"/>
        <w:shd w:val="clear" w:color="auto" w:fill="auto"/>
        <w:spacing w:before="0" w:after="0" w:line="317" w:lineRule="exact"/>
        <w:rPr>
          <w:sz w:val="24"/>
          <w:szCs w:val="24"/>
        </w:rPr>
      </w:pPr>
    </w:p>
    <w:p w:rsidR="00CB12FE" w:rsidRDefault="00CB12FE" w:rsidP="007F1519">
      <w:pPr>
        <w:pStyle w:val="Bodytext30"/>
        <w:shd w:val="clear" w:color="auto" w:fill="auto"/>
        <w:spacing w:before="0" w:after="0" w:line="317" w:lineRule="exact"/>
        <w:jc w:val="center"/>
        <w:rPr>
          <w:sz w:val="24"/>
          <w:szCs w:val="24"/>
        </w:rPr>
      </w:pPr>
    </w:p>
    <w:p w:rsidR="007F1519" w:rsidRPr="00B56248" w:rsidRDefault="007F1519" w:rsidP="007F1519">
      <w:pPr>
        <w:pStyle w:val="Bodytext30"/>
        <w:shd w:val="clear" w:color="auto" w:fill="auto"/>
        <w:spacing w:before="0" w:after="0" w:line="317" w:lineRule="exact"/>
        <w:jc w:val="center"/>
        <w:rPr>
          <w:b/>
          <w:sz w:val="24"/>
          <w:szCs w:val="24"/>
        </w:rPr>
      </w:pPr>
      <w:r w:rsidRPr="00B56248">
        <w:rPr>
          <w:b/>
          <w:sz w:val="24"/>
          <w:szCs w:val="24"/>
        </w:rPr>
        <w:t>Порядок и сроки внесения изменений в Переч</w:t>
      </w:r>
      <w:r w:rsidR="00D22E8E" w:rsidRPr="00B56248">
        <w:rPr>
          <w:b/>
          <w:sz w:val="24"/>
          <w:szCs w:val="24"/>
        </w:rPr>
        <w:t>ни</w:t>
      </w:r>
    </w:p>
    <w:p w:rsidR="007F1519" w:rsidRPr="00B56248" w:rsidRDefault="007F1519" w:rsidP="007F1519">
      <w:pPr>
        <w:pStyle w:val="Bodytext30"/>
        <w:shd w:val="clear" w:color="auto" w:fill="auto"/>
        <w:spacing w:before="0" w:after="237" w:line="317" w:lineRule="exact"/>
        <w:jc w:val="center"/>
        <w:rPr>
          <w:b/>
          <w:sz w:val="24"/>
          <w:szCs w:val="24"/>
        </w:rPr>
      </w:pPr>
      <w:r w:rsidRPr="00B56248">
        <w:rPr>
          <w:b/>
          <w:sz w:val="24"/>
          <w:szCs w:val="24"/>
        </w:rPr>
        <w:t>главных администраторов доходов и исто</w:t>
      </w:r>
      <w:r w:rsidR="007D1319" w:rsidRPr="00B56248">
        <w:rPr>
          <w:b/>
          <w:sz w:val="24"/>
          <w:szCs w:val="24"/>
        </w:rPr>
        <w:t xml:space="preserve">чников финансирования дефицита </w:t>
      </w:r>
      <w:r w:rsidRPr="00B56248">
        <w:rPr>
          <w:b/>
          <w:sz w:val="24"/>
          <w:szCs w:val="24"/>
        </w:rPr>
        <w:t>бюджета</w:t>
      </w:r>
      <w:r w:rsidR="00343D22" w:rsidRPr="00B56248">
        <w:rPr>
          <w:b/>
          <w:sz w:val="24"/>
          <w:szCs w:val="24"/>
        </w:rPr>
        <w:t xml:space="preserve"> </w:t>
      </w:r>
      <w:proofErr w:type="spellStart"/>
      <w:r w:rsidR="00343D22" w:rsidRPr="00B56248">
        <w:rPr>
          <w:b/>
          <w:sz w:val="24"/>
          <w:szCs w:val="24"/>
        </w:rPr>
        <w:t>Ононского</w:t>
      </w:r>
      <w:proofErr w:type="spellEnd"/>
      <w:r w:rsidR="00343D22" w:rsidRPr="00B56248">
        <w:rPr>
          <w:b/>
          <w:sz w:val="24"/>
          <w:szCs w:val="24"/>
        </w:rPr>
        <w:t xml:space="preserve"> муниципального округа</w:t>
      </w:r>
    </w:p>
    <w:p w:rsidR="007F1519" w:rsidRPr="00E108B3" w:rsidRDefault="007F1519" w:rsidP="007F1519">
      <w:pPr>
        <w:pStyle w:val="Bodytext3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0" w:line="320" w:lineRule="exact"/>
        <w:ind w:left="20" w:right="20" w:firstLine="740"/>
        <w:rPr>
          <w:sz w:val="24"/>
          <w:szCs w:val="24"/>
        </w:rPr>
      </w:pPr>
      <w:r w:rsidRPr="00E108B3">
        <w:rPr>
          <w:sz w:val="24"/>
          <w:szCs w:val="24"/>
        </w:rPr>
        <w:t xml:space="preserve">Настоящий 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1568 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и определяет механизм и сроки внесения изменений в перечень главных администраторов доходов и перечень главных администраторов источников финансирования дефицита бюджета  </w:t>
      </w:r>
      <w:proofErr w:type="spellStart"/>
      <w:r w:rsidR="00343D22" w:rsidRPr="00E108B3">
        <w:rPr>
          <w:sz w:val="24"/>
          <w:szCs w:val="24"/>
        </w:rPr>
        <w:t>Ононского</w:t>
      </w:r>
      <w:proofErr w:type="spellEnd"/>
      <w:r w:rsidR="00343D22" w:rsidRPr="00E108B3">
        <w:rPr>
          <w:sz w:val="24"/>
          <w:szCs w:val="24"/>
        </w:rPr>
        <w:t xml:space="preserve"> </w:t>
      </w:r>
      <w:r w:rsidRPr="00E108B3">
        <w:rPr>
          <w:sz w:val="24"/>
          <w:szCs w:val="24"/>
        </w:rPr>
        <w:t xml:space="preserve">муниципального </w:t>
      </w:r>
      <w:r w:rsidR="00343D22" w:rsidRPr="00E108B3">
        <w:rPr>
          <w:sz w:val="24"/>
          <w:szCs w:val="24"/>
        </w:rPr>
        <w:t>округа</w:t>
      </w:r>
      <w:r w:rsidRPr="00E108B3">
        <w:rPr>
          <w:sz w:val="24"/>
          <w:szCs w:val="24"/>
        </w:rPr>
        <w:t xml:space="preserve"> (далее - </w:t>
      </w:r>
      <w:r w:rsidR="00B56248">
        <w:rPr>
          <w:sz w:val="24"/>
          <w:szCs w:val="24"/>
        </w:rPr>
        <w:t>п</w:t>
      </w:r>
      <w:r w:rsidRPr="00E108B3">
        <w:rPr>
          <w:sz w:val="24"/>
          <w:szCs w:val="24"/>
        </w:rPr>
        <w:t>еречни).</w:t>
      </w:r>
    </w:p>
    <w:p w:rsidR="00D22E8E" w:rsidRDefault="00D22E8E" w:rsidP="007F1519">
      <w:pPr>
        <w:pStyle w:val="Bodytext30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324" w:lineRule="exact"/>
        <w:ind w:left="20" w:right="20" w:firstLine="740"/>
        <w:rPr>
          <w:sz w:val="24"/>
          <w:szCs w:val="24"/>
        </w:rPr>
      </w:pPr>
      <w:r w:rsidRPr="000D4CD2">
        <w:rPr>
          <w:sz w:val="24"/>
          <w:szCs w:val="24"/>
        </w:rPr>
        <w:t>Внесение изменений в переч</w:t>
      </w:r>
      <w:r>
        <w:rPr>
          <w:sz w:val="24"/>
          <w:szCs w:val="24"/>
        </w:rPr>
        <w:t>ни</w:t>
      </w:r>
      <w:r w:rsidRPr="000D4CD2">
        <w:rPr>
          <w:sz w:val="24"/>
          <w:szCs w:val="24"/>
        </w:rPr>
        <w:t xml:space="preserve"> осуществляется правовыми актами</w:t>
      </w:r>
      <w:r>
        <w:rPr>
          <w:sz w:val="24"/>
          <w:szCs w:val="24"/>
        </w:rPr>
        <w:t xml:space="preserve"> Комитета по финансам администрации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="00575D68">
        <w:rPr>
          <w:sz w:val="24"/>
          <w:szCs w:val="24"/>
        </w:rPr>
        <w:t xml:space="preserve"> (далее-Комитет)</w:t>
      </w:r>
      <w:r w:rsidRPr="000D4CD2">
        <w:rPr>
          <w:sz w:val="24"/>
          <w:szCs w:val="24"/>
        </w:rPr>
        <w:t xml:space="preserve"> в течение текущего финансового года без внесения изменений в </w:t>
      </w:r>
      <w:r>
        <w:rPr>
          <w:sz w:val="24"/>
          <w:szCs w:val="24"/>
        </w:rPr>
        <w:t xml:space="preserve">постановление Администрации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Pr="000D4CD2">
        <w:rPr>
          <w:sz w:val="24"/>
          <w:szCs w:val="24"/>
        </w:rPr>
        <w:t xml:space="preserve"> об утверждении переч</w:t>
      </w:r>
      <w:r>
        <w:rPr>
          <w:sz w:val="24"/>
          <w:szCs w:val="24"/>
        </w:rPr>
        <w:t>ней</w:t>
      </w:r>
      <w:r w:rsidR="007D1319">
        <w:rPr>
          <w:sz w:val="24"/>
          <w:szCs w:val="24"/>
        </w:rPr>
        <w:t>.</w:t>
      </w:r>
    </w:p>
    <w:p w:rsidR="00575D68" w:rsidRDefault="00575D68" w:rsidP="007F1519">
      <w:pPr>
        <w:pStyle w:val="Bodytext30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324" w:lineRule="exact"/>
        <w:ind w:left="20" w:right="20" w:firstLine="740"/>
        <w:rPr>
          <w:sz w:val="24"/>
          <w:szCs w:val="24"/>
        </w:rPr>
      </w:pPr>
      <w:r w:rsidRPr="00575D68">
        <w:rPr>
          <w:sz w:val="24"/>
          <w:szCs w:val="24"/>
        </w:rPr>
        <w:t xml:space="preserve">Основаниями для подготовки правовых актов </w:t>
      </w:r>
      <w:r>
        <w:rPr>
          <w:sz w:val="24"/>
          <w:szCs w:val="24"/>
        </w:rPr>
        <w:t>Комитета</w:t>
      </w:r>
      <w:r w:rsidRPr="00575D68">
        <w:rPr>
          <w:sz w:val="24"/>
          <w:szCs w:val="24"/>
        </w:rPr>
        <w:t xml:space="preserve"> являются письменные мотивированные обращения  главных администраторов доходов бюджета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Pr="00575D68">
        <w:rPr>
          <w:sz w:val="24"/>
          <w:szCs w:val="24"/>
        </w:rPr>
        <w:t xml:space="preserve"> и главных администраторов источников финансирования дефицита бюджета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Pr="00575D68">
        <w:rPr>
          <w:sz w:val="24"/>
          <w:szCs w:val="24"/>
        </w:rPr>
        <w:t xml:space="preserve"> (далее - главные администраторы) с указанием нормативных правовых актов Российской Федерации, Забайкальского края и их структурных единиц, </w:t>
      </w:r>
      <w:r>
        <w:rPr>
          <w:sz w:val="24"/>
          <w:szCs w:val="24"/>
        </w:rPr>
        <w:t xml:space="preserve">муниципальных правовых актов, </w:t>
      </w:r>
      <w:r w:rsidRPr="00575D68">
        <w:rPr>
          <w:sz w:val="24"/>
          <w:szCs w:val="24"/>
        </w:rPr>
        <w:t>устанавливающих правовые основания для внесения изменений в перечни.</w:t>
      </w:r>
    </w:p>
    <w:p w:rsidR="00897B90" w:rsidRDefault="00575D68" w:rsidP="007F1519">
      <w:pPr>
        <w:pStyle w:val="Bodytext30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 w:line="324" w:lineRule="exact"/>
        <w:ind w:left="20" w:right="20" w:firstLine="7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Обращения, указанные в пункте 3 настоящего </w:t>
      </w:r>
      <w:r w:rsidR="00B56248">
        <w:rPr>
          <w:sz w:val="24"/>
          <w:szCs w:val="24"/>
        </w:rPr>
        <w:t>П</w:t>
      </w:r>
      <w:r>
        <w:rPr>
          <w:sz w:val="24"/>
          <w:szCs w:val="24"/>
        </w:rPr>
        <w:t>орядка (далее-обращения) направляются в Комитет в случаях:</w:t>
      </w:r>
    </w:p>
    <w:p w:rsidR="00897B90" w:rsidRDefault="00897B90" w:rsidP="00897B90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CB12FE">
        <w:rPr>
          <w:sz w:val="24"/>
          <w:szCs w:val="24"/>
        </w:rPr>
        <w:t xml:space="preserve">изменения состава и (или) функций главных администраторов доходов бюджета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Pr="00CB12F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B12FE">
        <w:rPr>
          <w:sz w:val="24"/>
          <w:szCs w:val="24"/>
        </w:rPr>
        <w:t>главных администраторов источников финансирования дефицита</w:t>
      </w:r>
      <w:r>
        <w:rPr>
          <w:sz w:val="24"/>
          <w:szCs w:val="24"/>
        </w:rPr>
        <w:t xml:space="preserve"> бюджета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округа;</w:t>
      </w:r>
    </w:p>
    <w:p w:rsidR="00897B90" w:rsidRDefault="00897B90" w:rsidP="00897B90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CB12FE">
        <w:rPr>
          <w:sz w:val="24"/>
          <w:szCs w:val="24"/>
        </w:rPr>
        <w:t>внесения изменений в приказ Министерства финансов Российской Федерации об утверждении кодов (перечней кодов) бюджетной классификации Российской Федерации на очередной финансовый год и на плановый период</w:t>
      </w:r>
      <w:r>
        <w:rPr>
          <w:sz w:val="24"/>
          <w:szCs w:val="24"/>
        </w:rPr>
        <w:t>;</w:t>
      </w:r>
    </w:p>
    <w:p w:rsidR="00897B90" w:rsidRDefault="00897B90" w:rsidP="00897B90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CB12FE">
        <w:rPr>
          <w:sz w:val="24"/>
          <w:szCs w:val="24"/>
        </w:rPr>
        <w:t>необходимости включения (уточнения) в перечни кодов вида (подвида) доходов</w:t>
      </w:r>
      <w:r>
        <w:rPr>
          <w:sz w:val="24"/>
          <w:szCs w:val="24"/>
        </w:rPr>
        <w:t>.</w:t>
      </w:r>
    </w:p>
    <w:p w:rsidR="00D41A3A" w:rsidRDefault="00D41A3A" w:rsidP="00D41A3A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Pr="00CB12F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CB12FE">
        <w:rPr>
          <w:sz w:val="24"/>
          <w:szCs w:val="24"/>
        </w:rPr>
        <w:t xml:space="preserve"> направля</w:t>
      </w:r>
      <w:r>
        <w:rPr>
          <w:sz w:val="24"/>
          <w:szCs w:val="24"/>
        </w:rPr>
        <w:t>ю</w:t>
      </w:r>
      <w:r w:rsidRPr="00CB12FE">
        <w:rPr>
          <w:sz w:val="24"/>
          <w:szCs w:val="24"/>
        </w:rPr>
        <w:t xml:space="preserve">тся в </w:t>
      </w:r>
      <w:r>
        <w:rPr>
          <w:sz w:val="24"/>
          <w:szCs w:val="24"/>
        </w:rPr>
        <w:t>Комитет</w:t>
      </w:r>
      <w:r w:rsidRPr="00CB12FE">
        <w:rPr>
          <w:sz w:val="24"/>
          <w:szCs w:val="24"/>
        </w:rPr>
        <w:t xml:space="preserve"> в срок не позднее 20 календарных дней со дня наступления случаев, указанных в подпунктах </w:t>
      </w:r>
      <w:r>
        <w:rPr>
          <w:sz w:val="24"/>
          <w:szCs w:val="24"/>
        </w:rPr>
        <w:t>«а», «б», «в»</w:t>
      </w:r>
      <w:r w:rsidRPr="00CB12FE">
        <w:rPr>
          <w:sz w:val="24"/>
          <w:szCs w:val="24"/>
        </w:rPr>
        <w:t xml:space="preserve"> пункта 4</w:t>
      </w:r>
      <w:r w:rsidR="00B56248">
        <w:rPr>
          <w:sz w:val="24"/>
          <w:szCs w:val="24"/>
        </w:rPr>
        <w:t xml:space="preserve"> настоящего Порядка</w:t>
      </w:r>
      <w:r>
        <w:rPr>
          <w:sz w:val="24"/>
          <w:szCs w:val="24"/>
        </w:rPr>
        <w:t xml:space="preserve"> по средствам электронного документооборота или на </w:t>
      </w:r>
      <w:r w:rsidRPr="00CB12FE">
        <w:rPr>
          <w:sz w:val="24"/>
          <w:szCs w:val="24"/>
        </w:rPr>
        <w:t>бумажном носителе</w:t>
      </w:r>
      <w:r>
        <w:rPr>
          <w:sz w:val="24"/>
          <w:szCs w:val="24"/>
        </w:rPr>
        <w:t>.</w:t>
      </w:r>
    </w:p>
    <w:p w:rsidR="00D41A3A" w:rsidRDefault="00D41A3A" w:rsidP="00D41A3A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Pr="00CB12FE">
        <w:rPr>
          <w:sz w:val="24"/>
          <w:szCs w:val="24"/>
        </w:rPr>
        <w:t xml:space="preserve">Подготовка правового акта </w:t>
      </w:r>
      <w:r>
        <w:rPr>
          <w:sz w:val="24"/>
          <w:szCs w:val="24"/>
        </w:rPr>
        <w:t xml:space="preserve">Комитета </w:t>
      </w:r>
      <w:r w:rsidRPr="00CB12FE">
        <w:rPr>
          <w:sz w:val="24"/>
          <w:szCs w:val="24"/>
        </w:rPr>
        <w:t xml:space="preserve">по результатам рассмотрения обращений осуществляется в течение 10 календарных дней со дня их поступления в </w:t>
      </w:r>
      <w:r>
        <w:rPr>
          <w:sz w:val="24"/>
          <w:szCs w:val="24"/>
        </w:rPr>
        <w:t>Комитет</w:t>
      </w:r>
      <w:r w:rsidRPr="00CB12FE">
        <w:rPr>
          <w:sz w:val="24"/>
          <w:szCs w:val="24"/>
        </w:rPr>
        <w:t xml:space="preserve"> края при условии наступления случаев, указанных в подпунктах </w:t>
      </w:r>
      <w:r w:rsidR="00B56248">
        <w:rPr>
          <w:sz w:val="24"/>
          <w:szCs w:val="24"/>
        </w:rPr>
        <w:t>«а», «б», «в»</w:t>
      </w:r>
      <w:r w:rsidR="00B56248" w:rsidRPr="00CB12FE">
        <w:rPr>
          <w:sz w:val="24"/>
          <w:szCs w:val="24"/>
        </w:rPr>
        <w:t xml:space="preserve"> пункта 4</w:t>
      </w:r>
      <w:r w:rsidR="00B56248">
        <w:rPr>
          <w:sz w:val="24"/>
          <w:szCs w:val="24"/>
        </w:rPr>
        <w:t xml:space="preserve"> настоящего Порядка.</w:t>
      </w:r>
    </w:p>
    <w:p w:rsidR="00B56248" w:rsidRDefault="00B56248" w:rsidP="00D41A3A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r w:rsidRPr="00CB12FE">
        <w:rPr>
          <w:sz w:val="24"/>
          <w:szCs w:val="24"/>
        </w:rPr>
        <w:t xml:space="preserve">В целях актуализации перечней </w:t>
      </w:r>
      <w:r>
        <w:rPr>
          <w:sz w:val="24"/>
          <w:szCs w:val="24"/>
        </w:rPr>
        <w:t xml:space="preserve">Комитетом </w:t>
      </w:r>
      <w:r w:rsidRPr="00CB12FE">
        <w:rPr>
          <w:sz w:val="24"/>
          <w:szCs w:val="24"/>
        </w:rPr>
        <w:t xml:space="preserve">осуществляется подготовка проектов </w:t>
      </w:r>
      <w:r>
        <w:rPr>
          <w:sz w:val="24"/>
          <w:szCs w:val="24"/>
        </w:rPr>
        <w:t xml:space="preserve">постановлений Администрации </w:t>
      </w:r>
      <w:proofErr w:type="spellStart"/>
      <w:r>
        <w:rPr>
          <w:sz w:val="24"/>
          <w:szCs w:val="24"/>
        </w:rPr>
        <w:t>Ононского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Pr="00CB12FE">
        <w:rPr>
          <w:sz w:val="24"/>
          <w:szCs w:val="24"/>
        </w:rPr>
        <w:t xml:space="preserve"> о внесении изменений в перечни, которые ежегодно утверждаются в срок до 30 декабря текущего финансового года.</w:t>
      </w:r>
    </w:p>
    <w:p w:rsidR="00B56248" w:rsidRPr="00CB12FE" w:rsidRDefault="00B56248" w:rsidP="00D41A3A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  <w:r w:rsidRPr="00CB12FE">
        <w:rPr>
          <w:sz w:val="24"/>
          <w:szCs w:val="24"/>
        </w:rPr>
        <w:br/>
      </w:r>
    </w:p>
    <w:p w:rsidR="00D41A3A" w:rsidRDefault="00D41A3A" w:rsidP="00897B90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</w:p>
    <w:p w:rsidR="00D41A3A" w:rsidRDefault="00D41A3A" w:rsidP="00897B90">
      <w:pPr>
        <w:pStyle w:val="Bodytext30"/>
        <w:shd w:val="clear" w:color="auto" w:fill="auto"/>
        <w:tabs>
          <w:tab w:val="left" w:pos="1093"/>
        </w:tabs>
        <w:spacing w:before="0" w:after="0" w:line="324" w:lineRule="exact"/>
        <w:ind w:right="20"/>
        <w:rPr>
          <w:sz w:val="24"/>
          <w:szCs w:val="24"/>
        </w:rPr>
      </w:pPr>
    </w:p>
    <w:p w:rsidR="00FE61A7" w:rsidRPr="00E108B3" w:rsidRDefault="00FE61A7" w:rsidP="007F1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61A7" w:rsidRPr="00E108B3" w:rsidSect="009E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3CFD"/>
    <w:multiLevelType w:val="hybridMultilevel"/>
    <w:tmpl w:val="14EABB56"/>
    <w:lvl w:ilvl="0" w:tplc="48D45E0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2C063E"/>
    <w:multiLevelType w:val="hybridMultilevel"/>
    <w:tmpl w:val="8712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5B1C"/>
    <w:multiLevelType w:val="hybridMultilevel"/>
    <w:tmpl w:val="0D0A92EE"/>
    <w:lvl w:ilvl="0" w:tplc="C590BE5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64E736AD"/>
    <w:multiLevelType w:val="multilevel"/>
    <w:tmpl w:val="B7BC2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3476"/>
    <w:rsid w:val="00015919"/>
    <w:rsid w:val="00017B06"/>
    <w:rsid w:val="0002126B"/>
    <w:rsid w:val="00023468"/>
    <w:rsid w:val="00025CF0"/>
    <w:rsid w:val="000402F2"/>
    <w:rsid w:val="00056347"/>
    <w:rsid w:val="0007335A"/>
    <w:rsid w:val="00075C7C"/>
    <w:rsid w:val="000C0990"/>
    <w:rsid w:val="000D1EC5"/>
    <w:rsid w:val="000D4CD2"/>
    <w:rsid w:val="000F48FC"/>
    <w:rsid w:val="00110BA8"/>
    <w:rsid w:val="00112634"/>
    <w:rsid w:val="00146394"/>
    <w:rsid w:val="00152774"/>
    <w:rsid w:val="00174A05"/>
    <w:rsid w:val="00183715"/>
    <w:rsid w:val="001A270A"/>
    <w:rsid w:val="001B216B"/>
    <w:rsid w:val="001D34BD"/>
    <w:rsid w:val="001D48B3"/>
    <w:rsid w:val="001E24EF"/>
    <w:rsid w:val="002109F0"/>
    <w:rsid w:val="00291FB4"/>
    <w:rsid w:val="0029200D"/>
    <w:rsid w:val="0029452E"/>
    <w:rsid w:val="002A00A5"/>
    <w:rsid w:val="002C5E67"/>
    <w:rsid w:val="002E547D"/>
    <w:rsid w:val="00317276"/>
    <w:rsid w:val="00343D22"/>
    <w:rsid w:val="00373F44"/>
    <w:rsid w:val="00383294"/>
    <w:rsid w:val="003978A1"/>
    <w:rsid w:val="003C313F"/>
    <w:rsid w:val="003C5613"/>
    <w:rsid w:val="003E5353"/>
    <w:rsid w:val="00403401"/>
    <w:rsid w:val="00403FAC"/>
    <w:rsid w:val="00424AF5"/>
    <w:rsid w:val="004450C3"/>
    <w:rsid w:val="00447CFF"/>
    <w:rsid w:val="00462B6B"/>
    <w:rsid w:val="00472DCE"/>
    <w:rsid w:val="00480E19"/>
    <w:rsid w:val="00482165"/>
    <w:rsid w:val="00491489"/>
    <w:rsid w:val="004B054C"/>
    <w:rsid w:val="004C6622"/>
    <w:rsid w:val="004D0F21"/>
    <w:rsid w:val="004E16C5"/>
    <w:rsid w:val="004E3FC0"/>
    <w:rsid w:val="004F7D9A"/>
    <w:rsid w:val="0052779D"/>
    <w:rsid w:val="00527DAA"/>
    <w:rsid w:val="00575D68"/>
    <w:rsid w:val="00581BFB"/>
    <w:rsid w:val="00583119"/>
    <w:rsid w:val="005A102A"/>
    <w:rsid w:val="005A2239"/>
    <w:rsid w:val="005E3F7D"/>
    <w:rsid w:val="005F4BEB"/>
    <w:rsid w:val="005F5376"/>
    <w:rsid w:val="005F67AA"/>
    <w:rsid w:val="00626D2B"/>
    <w:rsid w:val="00652576"/>
    <w:rsid w:val="00652B14"/>
    <w:rsid w:val="006550A1"/>
    <w:rsid w:val="00671E05"/>
    <w:rsid w:val="00681BAE"/>
    <w:rsid w:val="00687B10"/>
    <w:rsid w:val="006A6B7E"/>
    <w:rsid w:val="006C6FEC"/>
    <w:rsid w:val="006D6928"/>
    <w:rsid w:val="0070312D"/>
    <w:rsid w:val="00703A5D"/>
    <w:rsid w:val="00704F41"/>
    <w:rsid w:val="00721553"/>
    <w:rsid w:val="007458CB"/>
    <w:rsid w:val="00750DBE"/>
    <w:rsid w:val="00792845"/>
    <w:rsid w:val="00793C46"/>
    <w:rsid w:val="007A5C30"/>
    <w:rsid w:val="007D1319"/>
    <w:rsid w:val="007F0DAD"/>
    <w:rsid w:val="007F1519"/>
    <w:rsid w:val="0084789D"/>
    <w:rsid w:val="00873A13"/>
    <w:rsid w:val="00877283"/>
    <w:rsid w:val="00880A88"/>
    <w:rsid w:val="008824A3"/>
    <w:rsid w:val="00893476"/>
    <w:rsid w:val="00897B90"/>
    <w:rsid w:val="008A7379"/>
    <w:rsid w:val="008B5824"/>
    <w:rsid w:val="009035F1"/>
    <w:rsid w:val="009463EC"/>
    <w:rsid w:val="00967E7B"/>
    <w:rsid w:val="00997FFB"/>
    <w:rsid w:val="009A0AA0"/>
    <w:rsid w:val="009B5C3A"/>
    <w:rsid w:val="009D0C4E"/>
    <w:rsid w:val="009E366E"/>
    <w:rsid w:val="009F75AA"/>
    <w:rsid w:val="00A27D65"/>
    <w:rsid w:val="00A43CA2"/>
    <w:rsid w:val="00A606A8"/>
    <w:rsid w:val="00A7121E"/>
    <w:rsid w:val="00A86D62"/>
    <w:rsid w:val="00AA4C47"/>
    <w:rsid w:val="00AA624D"/>
    <w:rsid w:val="00AC36A3"/>
    <w:rsid w:val="00AC5104"/>
    <w:rsid w:val="00AE182B"/>
    <w:rsid w:val="00B3087C"/>
    <w:rsid w:val="00B41317"/>
    <w:rsid w:val="00B42023"/>
    <w:rsid w:val="00B56248"/>
    <w:rsid w:val="00B653A1"/>
    <w:rsid w:val="00BC2B4A"/>
    <w:rsid w:val="00BD003E"/>
    <w:rsid w:val="00BD6650"/>
    <w:rsid w:val="00C02B2A"/>
    <w:rsid w:val="00C233C0"/>
    <w:rsid w:val="00C32159"/>
    <w:rsid w:val="00C507AF"/>
    <w:rsid w:val="00C52D54"/>
    <w:rsid w:val="00C73A40"/>
    <w:rsid w:val="00C76F20"/>
    <w:rsid w:val="00C926A0"/>
    <w:rsid w:val="00CA0035"/>
    <w:rsid w:val="00CB12FE"/>
    <w:rsid w:val="00CB59EF"/>
    <w:rsid w:val="00CF63A5"/>
    <w:rsid w:val="00D02529"/>
    <w:rsid w:val="00D22E8E"/>
    <w:rsid w:val="00D24A38"/>
    <w:rsid w:val="00D41A3A"/>
    <w:rsid w:val="00D55464"/>
    <w:rsid w:val="00D67B0C"/>
    <w:rsid w:val="00DC7E44"/>
    <w:rsid w:val="00E024C2"/>
    <w:rsid w:val="00E108B3"/>
    <w:rsid w:val="00E467C1"/>
    <w:rsid w:val="00E53A61"/>
    <w:rsid w:val="00E605BF"/>
    <w:rsid w:val="00E60C9A"/>
    <w:rsid w:val="00EC3580"/>
    <w:rsid w:val="00EE6EB7"/>
    <w:rsid w:val="00EF2FF1"/>
    <w:rsid w:val="00F04431"/>
    <w:rsid w:val="00F0756E"/>
    <w:rsid w:val="00F16113"/>
    <w:rsid w:val="00F430D5"/>
    <w:rsid w:val="00F43773"/>
    <w:rsid w:val="00F827A6"/>
    <w:rsid w:val="00F85FE4"/>
    <w:rsid w:val="00FC1D69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D574C-3FE7-4300-ABE7-F940FAB6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7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a0"/>
    <w:link w:val="1"/>
    <w:rsid w:val="005831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8311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lk">
    <w:name w:val="blk"/>
    <w:basedOn w:val="a0"/>
    <w:rsid w:val="004F7D9A"/>
  </w:style>
  <w:style w:type="character" w:customStyle="1" w:styleId="Bodytext3">
    <w:name w:val="Body text (3)_"/>
    <w:basedOn w:val="a0"/>
    <w:link w:val="Bodytext30"/>
    <w:rsid w:val="007F15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F1519"/>
    <w:pPr>
      <w:shd w:val="clear" w:color="auto" w:fill="FFFFFF"/>
      <w:spacing w:before="960" w:after="960" w:line="23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C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F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3A5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1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537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841A-AE98-4AD1-9050-8E301968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6171</Words>
  <Characters>35178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Dexp2</cp:lastModifiedBy>
  <cp:revision>53</cp:revision>
  <cp:lastPrinted>2023-12-04T06:12:00Z</cp:lastPrinted>
  <dcterms:created xsi:type="dcterms:W3CDTF">2021-12-09T05:58:00Z</dcterms:created>
  <dcterms:modified xsi:type="dcterms:W3CDTF">2026-04-02T02:06:00Z</dcterms:modified>
</cp:coreProperties>
</file>