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6A7" w:rsidRPr="00802A8D" w:rsidRDefault="00FC06A7" w:rsidP="00FC06A7">
      <w:pPr>
        <w:suppressAutoHyphens/>
        <w:ind w:firstLine="709"/>
        <w:jc w:val="center"/>
        <w:rPr>
          <w:sz w:val="32"/>
          <w:szCs w:val="32"/>
          <w:lang w:eastAsia="ar-SA"/>
        </w:rPr>
      </w:pPr>
      <w:r w:rsidRPr="00802A8D">
        <w:rPr>
          <w:sz w:val="32"/>
          <w:szCs w:val="32"/>
          <w:lang w:eastAsia="ar-SA"/>
        </w:rPr>
        <w:t>РОССИЙСКАЯ ФЕДЕРАЦИЯ</w:t>
      </w:r>
    </w:p>
    <w:p w:rsidR="00FC06A7" w:rsidRPr="00802A8D" w:rsidRDefault="00FC06A7" w:rsidP="00FC06A7">
      <w:pPr>
        <w:suppressAutoHyphens/>
        <w:ind w:firstLine="709"/>
        <w:jc w:val="center"/>
        <w:rPr>
          <w:sz w:val="28"/>
          <w:szCs w:val="28"/>
          <w:lang w:eastAsia="ar-SA"/>
        </w:rPr>
      </w:pPr>
    </w:p>
    <w:p w:rsidR="00FC06A7" w:rsidRPr="00802A8D" w:rsidRDefault="00FC06A7" w:rsidP="00FC06A7">
      <w:pPr>
        <w:suppressAutoHyphens/>
        <w:ind w:firstLine="709"/>
        <w:jc w:val="center"/>
        <w:rPr>
          <w:sz w:val="28"/>
          <w:szCs w:val="28"/>
          <w:lang w:eastAsia="ar-SA"/>
        </w:rPr>
      </w:pPr>
      <w:r w:rsidRPr="00802A8D">
        <w:rPr>
          <w:sz w:val="28"/>
          <w:szCs w:val="28"/>
          <w:lang w:eastAsia="ar-SA"/>
        </w:rPr>
        <w:t>Забайкальский край</w:t>
      </w:r>
    </w:p>
    <w:p w:rsidR="00FC06A7" w:rsidRPr="00802A8D" w:rsidRDefault="00FC06A7" w:rsidP="00FC06A7">
      <w:pPr>
        <w:suppressAutoHyphens/>
        <w:ind w:firstLine="709"/>
        <w:rPr>
          <w:sz w:val="28"/>
          <w:szCs w:val="28"/>
          <w:lang w:eastAsia="ar-SA"/>
        </w:rPr>
      </w:pPr>
    </w:p>
    <w:p w:rsidR="00FC06A7" w:rsidRPr="00802A8D" w:rsidRDefault="00FC06A7" w:rsidP="00FC06A7">
      <w:pPr>
        <w:suppressAutoHyphens/>
        <w:ind w:firstLine="709"/>
        <w:jc w:val="center"/>
        <w:rPr>
          <w:sz w:val="28"/>
          <w:szCs w:val="28"/>
          <w:lang w:eastAsia="ar-SA"/>
        </w:rPr>
      </w:pPr>
      <w:r w:rsidRPr="00802A8D">
        <w:rPr>
          <w:sz w:val="28"/>
          <w:szCs w:val="28"/>
          <w:lang w:eastAsia="ar-SA"/>
        </w:rPr>
        <w:t>Администрация Ононского муниципального округа</w:t>
      </w:r>
    </w:p>
    <w:p w:rsidR="00FC06A7" w:rsidRPr="00802A8D" w:rsidRDefault="00FC06A7" w:rsidP="00FC06A7">
      <w:pPr>
        <w:suppressAutoHyphens/>
        <w:ind w:firstLine="709"/>
        <w:jc w:val="center"/>
        <w:rPr>
          <w:sz w:val="24"/>
          <w:szCs w:val="24"/>
          <w:lang w:eastAsia="ar-SA"/>
        </w:rPr>
      </w:pPr>
    </w:p>
    <w:p w:rsidR="00FC06A7" w:rsidRPr="00802A8D" w:rsidRDefault="00FC06A7" w:rsidP="00FC06A7">
      <w:pPr>
        <w:suppressAutoHyphens/>
        <w:ind w:firstLine="709"/>
        <w:jc w:val="center"/>
        <w:rPr>
          <w:b/>
          <w:sz w:val="52"/>
          <w:szCs w:val="52"/>
          <w:lang w:eastAsia="ar-SA"/>
        </w:rPr>
      </w:pPr>
      <w:r w:rsidRPr="00802A8D">
        <w:rPr>
          <w:b/>
          <w:sz w:val="52"/>
          <w:szCs w:val="52"/>
          <w:lang w:eastAsia="ar-SA"/>
        </w:rPr>
        <w:t>Постановление</w:t>
      </w:r>
    </w:p>
    <w:p w:rsidR="00FC06A7" w:rsidRPr="00802A8D" w:rsidRDefault="00FC06A7" w:rsidP="00FC06A7">
      <w:pPr>
        <w:suppressAutoHyphens/>
        <w:ind w:firstLine="709"/>
        <w:jc w:val="center"/>
        <w:rPr>
          <w:b/>
          <w:sz w:val="24"/>
          <w:szCs w:val="24"/>
          <w:lang w:eastAsia="ar-SA"/>
        </w:rPr>
      </w:pPr>
    </w:p>
    <w:p w:rsidR="00FC06A7" w:rsidRPr="00802A8D" w:rsidRDefault="00FC06A7" w:rsidP="00FC06A7">
      <w:pPr>
        <w:suppressAutoHyphens/>
        <w:ind w:firstLine="709"/>
        <w:jc w:val="center"/>
        <w:rPr>
          <w:sz w:val="28"/>
          <w:szCs w:val="28"/>
          <w:lang w:eastAsia="ar-SA"/>
        </w:rPr>
      </w:pPr>
      <w:r w:rsidRPr="00802A8D">
        <w:rPr>
          <w:sz w:val="28"/>
          <w:szCs w:val="28"/>
          <w:lang w:eastAsia="ar-SA"/>
        </w:rPr>
        <w:t>с. Нижний Цасучей</w:t>
      </w:r>
    </w:p>
    <w:p w:rsidR="00FC06A7" w:rsidRPr="00802A8D" w:rsidRDefault="00FC06A7" w:rsidP="00FC06A7">
      <w:pPr>
        <w:suppressAutoHyphens/>
        <w:jc w:val="both"/>
        <w:rPr>
          <w:sz w:val="28"/>
          <w:szCs w:val="28"/>
          <w:lang w:eastAsia="ar-SA"/>
        </w:rPr>
      </w:pPr>
    </w:p>
    <w:p w:rsidR="00FC06A7" w:rsidRPr="00CF46BC" w:rsidRDefault="00E63333" w:rsidP="00FC06A7">
      <w:pPr>
        <w:suppressAutoHyphens/>
        <w:jc w:val="both"/>
        <w:rPr>
          <w:sz w:val="26"/>
          <w:szCs w:val="26"/>
          <w:lang w:eastAsia="ar-SA"/>
        </w:rPr>
      </w:pPr>
      <w:r w:rsidRPr="00CF46BC">
        <w:rPr>
          <w:sz w:val="26"/>
          <w:szCs w:val="26"/>
          <w:lang w:eastAsia="ar-SA"/>
        </w:rPr>
        <w:t xml:space="preserve">    </w:t>
      </w:r>
      <w:r w:rsidR="00F15AE6">
        <w:rPr>
          <w:sz w:val="26"/>
          <w:szCs w:val="26"/>
          <w:lang w:eastAsia="ar-SA"/>
        </w:rPr>
        <w:t xml:space="preserve">       </w:t>
      </w:r>
      <w:r w:rsidRPr="00CF46BC">
        <w:rPr>
          <w:sz w:val="26"/>
          <w:szCs w:val="26"/>
          <w:lang w:eastAsia="ar-SA"/>
        </w:rPr>
        <w:t xml:space="preserve">      </w:t>
      </w:r>
      <w:r w:rsidR="00F15AE6">
        <w:rPr>
          <w:sz w:val="26"/>
          <w:szCs w:val="26"/>
          <w:lang w:eastAsia="ar-SA"/>
        </w:rPr>
        <w:t xml:space="preserve">10.06 </w:t>
      </w:r>
      <w:r w:rsidR="00FC06A7" w:rsidRPr="00CF46BC">
        <w:rPr>
          <w:sz w:val="26"/>
          <w:szCs w:val="26"/>
          <w:lang w:eastAsia="ar-SA"/>
        </w:rPr>
        <w:t>.202</w:t>
      </w:r>
      <w:r w:rsidR="00905AEF" w:rsidRPr="00CF46BC">
        <w:rPr>
          <w:sz w:val="26"/>
          <w:szCs w:val="26"/>
          <w:lang w:eastAsia="ar-SA"/>
        </w:rPr>
        <w:t>6</w:t>
      </w:r>
      <w:r w:rsidR="008D4B2B" w:rsidRPr="00CF46BC">
        <w:rPr>
          <w:sz w:val="26"/>
          <w:szCs w:val="26"/>
          <w:lang w:eastAsia="ar-SA"/>
        </w:rPr>
        <w:t xml:space="preserve">                                                      </w:t>
      </w:r>
      <w:r w:rsidRPr="00CF46BC">
        <w:rPr>
          <w:sz w:val="26"/>
          <w:szCs w:val="26"/>
          <w:lang w:eastAsia="ar-SA"/>
        </w:rPr>
        <w:t xml:space="preserve">               </w:t>
      </w:r>
      <w:r w:rsidR="008D4B2B" w:rsidRPr="00CF46BC">
        <w:rPr>
          <w:sz w:val="26"/>
          <w:szCs w:val="26"/>
          <w:lang w:eastAsia="ar-SA"/>
        </w:rPr>
        <w:t xml:space="preserve"> </w:t>
      </w:r>
      <w:r w:rsidR="00FC06A7" w:rsidRPr="00CF46BC">
        <w:rPr>
          <w:sz w:val="26"/>
          <w:szCs w:val="26"/>
          <w:lang w:eastAsia="ar-SA"/>
        </w:rPr>
        <w:t xml:space="preserve"> № </w:t>
      </w:r>
      <w:r w:rsidR="00F15AE6">
        <w:rPr>
          <w:sz w:val="26"/>
          <w:szCs w:val="26"/>
          <w:lang w:eastAsia="ar-SA"/>
        </w:rPr>
        <w:t>226</w:t>
      </w:r>
    </w:p>
    <w:p w:rsidR="00FC06A7" w:rsidRPr="00CF46BC" w:rsidRDefault="00FC06A7" w:rsidP="00FC06A7">
      <w:pPr>
        <w:suppressAutoHyphens/>
        <w:rPr>
          <w:rFonts w:eastAsia="Arial Unicode MS"/>
          <w:sz w:val="26"/>
          <w:szCs w:val="26"/>
        </w:rPr>
      </w:pPr>
    </w:p>
    <w:p w:rsidR="00E63333" w:rsidRPr="00CF46BC" w:rsidRDefault="00E63333" w:rsidP="00E63333">
      <w:pPr>
        <w:pStyle w:val="default"/>
        <w:spacing w:before="0" w:beforeAutospacing="0" w:after="0" w:afterAutospacing="0"/>
        <w:ind w:right="-13" w:firstLine="454"/>
        <w:jc w:val="center"/>
        <w:rPr>
          <w:color w:val="000000"/>
          <w:sz w:val="26"/>
          <w:szCs w:val="26"/>
        </w:rPr>
      </w:pPr>
      <w:r w:rsidRPr="00CF46BC">
        <w:rPr>
          <w:b/>
          <w:bCs/>
          <w:color w:val="000000"/>
          <w:sz w:val="26"/>
          <w:szCs w:val="26"/>
        </w:rPr>
        <w:t xml:space="preserve">Об утверждении Положения об увековечении памяти жертв геноцида советского народа в период Великой Отечественной войны 1941-1945 годов на территории </w:t>
      </w:r>
      <w:proofErr w:type="spellStart"/>
      <w:r w:rsidRPr="00CF46BC">
        <w:rPr>
          <w:b/>
          <w:bCs/>
          <w:color w:val="000000"/>
          <w:sz w:val="26"/>
          <w:szCs w:val="26"/>
        </w:rPr>
        <w:t>Ононского</w:t>
      </w:r>
      <w:proofErr w:type="spellEnd"/>
      <w:r w:rsidRPr="00CF46BC">
        <w:rPr>
          <w:b/>
          <w:bCs/>
          <w:color w:val="000000"/>
          <w:sz w:val="26"/>
          <w:szCs w:val="26"/>
        </w:rPr>
        <w:t xml:space="preserve"> муниципального округа        Забайкальского края</w:t>
      </w:r>
    </w:p>
    <w:p w:rsidR="00E63333" w:rsidRPr="00CF46BC" w:rsidRDefault="00E63333" w:rsidP="00E63333">
      <w:pPr>
        <w:pStyle w:val="a6"/>
        <w:spacing w:before="0" w:beforeAutospacing="0" w:after="0" w:afterAutospacing="0"/>
        <w:ind w:right="3968"/>
        <w:rPr>
          <w:color w:val="000000"/>
          <w:sz w:val="26"/>
          <w:szCs w:val="26"/>
        </w:rPr>
      </w:pPr>
      <w:r w:rsidRPr="00CF46BC">
        <w:rPr>
          <w:color w:val="000000"/>
          <w:sz w:val="26"/>
          <w:szCs w:val="26"/>
        </w:rPr>
        <w:t> </w:t>
      </w:r>
    </w:p>
    <w:p w:rsidR="00E63333" w:rsidRPr="00CF46BC" w:rsidRDefault="00E63333" w:rsidP="00E63333">
      <w:pPr>
        <w:pStyle w:val="a6"/>
        <w:spacing w:line="240" w:lineRule="atLeast"/>
        <w:ind w:firstLine="454"/>
        <w:jc w:val="both"/>
        <w:rPr>
          <w:color w:val="000000"/>
          <w:sz w:val="26"/>
          <w:szCs w:val="26"/>
        </w:rPr>
      </w:pPr>
      <w:r w:rsidRPr="00CF46BC">
        <w:rPr>
          <w:color w:val="000000"/>
          <w:sz w:val="26"/>
          <w:szCs w:val="26"/>
        </w:rPr>
        <w:t xml:space="preserve">В соответствии с Федеральным законом от 20.03.2025 года № 33-ФЗ «Об общих принципах организации местного самоуправления в единой системе </w:t>
      </w:r>
      <w:proofErr w:type="gramStart"/>
      <w:r w:rsidRPr="00CF46BC">
        <w:rPr>
          <w:color w:val="000000"/>
          <w:sz w:val="26"/>
          <w:szCs w:val="26"/>
        </w:rPr>
        <w:t xml:space="preserve">публичной власти», Федеральным законом от 21.04.2025 года № 74-ФЗ «Об увековечении памяти жертв геноцида советского народа в период Великой Отечественной войны 1941-1945 годов», Законом Забайкальского края от 28.12.2017 года № 1559-ЗЗК «О патриотическом воспитании в Забайкальском крае», в целях увековечения памяти жертв геноцида советского народа в период Великой Отечественной войны, администрация </w:t>
      </w:r>
      <w:proofErr w:type="spellStart"/>
      <w:r w:rsidRPr="00CF46BC">
        <w:rPr>
          <w:color w:val="000000"/>
          <w:sz w:val="26"/>
          <w:szCs w:val="26"/>
        </w:rPr>
        <w:t>Ононского</w:t>
      </w:r>
      <w:proofErr w:type="spellEnd"/>
      <w:r w:rsidRPr="00CF46BC">
        <w:rPr>
          <w:color w:val="000000"/>
          <w:sz w:val="26"/>
          <w:szCs w:val="26"/>
        </w:rPr>
        <w:t xml:space="preserve"> муниципального округа</w:t>
      </w:r>
      <w:r w:rsidRPr="00CF46BC">
        <w:rPr>
          <w:i/>
          <w:color w:val="000000"/>
          <w:sz w:val="26"/>
          <w:szCs w:val="26"/>
        </w:rPr>
        <w:t xml:space="preserve"> </w:t>
      </w:r>
      <w:r w:rsidRPr="00CF46BC">
        <w:rPr>
          <w:b/>
          <w:bCs/>
          <w:color w:val="000000"/>
          <w:sz w:val="26"/>
          <w:szCs w:val="26"/>
        </w:rPr>
        <w:t>постановляет:</w:t>
      </w:r>
      <w:proofErr w:type="gramEnd"/>
    </w:p>
    <w:p w:rsidR="00E63333" w:rsidRPr="00CF46BC" w:rsidRDefault="00E63333" w:rsidP="00E63333">
      <w:pPr>
        <w:widowControl/>
        <w:numPr>
          <w:ilvl w:val="0"/>
          <w:numId w:val="1"/>
        </w:numPr>
        <w:ind w:left="0" w:firstLine="709"/>
        <w:contextualSpacing/>
        <w:jc w:val="both"/>
        <w:rPr>
          <w:color w:val="000000"/>
          <w:sz w:val="26"/>
          <w:szCs w:val="26"/>
        </w:rPr>
      </w:pPr>
      <w:r w:rsidRPr="00CF46BC">
        <w:rPr>
          <w:color w:val="000000"/>
          <w:sz w:val="26"/>
          <w:szCs w:val="26"/>
        </w:rPr>
        <w:t xml:space="preserve">Определить администрацию </w:t>
      </w:r>
      <w:proofErr w:type="spellStart"/>
      <w:r w:rsidR="00B96DA0" w:rsidRPr="00CF46BC">
        <w:rPr>
          <w:color w:val="000000"/>
          <w:sz w:val="26"/>
          <w:szCs w:val="26"/>
        </w:rPr>
        <w:t>Ононского</w:t>
      </w:r>
      <w:proofErr w:type="spellEnd"/>
      <w:r w:rsidR="00B96DA0" w:rsidRPr="00CF46BC">
        <w:rPr>
          <w:color w:val="000000"/>
          <w:sz w:val="26"/>
          <w:szCs w:val="26"/>
        </w:rPr>
        <w:t xml:space="preserve"> муниципального округа</w:t>
      </w:r>
      <w:r w:rsidRPr="00CF46BC">
        <w:rPr>
          <w:i/>
          <w:color w:val="000000"/>
          <w:sz w:val="26"/>
          <w:szCs w:val="26"/>
        </w:rPr>
        <w:t xml:space="preserve"> </w:t>
      </w:r>
      <w:r w:rsidRPr="00CF46BC">
        <w:rPr>
          <w:color w:val="000000"/>
          <w:sz w:val="26"/>
          <w:szCs w:val="26"/>
        </w:rPr>
        <w:t xml:space="preserve">уполномоченным органом, осуществляющим мероприятия по увековечению памяти жертв геноцида советского народа в период Великой Отечественной войны 1941-1945 годов на территории </w:t>
      </w:r>
      <w:proofErr w:type="spellStart"/>
      <w:r w:rsidR="00B96DA0" w:rsidRPr="00CF46BC">
        <w:rPr>
          <w:color w:val="000000"/>
          <w:sz w:val="26"/>
          <w:szCs w:val="26"/>
        </w:rPr>
        <w:t>Ононского</w:t>
      </w:r>
      <w:proofErr w:type="spellEnd"/>
      <w:r w:rsidR="00B96DA0" w:rsidRPr="00CF46BC">
        <w:rPr>
          <w:color w:val="000000"/>
          <w:sz w:val="26"/>
          <w:szCs w:val="26"/>
        </w:rPr>
        <w:t xml:space="preserve"> муниципального округа Забайкальского края</w:t>
      </w:r>
      <w:r w:rsidRPr="00CF46BC">
        <w:rPr>
          <w:i/>
          <w:color w:val="000000"/>
          <w:sz w:val="26"/>
          <w:szCs w:val="26"/>
        </w:rPr>
        <w:t>.</w:t>
      </w:r>
    </w:p>
    <w:p w:rsidR="00E63333" w:rsidRPr="00CF46BC" w:rsidRDefault="00E63333" w:rsidP="00E63333">
      <w:pPr>
        <w:widowControl/>
        <w:numPr>
          <w:ilvl w:val="0"/>
          <w:numId w:val="1"/>
        </w:numPr>
        <w:ind w:left="0" w:firstLine="709"/>
        <w:contextualSpacing/>
        <w:jc w:val="both"/>
        <w:rPr>
          <w:color w:val="000000"/>
          <w:sz w:val="26"/>
          <w:szCs w:val="26"/>
        </w:rPr>
      </w:pPr>
      <w:r w:rsidRPr="00CF46BC">
        <w:rPr>
          <w:color w:val="000000"/>
          <w:sz w:val="26"/>
          <w:szCs w:val="26"/>
        </w:rPr>
        <w:t xml:space="preserve">Утвердить Положение об увековечении памяти жертв геноцида советского народа в период Великой Отечественной войны 1941-1945 годов на территории </w:t>
      </w:r>
      <w:proofErr w:type="spellStart"/>
      <w:r w:rsidR="00B96DA0" w:rsidRPr="00CF46BC">
        <w:rPr>
          <w:color w:val="000000"/>
          <w:sz w:val="26"/>
          <w:szCs w:val="26"/>
        </w:rPr>
        <w:t>Ононского</w:t>
      </w:r>
      <w:proofErr w:type="spellEnd"/>
      <w:r w:rsidR="00B96DA0" w:rsidRPr="00CF46BC">
        <w:rPr>
          <w:color w:val="000000"/>
          <w:sz w:val="26"/>
          <w:szCs w:val="26"/>
        </w:rPr>
        <w:t xml:space="preserve"> муниципального округа Забайкальского края</w:t>
      </w:r>
      <w:r w:rsidRPr="00CF46BC">
        <w:rPr>
          <w:i/>
          <w:color w:val="000000"/>
          <w:sz w:val="26"/>
          <w:szCs w:val="26"/>
        </w:rPr>
        <w:t xml:space="preserve"> </w:t>
      </w:r>
      <w:r w:rsidRPr="00CF46BC">
        <w:rPr>
          <w:color w:val="000000"/>
          <w:sz w:val="26"/>
          <w:szCs w:val="26"/>
        </w:rPr>
        <w:t>(прилагается).</w:t>
      </w:r>
    </w:p>
    <w:p w:rsidR="00E63333" w:rsidRPr="00CF46BC" w:rsidRDefault="00E63333" w:rsidP="00E63333">
      <w:pPr>
        <w:autoSpaceDE w:val="0"/>
        <w:autoSpaceDN w:val="0"/>
        <w:adjustRightInd w:val="0"/>
        <w:ind w:firstLine="709"/>
        <w:contextualSpacing/>
        <w:rPr>
          <w:sz w:val="26"/>
          <w:szCs w:val="26"/>
        </w:rPr>
      </w:pPr>
      <w:r w:rsidRPr="00CF46BC">
        <w:rPr>
          <w:sz w:val="26"/>
          <w:szCs w:val="26"/>
        </w:rPr>
        <w:t xml:space="preserve">3. </w:t>
      </w:r>
      <w:r w:rsidRPr="00CF46BC">
        <w:rPr>
          <w:sz w:val="26"/>
          <w:szCs w:val="26"/>
        </w:rPr>
        <w:tab/>
        <w:t>Настоящее постановление вступает в силу на следующий день, после дня его официального опубликования.</w:t>
      </w:r>
    </w:p>
    <w:p w:rsidR="00E63333" w:rsidRPr="00CF46BC" w:rsidRDefault="00E63333" w:rsidP="00E63333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CF46BC">
        <w:rPr>
          <w:sz w:val="26"/>
          <w:szCs w:val="26"/>
        </w:rPr>
        <w:t>4.</w:t>
      </w:r>
      <w:r w:rsidRPr="00CF46BC">
        <w:rPr>
          <w:sz w:val="26"/>
          <w:szCs w:val="26"/>
        </w:rPr>
        <w:tab/>
        <w:t xml:space="preserve">Настоящее постановление опубликовать </w:t>
      </w:r>
      <w:r w:rsidR="00B96DA0" w:rsidRPr="00CF46BC">
        <w:rPr>
          <w:sz w:val="26"/>
          <w:szCs w:val="26"/>
        </w:rPr>
        <w:t>в газете «</w:t>
      </w:r>
      <w:proofErr w:type="spellStart"/>
      <w:r w:rsidR="00B96DA0" w:rsidRPr="00CF46BC">
        <w:rPr>
          <w:sz w:val="26"/>
          <w:szCs w:val="26"/>
        </w:rPr>
        <w:t>Ононская</w:t>
      </w:r>
      <w:proofErr w:type="spellEnd"/>
      <w:r w:rsidR="00B96DA0" w:rsidRPr="00CF46BC">
        <w:rPr>
          <w:sz w:val="26"/>
          <w:szCs w:val="26"/>
        </w:rPr>
        <w:t xml:space="preserve"> Заря».</w:t>
      </w:r>
    </w:p>
    <w:p w:rsidR="00E63333" w:rsidRDefault="00E63333" w:rsidP="00E63333">
      <w:pPr>
        <w:jc w:val="both"/>
        <w:rPr>
          <w:color w:val="000000"/>
          <w:sz w:val="26"/>
          <w:szCs w:val="26"/>
        </w:rPr>
      </w:pPr>
    </w:p>
    <w:p w:rsidR="00CF46BC" w:rsidRDefault="00CF46BC" w:rsidP="00E63333">
      <w:pPr>
        <w:jc w:val="both"/>
        <w:rPr>
          <w:color w:val="000000"/>
          <w:sz w:val="26"/>
          <w:szCs w:val="26"/>
        </w:rPr>
      </w:pPr>
    </w:p>
    <w:p w:rsidR="00CF46BC" w:rsidRDefault="00CF46BC" w:rsidP="00E63333">
      <w:pPr>
        <w:jc w:val="both"/>
        <w:rPr>
          <w:color w:val="000000"/>
          <w:sz w:val="26"/>
          <w:szCs w:val="26"/>
        </w:rPr>
      </w:pPr>
    </w:p>
    <w:p w:rsidR="00CF46BC" w:rsidRPr="00CF46BC" w:rsidRDefault="00CF46BC" w:rsidP="00E63333">
      <w:pPr>
        <w:jc w:val="both"/>
        <w:rPr>
          <w:color w:val="000000"/>
          <w:sz w:val="26"/>
          <w:szCs w:val="26"/>
        </w:rPr>
      </w:pPr>
    </w:p>
    <w:p w:rsidR="00B96DA0" w:rsidRPr="00CF46BC" w:rsidRDefault="00E63333" w:rsidP="00B96DA0">
      <w:pPr>
        <w:autoSpaceDE w:val="0"/>
        <w:autoSpaceDN w:val="0"/>
        <w:adjustRightInd w:val="0"/>
        <w:contextualSpacing/>
        <w:jc w:val="both"/>
        <w:outlineLvl w:val="0"/>
        <w:rPr>
          <w:bCs/>
          <w:iCs/>
          <w:sz w:val="26"/>
          <w:szCs w:val="26"/>
        </w:rPr>
      </w:pPr>
      <w:r w:rsidRPr="00CF46BC">
        <w:rPr>
          <w:bCs/>
          <w:iCs/>
          <w:sz w:val="26"/>
          <w:szCs w:val="26"/>
        </w:rPr>
        <w:t xml:space="preserve">Глава </w:t>
      </w:r>
      <w:proofErr w:type="spellStart"/>
      <w:r w:rsidR="00B96DA0" w:rsidRPr="00CF46BC">
        <w:rPr>
          <w:bCs/>
          <w:iCs/>
          <w:sz w:val="26"/>
          <w:szCs w:val="26"/>
        </w:rPr>
        <w:t>Ононского</w:t>
      </w:r>
      <w:proofErr w:type="spellEnd"/>
      <w:r w:rsidR="00B96DA0" w:rsidRPr="00CF46BC">
        <w:rPr>
          <w:bCs/>
          <w:iCs/>
          <w:sz w:val="26"/>
          <w:szCs w:val="26"/>
        </w:rPr>
        <w:t xml:space="preserve"> </w:t>
      </w:r>
    </w:p>
    <w:p w:rsidR="00E63333" w:rsidRPr="00CF46BC" w:rsidRDefault="00B96DA0" w:rsidP="00B96DA0">
      <w:pPr>
        <w:autoSpaceDE w:val="0"/>
        <w:autoSpaceDN w:val="0"/>
        <w:adjustRightInd w:val="0"/>
        <w:contextualSpacing/>
        <w:jc w:val="both"/>
        <w:outlineLvl w:val="0"/>
        <w:rPr>
          <w:bCs/>
          <w:iCs/>
          <w:sz w:val="26"/>
          <w:szCs w:val="26"/>
        </w:rPr>
      </w:pPr>
      <w:r w:rsidRPr="00CF46BC">
        <w:rPr>
          <w:bCs/>
          <w:iCs/>
          <w:sz w:val="26"/>
          <w:szCs w:val="26"/>
        </w:rPr>
        <w:t>муниципального округа</w:t>
      </w:r>
      <w:r w:rsidR="00E63333" w:rsidRPr="00CF46BC">
        <w:rPr>
          <w:bCs/>
          <w:iCs/>
          <w:sz w:val="26"/>
          <w:szCs w:val="26"/>
        </w:rPr>
        <w:tab/>
      </w:r>
      <w:r w:rsidR="00E63333" w:rsidRPr="00CF46BC">
        <w:rPr>
          <w:bCs/>
          <w:iCs/>
          <w:sz w:val="26"/>
          <w:szCs w:val="26"/>
        </w:rPr>
        <w:tab/>
      </w:r>
      <w:r w:rsidR="00E63333" w:rsidRPr="00CF46BC">
        <w:rPr>
          <w:bCs/>
          <w:iCs/>
          <w:sz w:val="26"/>
          <w:szCs w:val="26"/>
        </w:rPr>
        <w:tab/>
      </w:r>
      <w:r w:rsidR="00E63333" w:rsidRPr="00CF46BC">
        <w:rPr>
          <w:bCs/>
          <w:i/>
          <w:iCs/>
          <w:sz w:val="26"/>
          <w:szCs w:val="26"/>
        </w:rPr>
        <w:tab/>
      </w:r>
      <w:r w:rsidR="00CF46BC">
        <w:rPr>
          <w:bCs/>
          <w:i/>
          <w:iCs/>
          <w:sz w:val="26"/>
          <w:szCs w:val="26"/>
        </w:rPr>
        <w:t xml:space="preserve">                            </w:t>
      </w:r>
      <w:r w:rsidR="00E63333" w:rsidRPr="00CF46BC">
        <w:rPr>
          <w:bCs/>
          <w:i/>
          <w:iCs/>
          <w:sz w:val="26"/>
          <w:szCs w:val="26"/>
        </w:rPr>
        <w:tab/>
      </w:r>
      <w:r w:rsidRPr="00CF46BC">
        <w:rPr>
          <w:bCs/>
          <w:iCs/>
          <w:sz w:val="26"/>
          <w:szCs w:val="26"/>
        </w:rPr>
        <w:t>О.А. Бородина</w:t>
      </w:r>
    </w:p>
    <w:p w:rsidR="00E63333" w:rsidRPr="00CF46BC" w:rsidRDefault="00E63333" w:rsidP="00E63333">
      <w:pPr>
        <w:contextualSpacing/>
        <w:rPr>
          <w:sz w:val="26"/>
          <w:szCs w:val="26"/>
        </w:rPr>
      </w:pPr>
    </w:p>
    <w:p w:rsidR="00CF46BC" w:rsidRDefault="00CF46BC" w:rsidP="00B96DA0">
      <w:pPr>
        <w:contextualSpacing/>
        <w:rPr>
          <w:sz w:val="18"/>
          <w:szCs w:val="18"/>
        </w:rPr>
      </w:pPr>
    </w:p>
    <w:p w:rsidR="00CF46BC" w:rsidRDefault="00CF46BC" w:rsidP="00B96DA0">
      <w:pPr>
        <w:contextualSpacing/>
        <w:rPr>
          <w:sz w:val="18"/>
          <w:szCs w:val="18"/>
        </w:rPr>
      </w:pPr>
    </w:p>
    <w:p w:rsidR="00CF46BC" w:rsidRDefault="00CF46BC" w:rsidP="00B96DA0">
      <w:pPr>
        <w:contextualSpacing/>
        <w:rPr>
          <w:sz w:val="18"/>
          <w:szCs w:val="18"/>
        </w:rPr>
      </w:pPr>
    </w:p>
    <w:p w:rsidR="00B96DA0" w:rsidRPr="00CF46BC" w:rsidRDefault="00B96DA0" w:rsidP="00B96DA0">
      <w:pPr>
        <w:contextualSpacing/>
        <w:rPr>
          <w:sz w:val="18"/>
          <w:szCs w:val="18"/>
        </w:rPr>
      </w:pPr>
      <w:r w:rsidRPr="00CF46BC">
        <w:rPr>
          <w:sz w:val="18"/>
          <w:szCs w:val="18"/>
        </w:rPr>
        <w:t xml:space="preserve">исп. Кандеева С.Б. </w:t>
      </w:r>
    </w:p>
    <w:p w:rsidR="00B96DA0" w:rsidRPr="00CF46BC" w:rsidRDefault="00B96DA0" w:rsidP="00B96DA0">
      <w:pPr>
        <w:contextualSpacing/>
        <w:rPr>
          <w:bCs/>
        </w:rPr>
      </w:pPr>
      <w:r w:rsidRPr="00CF46BC">
        <w:lastRenderedPageBreak/>
        <w:t xml:space="preserve">                                                                                                          </w:t>
      </w:r>
      <w:r w:rsidR="00CF46BC">
        <w:t xml:space="preserve">                   </w:t>
      </w:r>
      <w:r w:rsidRPr="00CF46BC">
        <w:t xml:space="preserve"> </w:t>
      </w:r>
      <w:r w:rsidR="00E63333" w:rsidRPr="00CF46BC">
        <w:rPr>
          <w:bCs/>
        </w:rPr>
        <w:t xml:space="preserve">Приложение </w:t>
      </w:r>
      <w:r w:rsidRPr="00CF46BC">
        <w:rPr>
          <w:bCs/>
        </w:rPr>
        <w:t xml:space="preserve">                                                                  </w:t>
      </w:r>
    </w:p>
    <w:p w:rsidR="00B96DA0" w:rsidRPr="00CF46BC" w:rsidRDefault="00B96DA0" w:rsidP="00B96DA0">
      <w:pPr>
        <w:contextualSpacing/>
      </w:pPr>
      <w:r w:rsidRPr="00CF46BC">
        <w:rPr>
          <w:bCs/>
        </w:rPr>
        <w:t xml:space="preserve">                                                                                                                              </w:t>
      </w:r>
      <w:r w:rsidR="00E63333" w:rsidRPr="00CF46BC">
        <w:t xml:space="preserve">к постановлению администрации </w:t>
      </w:r>
      <w:r w:rsidRPr="00CF46BC">
        <w:t xml:space="preserve">     </w:t>
      </w:r>
    </w:p>
    <w:p w:rsidR="00B96DA0" w:rsidRPr="00CF46BC" w:rsidRDefault="00B96DA0" w:rsidP="00B96DA0">
      <w:pPr>
        <w:contextualSpacing/>
      </w:pPr>
      <w:r w:rsidRPr="00CF46BC">
        <w:t xml:space="preserve">                                                                                                                              </w:t>
      </w:r>
      <w:proofErr w:type="spellStart"/>
      <w:r w:rsidRPr="00CF46BC">
        <w:t>Ононского</w:t>
      </w:r>
      <w:proofErr w:type="spellEnd"/>
      <w:r w:rsidRPr="00CF46BC">
        <w:t xml:space="preserve"> муниципального округа </w:t>
      </w:r>
    </w:p>
    <w:p w:rsidR="00E63333" w:rsidRPr="00CF46BC" w:rsidRDefault="00B96DA0" w:rsidP="00B96DA0">
      <w:pPr>
        <w:contextualSpacing/>
      </w:pPr>
      <w:r w:rsidRPr="00CF46BC">
        <w:t xml:space="preserve">                                                                                                                             </w:t>
      </w:r>
      <w:r w:rsidR="00774A1E">
        <w:t xml:space="preserve"> от « 10 »    июня   2026  </w:t>
      </w:r>
      <w:r w:rsidR="00E63333" w:rsidRPr="00CF46BC">
        <w:t>года №</w:t>
      </w:r>
      <w:r w:rsidR="00774A1E">
        <w:t>226</w:t>
      </w:r>
      <w:r w:rsidR="00E63333" w:rsidRPr="00CF46BC">
        <w:t xml:space="preserve"> </w:t>
      </w:r>
    </w:p>
    <w:p w:rsidR="00E63333" w:rsidRDefault="00E63333" w:rsidP="00E63333">
      <w:pPr>
        <w:contextualSpacing/>
      </w:pPr>
    </w:p>
    <w:p w:rsidR="003A0370" w:rsidRPr="00CF46BC" w:rsidRDefault="003A0370" w:rsidP="00E63333">
      <w:pPr>
        <w:contextualSpacing/>
      </w:pPr>
    </w:p>
    <w:p w:rsidR="00E63333" w:rsidRPr="00CF46BC" w:rsidRDefault="00E63333" w:rsidP="00E63333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6"/>
          <w:szCs w:val="26"/>
        </w:rPr>
      </w:pPr>
    </w:p>
    <w:p w:rsidR="00E63333" w:rsidRPr="00CF46BC" w:rsidRDefault="00E63333" w:rsidP="00E63333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6"/>
          <w:szCs w:val="26"/>
        </w:rPr>
      </w:pPr>
      <w:r w:rsidRPr="00CF46BC">
        <w:rPr>
          <w:b/>
          <w:color w:val="000000"/>
          <w:sz w:val="26"/>
          <w:szCs w:val="26"/>
        </w:rPr>
        <w:t xml:space="preserve">Положение об увековечении памяти жертв геноцида советского народа в период Великой Отечественной войны 1941-1945 годов на территории </w:t>
      </w:r>
      <w:proofErr w:type="spellStart"/>
      <w:r w:rsidR="00B96DA0" w:rsidRPr="00CF46BC">
        <w:rPr>
          <w:b/>
          <w:color w:val="000000"/>
          <w:sz w:val="26"/>
          <w:szCs w:val="26"/>
        </w:rPr>
        <w:t>Ононского</w:t>
      </w:r>
      <w:proofErr w:type="spellEnd"/>
      <w:r w:rsidR="00B96DA0" w:rsidRPr="00CF46BC">
        <w:rPr>
          <w:b/>
          <w:color w:val="000000"/>
          <w:sz w:val="26"/>
          <w:szCs w:val="26"/>
        </w:rPr>
        <w:t xml:space="preserve"> муниципального округа Забайкальского края</w:t>
      </w:r>
    </w:p>
    <w:p w:rsidR="00E63333" w:rsidRDefault="00E63333" w:rsidP="00E63333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6"/>
          <w:szCs w:val="26"/>
        </w:rPr>
      </w:pPr>
    </w:p>
    <w:p w:rsidR="003A0370" w:rsidRPr="00CF46BC" w:rsidRDefault="003A0370" w:rsidP="00E63333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6"/>
          <w:szCs w:val="26"/>
        </w:rPr>
      </w:pPr>
    </w:p>
    <w:p w:rsidR="00E63333" w:rsidRPr="00CF46BC" w:rsidRDefault="00E63333" w:rsidP="00E63333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6"/>
          <w:szCs w:val="26"/>
        </w:rPr>
      </w:pPr>
      <w:r w:rsidRPr="00CF46BC">
        <w:rPr>
          <w:b/>
          <w:bCs/>
          <w:color w:val="000000"/>
          <w:sz w:val="26"/>
          <w:szCs w:val="26"/>
        </w:rPr>
        <w:t>1. Общие положения</w:t>
      </w:r>
    </w:p>
    <w:p w:rsidR="00E63333" w:rsidRPr="00CF46BC" w:rsidRDefault="00E63333" w:rsidP="00E63333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6"/>
          <w:szCs w:val="26"/>
        </w:rPr>
      </w:pPr>
    </w:p>
    <w:p w:rsidR="00E63333" w:rsidRPr="00CF46BC" w:rsidRDefault="00E63333" w:rsidP="00E63333">
      <w:pPr>
        <w:pStyle w:val="a6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CF46BC">
        <w:rPr>
          <w:color w:val="000000"/>
          <w:sz w:val="26"/>
          <w:szCs w:val="26"/>
        </w:rPr>
        <w:t xml:space="preserve">1. </w:t>
      </w:r>
      <w:proofErr w:type="gramStart"/>
      <w:r w:rsidRPr="00CF46BC">
        <w:rPr>
          <w:color w:val="000000"/>
          <w:sz w:val="26"/>
          <w:szCs w:val="26"/>
        </w:rPr>
        <w:t>Настоящее Положение разработано в соответствии с Федеральным законом от 20.03.2025 года № 33-ФЗ «Об общих принципах организации местного самоуправления в единой системе публичной власти», Федеральным законом от 21.04.2025 года № 74-ФЗ «Об увековечении памяти жертв геноцида советского народа в период Великой Отечественной войны 1941-1945 годов» (далее – Федеральный закон от 21.04.2025 года № 74-ФЗ), Законом Забайкальского края от 28.12.2017 года № 1559-ЗЗК «О патриотическом воспитании</w:t>
      </w:r>
      <w:proofErr w:type="gramEnd"/>
      <w:r w:rsidRPr="00CF46BC">
        <w:rPr>
          <w:color w:val="000000"/>
          <w:sz w:val="26"/>
          <w:szCs w:val="26"/>
        </w:rPr>
        <w:t xml:space="preserve"> в Забайкальском крае» и определяет порядок </w:t>
      </w:r>
      <w:proofErr w:type="gramStart"/>
      <w:r w:rsidRPr="00CF46BC">
        <w:rPr>
          <w:color w:val="000000"/>
          <w:sz w:val="26"/>
          <w:szCs w:val="26"/>
        </w:rPr>
        <w:t>организации</w:t>
      </w:r>
      <w:proofErr w:type="gramEnd"/>
      <w:r w:rsidRPr="00CF46BC">
        <w:rPr>
          <w:color w:val="000000"/>
          <w:sz w:val="26"/>
          <w:szCs w:val="26"/>
        </w:rPr>
        <w:t xml:space="preserve"> и осуществления мероприятий по увековечению памяти жертв геноцида советского народа в период Великой Отечественной войны 1941-1945 годов на территории </w:t>
      </w:r>
      <w:proofErr w:type="spellStart"/>
      <w:r w:rsidR="00B96DA0" w:rsidRPr="00CF46BC">
        <w:rPr>
          <w:color w:val="000000"/>
          <w:sz w:val="26"/>
          <w:szCs w:val="26"/>
        </w:rPr>
        <w:t>Ононского</w:t>
      </w:r>
      <w:proofErr w:type="spellEnd"/>
      <w:r w:rsidR="00B96DA0" w:rsidRPr="00CF46BC">
        <w:rPr>
          <w:color w:val="000000"/>
          <w:sz w:val="26"/>
          <w:szCs w:val="26"/>
        </w:rPr>
        <w:t xml:space="preserve"> муниципального округа</w:t>
      </w:r>
      <w:r w:rsidR="005C68D6" w:rsidRPr="00CF46BC">
        <w:rPr>
          <w:color w:val="000000"/>
          <w:sz w:val="26"/>
          <w:szCs w:val="26"/>
        </w:rPr>
        <w:t xml:space="preserve"> Забайкальского края</w:t>
      </w:r>
      <w:r w:rsidRPr="00CF46BC">
        <w:rPr>
          <w:color w:val="000000"/>
          <w:sz w:val="26"/>
          <w:szCs w:val="26"/>
        </w:rPr>
        <w:t xml:space="preserve"> в части учета, восстановления, благоустройства, создания резервных площадей для захоронений останков жертв геноцида советского народа.</w:t>
      </w:r>
    </w:p>
    <w:p w:rsidR="00E63333" w:rsidRPr="00CF46BC" w:rsidRDefault="00E63333" w:rsidP="00E63333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</w:p>
    <w:p w:rsidR="00E63333" w:rsidRPr="00CF46BC" w:rsidRDefault="00E63333" w:rsidP="00E63333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i/>
          <w:color w:val="000000"/>
          <w:sz w:val="26"/>
          <w:szCs w:val="26"/>
        </w:rPr>
      </w:pPr>
      <w:r w:rsidRPr="00CF46BC">
        <w:rPr>
          <w:b/>
          <w:bCs/>
          <w:color w:val="000000"/>
          <w:sz w:val="26"/>
          <w:szCs w:val="26"/>
        </w:rPr>
        <w:t xml:space="preserve">2. Полномочия администрации </w:t>
      </w:r>
      <w:proofErr w:type="spellStart"/>
      <w:r w:rsidR="005C68D6" w:rsidRPr="00CF46BC">
        <w:rPr>
          <w:b/>
          <w:color w:val="000000"/>
          <w:sz w:val="26"/>
          <w:szCs w:val="26"/>
        </w:rPr>
        <w:t>Ононского</w:t>
      </w:r>
      <w:proofErr w:type="spellEnd"/>
      <w:r w:rsidR="005C68D6" w:rsidRPr="00CF46BC">
        <w:rPr>
          <w:b/>
          <w:color w:val="000000"/>
          <w:sz w:val="26"/>
          <w:szCs w:val="26"/>
        </w:rPr>
        <w:t xml:space="preserve"> муниципального округа</w:t>
      </w:r>
      <w:r w:rsidRPr="00CF46BC">
        <w:rPr>
          <w:b/>
          <w:bCs/>
          <w:color w:val="000000"/>
          <w:sz w:val="26"/>
          <w:szCs w:val="26"/>
        </w:rPr>
        <w:t xml:space="preserve">, осуществляющей работу по увековечению памяти жертв геноцида советского народа в период Великой Отечественной войны 1941-1945 годов на территории </w:t>
      </w:r>
      <w:proofErr w:type="spellStart"/>
      <w:r w:rsidR="005C68D6" w:rsidRPr="00CF46BC">
        <w:rPr>
          <w:b/>
          <w:color w:val="000000"/>
          <w:sz w:val="26"/>
          <w:szCs w:val="26"/>
        </w:rPr>
        <w:t>Ононского</w:t>
      </w:r>
      <w:proofErr w:type="spellEnd"/>
      <w:r w:rsidR="005C68D6" w:rsidRPr="00CF46BC">
        <w:rPr>
          <w:b/>
          <w:color w:val="000000"/>
          <w:sz w:val="26"/>
          <w:szCs w:val="26"/>
        </w:rPr>
        <w:t xml:space="preserve"> муниципального округа</w:t>
      </w:r>
    </w:p>
    <w:p w:rsidR="00E63333" w:rsidRPr="00CF46BC" w:rsidRDefault="00E63333" w:rsidP="00E63333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6"/>
          <w:szCs w:val="26"/>
        </w:rPr>
      </w:pPr>
    </w:p>
    <w:p w:rsidR="00E63333" w:rsidRPr="00CF46BC" w:rsidRDefault="00E63333" w:rsidP="00E63333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CF46BC">
        <w:rPr>
          <w:color w:val="000000"/>
          <w:sz w:val="26"/>
          <w:szCs w:val="26"/>
        </w:rPr>
        <w:t xml:space="preserve">2.1. ведет учет </w:t>
      </w:r>
      <w:proofErr w:type="gramStart"/>
      <w:r w:rsidRPr="00CF46BC">
        <w:rPr>
          <w:color w:val="000000"/>
          <w:sz w:val="26"/>
          <w:szCs w:val="26"/>
        </w:rPr>
        <w:t>захоронений останков жертв геноцида советского народа</w:t>
      </w:r>
      <w:proofErr w:type="gramEnd"/>
      <w:r w:rsidRPr="00CF46BC">
        <w:rPr>
          <w:color w:val="000000"/>
          <w:sz w:val="26"/>
          <w:szCs w:val="26"/>
        </w:rPr>
        <w:t xml:space="preserve"> в соответствии со статьей 6 Федерального закона от 21.04.2025 года № 74-ФЗ;</w:t>
      </w:r>
    </w:p>
    <w:p w:rsidR="00E63333" w:rsidRPr="00CF46BC" w:rsidRDefault="00E63333" w:rsidP="00E63333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CF46BC">
        <w:rPr>
          <w:color w:val="000000"/>
          <w:sz w:val="26"/>
          <w:szCs w:val="26"/>
        </w:rPr>
        <w:t xml:space="preserve">2.2. осуществляет мероприятия по содержанию в порядке, восстановлению и благоустройству захоронений останков жертв геноцида советского народа, которые находятся на территории </w:t>
      </w:r>
      <w:proofErr w:type="spellStart"/>
      <w:r w:rsidR="005C68D6" w:rsidRPr="00CF46BC">
        <w:rPr>
          <w:color w:val="000000"/>
          <w:sz w:val="26"/>
          <w:szCs w:val="26"/>
        </w:rPr>
        <w:t>Ононского</w:t>
      </w:r>
      <w:proofErr w:type="spellEnd"/>
      <w:r w:rsidR="005C68D6" w:rsidRPr="00CF46BC">
        <w:rPr>
          <w:color w:val="000000"/>
          <w:sz w:val="26"/>
          <w:szCs w:val="26"/>
        </w:rPr>
        <w:t xml:space="preserve"> муниципального округа</w:t>
      </w:r>
      <w:r w:rsidR="00CF46BC" w:rsidRPr="00CF46BC">
        <w:rPr>
          <w:color w:val="000000"/>
          <w:sz w:val="26"/>
          <w:szCs w:val="26"/>
        </w:rPr>
        <w:t xml:space="preserve"> Забайкальского края</w:t>
      </w:r>
      <w:r w:rsidRPr="00CF46BC">
        <w:rPr>
          <w:color w:val="000000"/>
          <w:sz w:val="26"/>
          <w:szCs w:val="26"/>
        </w:rPr>
        <w:t>;</w:t>
      </w:r>
    </w:p>
    <w:p w:rsidR="00E63333" w:rsidRPr="00CF46BC" w:rsidRDefault="00E63333" w:rsidP="00E63333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CF46BC">
        <w:rPr>
          <w:color w:val="000000"/>
          <w:sz w:val="26"/>
          <w:szCs w:val="26"/>
        </w:rPr>
        <w:t xml:space="preserve">2.3 </w:t>
      </w:r>
      <w:r w:rsidRPr="00CF46BC">
        <w:rPr>
          <w:sz w:val="26"/>
          <w:szCs w:val="26"/>
        </w:rPr>
        <w:t xml:space="preserve">устанавливает информационные надписи и обозначения на захоронениях останков жертв геноцида советского народа на территории </w:t>
      </w:r>
      <w:proofErr w:type="spellStart"/>
      <w:r w:rsidR="00CF46BC" w:rsidRPr="00CF46BC">
        <w:rPr>
          <w:color w:val="000000"/>
          <w:sz w:val="26"/>
          <w:szCs w:val="26"/>
        </w:rPr>
        <w:t>Ононского</w:t>
      </w:r>
      <w:proofErr w:type="spellEnd"/>
      <w:r w:rsidR="00CF46BC" w:rsidRPr="00CF46BC">
        <w:rPr>
          <w:color w:val="000000"/>
          <w:sz w:val="26"/>
          <w:szCs w:val="26"/>
        </w:rPr>
        <w:t xml:space="preserve"> муниципального округа Забайкальского края;</w:t>
      </w:r>
    </w:p>
    <w:p w:rsidR="00E63333" w:rsidRPr="00CF46BC" w:rsidRDefault="00E63333" w:rsidP="00E63333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CF46BC">
        <w:rPr>
          <w:color w:val="000000"/>
          <w:sz w:val="26"/>
          <w:szCs w:val="26"/>
        </w:rPr>
        <w:t>2.4. создает резерв площадей для новых захоронений останков жертв геноцида советского народа;</w:t>
      </w:r>
    </w:p>
    <w:p w:rsidR="00E63333" w:rsidRPr="00CF46BC" w:rsidRDefault="00E63333" w:rsidP="00E63333">
      <w:pPr>
        <w:pStyle w:val="a6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CF46BC">
        <w:rPr>
          <w:color w:val="000000"/>
          <w:sz w:val="26"/>
          <w:szCs w:val="26"/>
        </w:rPr>
        <w:t>2.5. осуществляет взаимодействие с федеральным органом исполнительной власти, уполномоченным по увековечению памяти жертв геноцида советского народа, органами государственной власти Забайкальского края, национальным оператором по увековечению памяти жертв геноцида советского народа в случаях, установленных Федеральным законом от 21.04.2025 года № 74-ФЗ.</w:t>
      </w:r>
    </w:p>
    <w:p w:rsidR="00E63333" w:rsidRDefault="00E63333" w:rsidP="00E63333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</w:p>
    <w:p w:rsidR="003A0370" w:rsidRPr="00CF46BC" w:rsidRDefault="003A0370" w:rsidP="00E63333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</w:p>
    <w:p w:rsidR="00E63333" w:rsidRPr="00CF46BC" w:rsidRDefault="00E63333" w:rsidP="00CF46BC">
      <w:pPr>
        <w:pStyle w:val="default"/>
        <w:numPr>
          <w:ilvl w:val="0"/>
          <w:numId w:val="1"/>
        </w:numPr>
        <w:spacing w:before="0" w:beforeAutospacing="0" w:after="0" w:afterAutospacing="0"/>
        <w:contextualSpacing/>
        <w:jc w:val="center"/>
        <w:rPr>
          <w:b/>
          <w:color w:val="000000"/>
          <w:sz w:val="26"/>
          <w:szCs w:val="26"/>
        </w:rPr>
      </w:pPr>
      <w:r w:rsidRPr="00CF46BC">
        <w:rPr>
          <w:b/>
          <w:bCs/>
          <w:color w:val="000000"/>
          <w:sz w:val="26"/>
          <w:szCs w:val="26"/>
        </w:rPr>
        <w:lastRenderedPageBreak/>
        <w:t xml:space="preserve">Захоронения жертв геноцида советского народа в период Великой Отечественной войны 1941-1945 годов на территории </w:t>
      </w:r>
      <w:proofErr w:type="spellStart"/>
      <w:r w:rsidR="00CF46BC" w:rsidRPr="00CF46BC">
        <w:rPr>
          <w:b/>
          <w:color w:val="000000"/>
          <w:sz w:val="26"/>
          <w:szCs w:val="26"/>
        </w:rPr>
        <w:t>Ононского</w:t>
      </w:r>
      <w:proofErr w:type="spellEnd"/>
      <w:r w:rsidR="00CF46BC" w:rsidRPr="00CF46BC">
        <w:rPr>
          <w:b/>
          <w:color w:val="000000"/>
          <w:sz w:val="26"/>
          <w:szCs w:val="26"/>
        </w:rPr>
        <w:t xml:space="preserve"> муниципального округа Забайкальского края</w:t>
      </w:r>
    </w:p>
    <w:p w:rsidR="00CF46BC" w:rsidRPr="00CF46BC" w:rsidRDefault="00CF46BC" w:rsidP="00CF46BC">
      <w:pPr>
        <w:pStyle w:val="default"/>
        <w:spacing w:before="0" w:beforeAutospacing="0" w:after="0" w:afterAutospacing="0"/>
        <w:ind w:left="720"/>
        <w:contextualSpacing/>
        <w:rPr>
          <w:b/>
          <w:color w:val="000000"/>
          <w:sz w:val="26"/>
          <w:szCs w:val="26"/>
        </w:rPr>
      </w:pPr>
    </w:p>
    <w:p w:rsidR="00E63333" w:rsidRPr="00CF46BC" w:rsidRDefault="00E63333" w:rsidP="00E63333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CF46BC">
        <w:rPr>
          <w:color w:val="000000"/>
          <w:sz w:val="26"/>
          <w:szCs w:val="26"/>
        </w:rPr>
        <w:t>3.1. Захоронениями останков жертв геноцида советского народа являются места погребения гражданского населения и военнопленных, погибших в результате геноцида советского народа, с находящимися на них надгробиями, памятниками, элементами ограждения и другими мемориальными сооружениями и объектами. К захоронениям останков жертв геноцида советского народа относятся братские и индивидуальные могилы на общих кладбищах и вне кладбищ, колумбарии и урны с прахом жертв геноцида советского народа.</w:t>
      </w:r>
    </w:p>
    <w:p w:rsidR="00E63333" w:rsidRPr="00CF46BC" w:rsidRDefault="00E63333" w:rsidP="00E63333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</w:p>
    <w:p w:rsidR="00E63333" w:rsidRPr="00CF46BC" w:rsidRDefault="00E63333" w:rsidP="00E63333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6"/>
          <w:szCs w:val="26"/>
        </w:rPr>
      </w:pPr>
      <w:r w:rsidRPr="00CF46BC">
        <w:rPr>
          <w:b/>
          <w:bCs/>
          <w:color w:val="000000"/>
          <w:sz w:val="26"/>
          <w:szCs w:val="26"/>
        </w:rPr>
        <w:t xml:space="preserve">4. Учет, содержание и благоустройство </w:t>
      </w:r>
      <w:proofErr w:type="gramStart"/>
      <w:r w:rsidRPr="00CF46BC">
        <w:rPr>
          <w:b/>
          <w:bCs/>
          <w:color w:val="000000"/>
          <w:sz w:val="26"/>
          <w:szCs w:val="26"/>
        </w:rPr>
        <w:t>захоронений останков жертв геноцида советского народа</w:t>
      </w:r>
      <w:proofErr w:type="gramEnd"/>
    </w:p>
    <w:p w:rsidR="00E63333" w:rsidRPr="00CF46BC" w:rsidRDefault="00E63333" w:rsidP="00E63333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6"/>
          <w:szCs w:val="26"/>
        </w:rPr>
      </w:pPr>
    </w:p>
    <w:p w:rsidR="00E63333" w:rsidRPr="00CF46BC" w:rsidRDefault="00E63333" w:rsidP="00E63333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CF46BC">
        <w:rPr>
          <w:color w:val="000000"/>
          <w:sz w:val="26"/>
          <w:szCs w:val="26"/>
        </w:rPr>
        <w:t xml:space="preserve">4.1. Захоронения останков жертв геноцида советского народа подлежат учету администрацией </w:t>
      </w:r>
      <w:proofErr w:type="spellStart"/>
      <w:r w:rsidR="00CF46BC" w:rsidRPr="00CF46BC">
        <w:rPr>
          <w:color w:val="000000"/>
          <w:sz w:val="26"/>
          <w:szCs w:val="26"/>
        </w:rPr>
        <w:t>Ононского</w:t>
      </w:r>
      <w:proofErr w:type="spellEnd"/>
      <w:r w:rsidR="00CF46BC" w:rsidRPr="00CF46BC">
        <w:rPr>
          <w:color w:val="000000"/>
          <w:sz w:val="26"/>
          <w:szCs w:val="26"/>
        </w:rPr>
        <w:t xml:space="preserve"> муниципального округа Забайкальского края </w:t>
      </w:r>
      <w:r w:rsidRPr="00CF46BC">
        <w:rPr>
          <w:color w:val="000000"/>
          <w:sz w:val="26"/>
          <w:szCs w:val="26"/>
        </w:rPr>
        <w:t>в течение шести месяцев со дня окончания работ по их захоронению (перезахоронению).</w:t>
      </w:r>
    </w:p>
    <w:p w:rsidR="00E63333" w:rsidRPr="00CF46BC" w:rsidRDefault="00E63333" w:rsidP="00E63333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CF46BC">
        <w:rPr>
          <w:color w:val="000000"/>
          <w:sz w:val="26"/>
          <w:szCs w:val="26"/>
        </w:rPr>
        <w:t>4.2. На каждое захоронение останков жертв геноцида советского народа устанавливается памятный знак и составляется паспорт.</w:t>
      </w:r>
    </w:p>
    <w:p w:rsidR="00E63333" w:rsidRPr="00CF46BC" w:rsidRDefault="00E63333" w:rsidP="00E63333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CF46BC">
        <w:rPr>
          <w:color w:val="000000"/>
          <w:sz w:val="26"/>
          <w:szCs w:val="26"/>
        </w:rPr>
        <w:t xml:space="preserve">Государственный учет и паспортизация </w:t>
      </w:r>
      <w:proofErr w:type="gramStart"/>
      <w:r w:rsidRPr="00CF46BC">
        <w:rPr>
          <w:color w:val="000000"/>
          <w:sz w:val="26"/>
          <w:szCs w:val="26"/>
        </w:rPr>
        <w:t>захоронений останков жертв геноцида советского народа</w:t>
      </w:r>
      <w:proofErr w:type="gramEnd"/>
      <w:r w:rsidRPr="00CF46BC">
        <w:rPr>
          <w:color w:val="000000"/>
          <w:sz w:val="26"/>
          <w:szCs w:val="26"/>
        </w:rPr>
        <w:t xml:space="preserve"> осуществляется в порядке, установленном федеральным органом исполнительной власти, уполномоченным по увековечению памяти жертв геноцида советского народа.</w:t>
      </w:r>
    </w:p>
    <w:p w:rsidR="00E63333" w:rsidRPr="00CF46BC" w:rsidRDefault="00E63333" w:rsidP="00E63333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CF46BC">
        <w:rPr>
          <w:color w:val="000000"/>
          <w:sz w:val="26"/>
          <w:szCs w:val="26"/>
        </w:rPr>
        <w:t xml:space="preserve">4.3. Ответственность за содержание в надлежащем состоянии </w:t>
      </w:r>
      <w:proofErr w:type="gramStart"/>
      <w:r w:rsidRPr="00CF46BC">
        <w:rPr>
          <w:color w:val="000000"/>
          <w:sz w:val="26"/>
          <w:szCs w:val="26"/>
        </w:rPr>
        <w:t>захоронений останков жертв геноцида советского народа</w:t>
      </w:r>
      <w:proofErr w:type="gramEnd"/>
      <w:r w:rsidRPr="00CF46BC">
        <w:rPr>
          <w:color w:val="000000"/>
          <w:sz w:val="26"/>
          <w:szCs w:val="26"/>
        </w:rPr>
        <w:t xml:space="preserve"> возлагается на администрацию </w:t>
      </w:r>
      <w:proofErr w:type="spellStart"/>
      <w:r w:rsidR="00CF46BC" w:rsidRPr="00CF46BC">
        <w:rPr>
          <w:color w:val="000000"/>
          <w:sz w:val="26"/>
          <w:szCs w:val="26"/>
        </w:rPr>
        <w:t>Ононского</w:t>
      </w:r>
      <w:proofErr w:type="spellEnd"/>
      <w:r w:rsidR="00CF46BC" w:rsidRPr="00CF46BC">
        <w:rPr>
          <w:color w:val="000000"/>
          <w:sz w:val="26"/>
          <w:szCs w:val="26"/>
        </w:rPr>
        <w:t xml:space="preserve"> муниципального округа Забайкальского края.</w:t>
      </w:r>
    </w:p>
    <w:p w:rsidR="00E63333" w:rsidRPr="00CF46BC" w:rsidRDefault="00E63333" w:rsidP="00E63333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CF46BC">
        <w:rPr>
          <w:color w:val="000000"/>
          <w:sz w:val="26"/>
          <w:szCs w:val="26"/>
        </w:rPr>
        <w:t>4.4. На захоронении останков жертв геноцида советского народа должны быть установлены надписи и обозначения, содержащие информацию о таком захоронении.</w:t>
      </w:r>
    </w:p>
    <w:p w:rsidR="00E63333" w:rsidRPr="00CF46BC" w:rsidRDefault="00E63333" w:rsidP="00E63333">
      <w:pPr>
        <w:pStyle w:val="a6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CF46BC">
        <w:rPr>
          <w:color w:val="000000"/>
          <w:sz w:val="26"/>
          <w:szCs w:val="26"/>
        </w:rPr>
        <w:t xml:space="preserve">4.5. Обязанность по установке информационных надписей и обозначений на захоронениях останков жертв геноцида советского народа на территории </w:t>
      </w:r>
      <w:proofErr w:type="spellStart"/>
      <w:r w:rsidR="00CF46BC" w:rsidRPr="00CF46BC">
        <w:rPr>
          <w:color w:val="000000"/>
          <w:sz w:val="26"/>
          <w:szCs w:val="26"/>
        </w:rPr>
        <w:t>Ононского</w:t>
      </w:r>
      <w:proofErr w:type="spellEnd"/>
      <w:r w:rsidR="00CF46BC" w:rsidRPr="00CF46BC">
        <w:rPr>
          <w:color w:val="000000"/>
          <w:sz w:val="26"/>
          <w:szCs w:val="26"/>
        </w:rPr>
        <w:t xml:space="preserve"> муниципального округа Забайкальского края </w:t>
      </w:r>
      <w:r w:rsidRPr="00CF46BC">
        <w:rPr>
          <w:color w:val="000000"/>
          <w:sz w:val="26"/>
          <w:szCs w:val="26"/>
        </w:rPr>
        <w:t xml:space="preserve">возлагается на администрацию </w:t>
      </w:r>
      <w:proofErr w:type="spellStart"/>
      <w:r w:rsidR="00CF46BC" w:rsidRPr="00CF46BC">
        <w:rPr>
          <w:color w:val="000000"/>
          <w:sz w:val="26"/>
          <w:szCs w:val="26"/>
        </w:rPr>
        <w:t>Ононского</w:t>
      </w:r>
      <w:proofErr w:type="spellEnd"/>
      <w:r w:rsidR="00CF46BC" w:rsidRPr="00CF46BC">
        <w:rPr>
          <w:color w:val="000000"/>
          <w:sz w:val="26"/>
          <w:szCs w:val="26"/>
        </w:rPr>
        <w:t xml:space="preserve"> муниципального округа Забайкальского края</w:t>
      </w:r>
      <w:r w:rsidRPr="00CF46BC">
        <w:rPr>
          <w:i/>
          <w:color w:val="000000"/>
          <w:sz w:val="26"/>
          <w:szCs w:val="26"/>
        </w:rPr>
        <w:t>.</w:t>
      </w:r>
    </w:p>
    <w:p w:rsidR="00E63333" w:rsidRPr="00CF46BC" w:rsidRDefault="00E63333" w:rsidP="00E63333">
      <w:pPr>
        <w:pStyle w:val="a6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CF46BC">
        <w:rPr>
          <w:b/>
          <w:bCs/>
          <w:color w:val="000000"/>
          <w:sz w:val="26"/>
          <w:szCs w:val="26"/>
        </w:rPr>
        <w:t> </w:t>
      </w:r>
    </w:p>
    <w:p w:rsidR="00E63333" w:rsidRPr="00CF46BC" w:rsidRDefault="00E63333" w:rsidP="00E63333">
      <w:pPr>
        <w:pStyle w:val="a6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6"/>
          <w:szCs w:val="26"/>
        </w:rPr>
      </w:pPr>
      <w:r w:rsidRPr="00CF46BC">
        <w:rPr>
          <w:b/>
          <w:bCs/>
          <w:color w:val="000000"/>
          <w:sz w:val="26"/>
          <w:szCs w:val="26"/>
        </w:rPr>
        <w:t xml:space="preserve">5. Обеспечение </w:t>
      </w:r>
      <w:proofErr w:type="gramStart"/>
      <w:r w:rsidRPr="00CF46BC">
        <w:rPr>
          <w:b/>
          <w:bCs/>
          <w:color w:val="000000"/>
          <w:sz w:val="26"/>
          <w:szCs w:val="26"/>
        </w:rPr>
        <w:t>сохранности захоронений останков жертв геноцида советского народа</w:t>
      </w:r>
      <w:proofErr w:type="gramEnd"/>
    </w:p>
    <w:p w:rsidR="00E63333" w:rsidRPr="00CF46BC" w:rsidRDefault="00E63333" w:rsidP="00E63333">
      <w:pPr>
        <w:pStyle w:val="a6"/>
        <w:spacing w:before="0" w:beforeAutospacing="0" w:after="0" w:afterAutospacing="0"/>
        <w:ind w:firstLine="709"/>
        <w:contextualSpacing/>
        <w:jc w:val="center"/>
        <w:rPr>
          <w:color w:val="000000"/>
          <w:sz w:val="26"/>
          <w:szCs w:val="26"/>
        </w:rPr>
      </w:pPr>
    </w:p>
    <w:p w:rsidR="00E63333" w:rsidRPr="00CF46BC" w:rsidRDefault="00E63333" w:rsidP="00E63333">
      <w:pPr>
        <w:pStyle w:val="a6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CF46BC">
        <w:rPr>
          <w:color w:val="000000"/>
          <w:sz w:val="26"/>
          <w:szCs w:val="26"/>
        </w:rPr>
        <w:t>5.1. Захоронения останков жертв геноцида советского народа до принятия решения об их постановке на государственный учет подлежат охране в соответствии с требованиями Федерального закона от 21.04.2025 № 74-ФЗ.</w:t>
      </w:r>
    </w:p>
    <w:p w:rsidR="00E63333" w:rsidRPr="00CF46BC" w:rsidRDefault="00E63333" w:rsidP="00E63333">
      <w:pPr>
        <w:pStyle w:val="a6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CF46BC">
        <w:rPr>
          <w:color w:val="000000"/>
          <w:sz w:val="26"/>
          <w:szCs w:val="26"/>
        </w:rPr>
        <w:t>5.2. Граждане и юридические лица несут ответственность за сохранность захоронений останков жертв геноцида советского народа, находящихся на земельных участках, правообладателями которых они являются, в соответствии с законодательством Российской Федерации.</w:t>
      </w:r>
    </w:p>
    <w:p w:rsidR="00CF46BC" w:rsidRPr="00CF46BC" w:rsidRDefault="00E63333" w:rsidP="00E63333">
      <w:pPr>
        <w:pStyle w:val="a6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CF46BC">
        <w:rPr>
          <w:color w:val="000000"/>
          <w:sz w:val="26"/>
          <w:szCs w:val="26"/>
        </w:rPr>
        <w:t xml:space="preserve">5.3. </w:t>
      </w:r>
      <w:proofErr w:type="gramStart"/>
      <w:r w:rsidRPr="00CF46BC">
        <w:rPr>
          <w:color w:val="000000"/>
          <w:sz w:val="26"/>
          <w:szCs w:val="26"/>
        </w:rPr>
        <w:t>В случае обнаружения на земельном участке (части земельного участка) не</w:t>
      </w:r>
      <w:r w:rsidR="003A0370">
        <w:rPr>
          <w:color w:val="000000"/>
          <w:sz w:val="26"/>
          <w:szCs w:val="26"/>
        </w:rPr>
        <w:t xml:space="preserve"> </w:t>
      </w:r>
      <w:r w:rsidRPr="00CF46BC">
        <w:rPr>
          <w:color w:val="000000"/>
          <w:sz w:val="26"/>
          <w:szCs w:val="26"/>
        </w:rPr>
        <w:t xml:space="preserve">погребенных останков либо неизвестного захоронения (костных останков) гражданин и (или) юридическое лицо, которые являются правообладателями данного земельного участка (части земельного участка), либо лицо, обнаружившее </w:t>
      </w:r>
      <w:r w:rsidRPr="00CF46BC">
        <w:rPr>
          <w:color w:val="000000"/>
          <w:sz w:val="26"/>
          <w:szCs w:val="26"/>
        </w:rPr>
        <w:lastRenderedPageBreak/>
        <w:t>не</w:t>
      </w:r>
      <w:r w:rsidR="003A0370">
        <w:rPr>
          <w:color w:val="000000"/>
          <w:sz w:val="26"/>
          <w:szCs w:val="26"/>
        </w:rPr>
        <w:t xml:space="preserve"> </w:t>
      </w:r>
      <w:r w:rsidRPr="00CF46BC">
        <w:rPr>
          <w:color w:val="000000"/>
          <w:sz w:val="26"/>
          <w:szCs w:val="26"/>
        </w:rPr>
        <w:t>погребенные останки либо неизвестное захоронение (костные останки) на земельном участке (части земельного участка), не принадлежащем гражданину и (или) юридическому лицу, обязаны об этом уведомить в</w:t>
      </w:r>
      <w:proofErr w:type="gramEnd"/>
      <w:r w:rsidRPr="00CF46BC">
        <w:rPr>
          <w:color w:val="000000"/>
          <w:sz w:val="26"/>
          <w:szCs w:val="26"/>
        </w:rPr>
        <w:t xml:space="preserve"> течение трех рабочих дней со дня указанного обнаружения органы внутренних дел и (или) администрацию </w:t>
      </w:r>
      <w:proofErr w:type="spellStart"/>
      <w:r w:rsidR="00CF46BC" w:rsidRPr="00CF46BC">
        <w:rPr>
          <w:color w:val="000000"/>
          <w:sz w:val="26"/>
          <w:szCs w:val="26"/>
        </w:rPr>
        <w:t>Ононского</w:t>
      </w:r>
      <w:proofErr w:type="spellEnd"/>
      <w:r w:rsidR="00CF46BC" w:rsidRPr="00CF46BC">
        <w:rPr>
          <w:color w:val="000000"/>
          <w:sz w:val="26"/>
          <w:szCs w:val="26"/>
        </w:rPr>
        <w:t xml:space="preserve"> муниципального округа Забайкальского края </w:t>
      </w:r>
    </w:p>
    <w:p w:rsidR="00E63333" w:rsidRPr="00CF46BC" w:rsidRDefault="00E63333" w:rsidP="00E63333">
      <w:pPr>
        <w:pStyle w:val="a6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CF46BC">
        <w:rPr>
          <w:color w:val="000000"/>
          <w:sz w:val="26"/>
          <w:szCs w:val="26"/>
        </w:rPr>
        <w:t xml:space="preserve">5.4. </w:t>
      </w:r>
      <w:proofErr w:type="gramStart"/>
      <w:r w:rsidRPr="00CF46BC">
        <w:rPr>
          <w:color w:val="000000"/>
          <w:sz w:val="26"/>
          <w:szCs w:val="26"/>
        </w:rPr>
        <w:t>При наличии оснований полагать, что обнаруженные не</w:t>
      </w:r>
      <w:r w:rsidR="003A0370">
        <w:rPr>
          <w:color w:val="000000"/>
          <w:sz w:val="26"/>
          <w:szCs w:val="26"/>
        </w:rPr>
        <w:t xml:space="preserve"> </w:t>
      </w:r>
      <w:r w:rsidRPr="00CF46BC">
        <w:rPr>
          <w:color w:val="000000"/>
          <w:sz w:val="26"/>
          <w:szCs w:val="26"/>
        </w:rPr>
        <w:t xml:space="preserve">погребенные останки либо неизвестное захоронение (костные останки) могут относиться к останкам жертв геноцида советского народа, администрация </w:t>
      </w:r>
      <w:proofErr w:type="spellStart"/>
      <w:r w:rsidR="00CF46BC" w:rsidRPr="00CF46BC">
        <w:rPr>
          <w:color w:val="000000"/>
          <w:sz w:val="26"/>
          <w:szCs w:val="26"/>
        </w:rPr>
        <w:t>Ононского</w:t>
      </w:r>
      <w:proofErr w:type="spellEnd"/>
      <w:r w:rsidR="00CF46BC" w:rsidRPr="00CF46BC">
        <w:rPr>
          <w:color w:val="000000"/>
          <w:sz w:val="26"/>
          <w:szCs w:val="26"/>
        </w:rPr>
        <w:t xml:space="preserve"> муниципального округа Забайкальского края </w:t>
      </w:r>
      <w:r w:rsidRPr="00CF46BC">
        <w:rPr>
          <w:color w:val="000000"/>
          <w:sz w:val="26"/>
          <w:szCs w:val="26"/>
        </w:rPr>
        <w:t>уведомляет национального оператора по увековечению памяти жертв геноцида советского народа и уполномоченный орган государственной власти Забайкальского края о наличии указанных обстоятельств в течение трех рабочих дней со дня их выявления.</w:t>
      </w:r>
      <w:proofErr w:type="gramEnd"/>
    </w:p>
    <w:p w:rsidR="00E63333" w:rsidRPr="00CF46BC" w:rsidRDefault="00E63333" w:rsidP="00E63333">
      <w:pPr>
        <w:pStyle w:val="a6"/>
        <w:spacing w:before="0" w:beforeAutospacing="0" w:after="0" w:afterAutospacing="0"/>
        <w:ind w:firstLine="709"/>
        <w:contextualSpacing/>
        <w:jc w:val="both"/>
        <w:rPr>
          <w:b/>
          <w:bCs/>
          <w:color w:val="000000"/>
          <w:sz w:val="26"/>
          <w:szCs w:val="26"/>
        </w:rPr>
      </w:pPr>
      <w:r w:rsidRPr="00CF46BC">
        <w:rPr>
          <w:color w:val="000000"/>
          <w:sz w:val="26"/>
          <w:szCs w:val="26"/>
        </w:rPr>
        <w:t xml:space="preserve">5.5. Пришедшие в негодность захоронения останков жертв геноцида советского народа, мемориальные сооружения и объекты, увековечивающие их память, подлежат восстановлению администрацией </w:t>
      </w:r>
      <w:proofErr w:type="spellStart"/>
      <w:r w:rsidR="00CF46BC" w:rsidRPr="00CF46BC">
        <w:rPr>
          <w:color w:val="000000"/>
          <w:sz w:val="26"/>
          <w:szCs w:val="26"/>
        </w:rPr>
        <w:t>Ононского</w:t>
      </w:r>
      <w:proofErr w:type="spellEnd"/>
      <w:r w:rsidR="00CF46BC" w:rsidRPr="00CF46BC">
        <w:rPr>
          <w:color w:val="000000"/>
          <w:sz w:val="26"/>
          <w:szCs w:val="26"/>
        </w:rPr>
        <w:t xml:space="preserve"> муниципального округа Забайкальского края.</w:t>
      </w:r>
    </w:p>
    <w:p w:rsidR="00E63333" w:rsidRPr="00CF46BC" w:rsidRDefault="00E63333" w:rsidP="00E63333">
      <w:pPr>
        <w:pStyle w:val="a6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</w:p>
    <w:p w:rsidR="00E63333" w:rsidRPr="00CF46BC" w:rsidRDefault="00E63333" w:rsidP="00E63333">
      <w:pPr>
        <w:pStyle w:val="default"/>
        <w:spacing w:before="0" w:beforeAutospacing="0" w:after="0" w:afterAutospacing="0"/>
        <w:ind w:firstLine="709"/>
        <w:contextualSpacing/>
        <w:jc w:val="center"/>
        <w:rPr>
          <w:i/>
          <w:color w:val="000000"/>
          <w:sz w:val="26"/>
          <w:szCs w:val="26"/>
        </w:rPr>
      </w:pPr>
      <w:r w:rsidRPr="00CF46BC">
        <w:rPr>
          <w:b/>
          <w:bCs/>
          <w:color w:val="000000"/>
          <w:sz w:val="26"/>
          <w:szCs w:val="26"/>
        </w:rPr>
        <w:t xml:space="preserve">6. Финансовое и материально-техническое обеспечение мероприятий по увековечению памяти жертв геноцида советского народа в период Великой Отечественной войны 1941-1945 годов на территории </w:t>
      </w:r>
      <w:proofErr w:type="spellStart"/>
      <w:r w:rsidR="00CF46BC" w:rsidRPr="00CF46BC">
        <w:rPr>
          <w:b/>
          <w:color w:val="000000"/>
          <w:sz w:val="26"/>
          <w:szCs w:val="26"/>
        </w:rPr>
        <w:t>Ононского</w:t>
      </w:r>
      <w:proofErr w:type="spellEnd"/>
      <w:r w:rsidR="00CF46BC" w:rsidRPr="00CF46BC">
        <w:rPr>
          <w:b/>
          <w:color w:val="000000"/>
          <w:sz w:val="26"/>
          <w:szCs w:val="26"/>
        </w:rPr>
        <w:t xml:space="preserve"> муниципального округа Забайкальского края</w:t>
      </w:r>
    </w:p>
    <w:p w:rsidR="00E63333" w:rsidRPr="00CF46BC" w:rsidRDefault="00E63333" w:rsidP="00E63333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6"/>
          <w:szCs w:val="26"/>
        </w:rPr>
      </w:pPr>
    </w:p>
    <w:p w:rsidR="00E63333" w:rsidRPr="00CF46BC" w:rsidRDefault="00E63333" w:rsidP="00E63333">
      <w:pPr>
        <w:pStyle w:val="a6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CF46BC">
        <w:rPr>
          <w:color w:val="000000"/>
          <w:sz w:val="26"/>
          <w:szCs w:val="26"/>
        </w:rPr>
        <w:t xml:space="preserve">6.1. </w:t>
      </w:r>
      <w:proofErr w:type="gramStart"/>
      <w:r w:rsidRPr="00CF46BC">
        <w:rPr>
          <w:color w:val="000000"/>
          <w:sz w:val="26"/>
          <w:szCs w:val="26"/>
        </w:rPr>
        <w:t>Расходы на проведение мероприятий, связанных с увековечением памяти жертв геноцида советского народа, могут осуществляться за счет средств федерального бюджета, бюджетов Забайкальского края и местного бюджета в соответствии с полномочиями органов государственной власти и органов местного самоуправления, установленными Федеральным законом от 21.04.2025 года № 74-ФЗ, а также за счет добровольных взносов и пожертвований юридических и физических лиц.</w:t>
      </w:r>
      <w:proofErr w:type="gramEnd"/>
    </w:p>
    <w:p w:rsidR="00E63333" w:rsidRPr="00CF46BC" w:rsidRDefault="00E63333" w:rsidP="00E63333">
      <w:pPr>
        <w:ind w:firstLine="709"/>
        <w:contextualSpacing/>
        <w:rPr>
          <w:sz w:val="26"/>
          <w:szCs w:val="26"/>
        </w:rPr>
      </w:pPr>
    </w:p>
    <w:sectPr w:rsidR="00E63333" w:rsidRPr="00CF46BC" w:rsidSect="00B96DA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33DE8"/>
    <w:multiLevelType w:val="multilevel"/>
    <w:tmpl w:val="52564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1211"/>
    <w:rsid w:val="00065414"/>
    <w:rsid w:val="00123472"/>
    <w:rsid w:val="00187664"/>
    <w:rsid w:val="001B29DD"/>
    <w:rsid w:val="0023328E"/>
    <w:rsid w:val="003A0370"/>
    <w:rsid w:val="00455027"/>
    <w:rsid w:val="004E2D0C"/>
    <w:rsid w:val="005C68D6"/>
    <w:rsid w:val="00616153"/>
    <w:rsid w:val="00774A1E"/>
    <w:rsid w:val="00813905"/>
    <w:rsid w:val="008D4B2B"/>
    <w:rsid w:val="008E0B4D"/>
    <w:rsid w:val="008E6777"/>
    <w:rsid w:val="00905AEF"/>
    <w:rsid w:val="00A23522"/>
    <w:rsid w:val="00B96DA0"/>
    <w:rsid w:val="00CF46BC"/>
    <w:rsid w:val="00E11C7C"/>
    <w:rsid w:val="00E63333"/>
    <w:rsid w:val="00F15AE6"/>
    <w:rsid w:val="00FC06A7"/>
    <w:rsid w:val="00FC12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C06A7"/>
    <w:pPr>
      <w:widowControl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B4D"/>
    <w:pPr>
      <w:keepNext/>
      <w:keepLines/>
      <w:widowControl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link w:val="20"/>
    <w:uiPriority w:val="9"/>
    <w:qFormat/>
    <w:rsid w:val="008E0B4D"/>
    <w:pPr>
      <w:widowControl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0B4D"/>
    <w:pPr>
      <w:keepNext/>
      <w:keepLines/>
      <w:widowControl/>
      <w:spacing w:before="200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0B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E0B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E0B4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Block Text"/>
    <w:basedOn w:val="a"/>
    <w:uiPriority w:val="99"/>
    <w:rsid w:val="00FC06A7"/>
    <w:pPr>
      <w:widowControl/>
      <w:tabs>
        <w:tab w:val="num" w:pos="360"/>
      </w:tabs>
      <w:spacing w:before="840" w:line="260" w:lineRule="auto"/>
      <w:ind w:left="142" w:right="400" w:firstLine="520"/>
      <w:jc w:val="both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4E2D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2D0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63333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basedOn w:val="a"/>
    <w:rsid w:val="00E63333"/>
    <w:pPr>
      <w:widowControl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C06A7"/>
    <w:pPr>
      <w:widowControl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B4D"/>
    <w:pPr>
      <w:keepNext/>
      <w:keepLines/>
      <w:widowControl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link w:val="20"/>
    <w:uiPriority w:val="9"/>
    <w:qFormat/>
    <w:rsid w:val="008E0B4D"/>
    <w:pPr>
      <w:widowControl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0B4D"/>
    <w:pPr>
      <w:keepNext/>
      <w:keepLines/>
      <w:widowControl/>
      <w:spacing w:before="200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0B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E0B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E0B4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Block Text"/>
    <w:basedOn w:val="a"/>
    <w:uiPriority w:val="99"/>
    <w:rsid w:val="00FC06A7"/>
    <w:pPr>
      <w:widowControl/>
      <w:tabs>
        <w:tab w:val="num" w:pos="360"/>
      </w:tabs>
      <w:spacing w:before="840" w:line="260" w:lineRule="auto"/>
      <w:ind w:left="142" w:right="400" w:firstLine="520"/>
      <w:jc w:val="both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4E2D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2D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2EF28-98D6-4A4F-AE06-A54D73BD4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1406</Words>
  <Characters>8017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EDDS</dc:creator>
  <cp:lastModifiedBy>ACER</cp:lastModifiedBy>
  <cp:revision>8</cp:revision>
  <cp:lastPrinted>2026-04-04T07:37:00Z</cp:lastPrinted>
  <dcterms:created xsi:type="dcterms:W3CDTF">2026-06-10T01:21:00Z</dcterms:created>
  <dcterms:modified xsi:type="dcterms:W3CDTF">2026-06-10T08:05:00Z</dcterms:modified>
</cp:coreProperties>
</file>