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096" w:rsidRPr="000F7142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32"/>
          <w:szCs w:val="32"/>
          <w:lang w:eastAsia="ar-SA"/>
        </w:rPr>
      </w:pPr>
      <w:r w:rsidRPr="00801E0C">
        <w:rPr>
          <w:rFonts w:cs="Arial Unicode MS"/>
          <w:color w:val="000000"/>
          <w:sz w:val="32"/>
          <w:szCs w:val="32"/>
          <w:lang w:eastAsia="ar-SA"/>
        </w:rPr>
        <w:t>РОССИЙСКАЯ ФЕДЕРАЦИЯ</w:t>
      </w: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Забайкальский край</w:t>
      </w:r>
    </w:p>
    <w:p w:rsidR="00415096" w:rsidRPr="00801E0C" w:rsidRDefault="00415096" w:rsidP="00415096">
      <w:pPr>
        <w:widowControl/>
        <w:autoSpaceDE/>
        <w:autoSpaceDN/>
        <w:ind w:firstLine="709"/>
        <w:rPr>
          <w:rFonts w:cs="Arial Unicode MS"/>
          <w:color w:val="000000"/>
          <w:sz w:val="28"/>
          <w:szCs w:val="28"/>
          <w:lang w:eastAsia="ar-SA"/>
        </w:rPr>
      </w:pPr>
      <w:bookmarkStart w:id="0" w:name="_GoBack"/>
      <w:bookmarkEnd w:id="0"/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Администрация Ононского муниципального округа</w:t>
      </w: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4"/>
          <w:szCs w:val="24"/>
          <w:lang w:eastAsia="ar-SA"/>
        </w:rPr>
      </w:pP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b/>
          <w:color w:val="000000"/>
          <w:sz w:val="52"/>
          <w:szCs w:val="52"/>
          <w:lang w:eastAsia="ar-SA"/>
        </w:rPr>
      </w:pPr>
      <w:r w:rsidRPr="00801E0C">
        <w:rPr>
          <w:rFonts w:cs="Arial Unicode MS"/>
          <w:b/>
          <w:color w:val="000000"/>
          <w:sz w:val="52"/>
          <w:szCs w:val="52"/>
          <w:lang w:eastAsia="ar-SA"/>
        </w:rPr>
        <w:t>Постановление</w:t>
      </w: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b/>
          <w:color w:val="000000"/>
          <w:sz w:val="24"/>
          <w:szCs w:val="24"/>
          <w:lang w:eastAsia="ar-SA"/>
        </w:rPr>
      </w:pP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с. Нижний Цасучей</w:t>
      </w:r>
    </w:p>
    <w:p w:rsidR="00415096" w:rsidRPr="00801E0C" w:rsidRDefault="00415096" w:rsidP="00415096">
      <w:pPr>
        <w:widowControl/>
        <w:adjustRightInd w:val="0"/>
        <w:jc w:val="center"/>
        <w:rPr>
          <w:sz w:val="28"/>
          <w:szCs w:val="28"/>
          <w:lang w:eastAsia="ru-RU"/>
        </w:rPr>
      </w:pPr>
    </w:p>
    <w:p w:rsidR="00415096" w:rsidRPr="00F60001" w:rsidRDefault="00957A3A" w:rsidP="00957A3A">
      <w:pPr>
        <w:widowControl/>
        <w:adjustRightInd w:val="0"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22.06.</w:t>
      </w:r>
      <w:r w:rsidR="00415096" w:rsidRPr="00801E0C">
        <w:rPr>
          <w:b/>
          <w:bCs/>
          <w:sz w:val="28"/>
          <w:szCs w:val="28"/>
          <w:lang w:eastAsia="ru-RU"/>
        </w:rPr>
        <w:t>2026 года</w:t>
      </w:r>
      <w:r w:rsidR="00415096" w:rsidRPr="00801E0C">
        <w:rPr>
          <w:b/>
          <w:bCs/>
          <w:sz w:val="28"/>
          <w:szCs w:val="28"/>
          <w:lang w:eastAsia="ru-RU"/>
        </w:rPr>
        <w:tab/>
      </w:r>
      <w:r w:rsidR="00415096" w:rsidRPr="00801E0C">
        <w:rPr>
          <w:b/>
          <w:bCs/>
          <w:sz w:val="28"/>
          <w:szCs w:val="28"/>
          <w:lang w:eastAsia="ru-RU"/>
        </w:rPr>
        <w:tab/>
      </w:r>
      <w:r w:rsidR="00415096" w:rsidRPr="00801E0C">
        <w:rPr>
          <w:b/>
          <w:bCs/>
          <w:sz w:val="28"/>
          <w:szCs w:val="28"/>
          <w:lang w:eastAsia="ru-RU"/>
        </w:rPr>
        <w:tab/>
        <w:t xml:space="preserve">  </w:t>
      </w:r>
      <w:r w:rsidR="00415096">
        <w:rPr>
          <w:b/>
          <w:bCs/>
          <w:sz w:val="28"/>
          <w:szCs w:val="28"/>
          <w:lang w:eastAsia="ru-RU"/>
        </w:rPr>
        <w:t xml:space="preserve">     </w:t>
      </w:r>
      <w:r w:rsidR="00415096">
        <w:rPr>
          <w:b/>
          <w:bCs/>
          <w:sz w:val="28"/>
          <w:szCs w:val="28"/>
          <w:lang w:eastAsia="ru-RU"/>
        </w:rPr>
        <w:tab/>
      </w:r>
      <w:r w:rsidR="00415096">
        <w:rPr>
          <w:b/>
          <w:bCs/>
          <w:sz w:val="28"/>
          <w:szCs w:val="28"/>
          <w:lang w:eastAsia="ru-RU"/>
        </w:rPr>
        <w:tab/>
      </w:r>
      <w:r w:rsidR="00415096">
        <w:rPr>
          <w:b/>
          <w:bCs/>
          <w:sz w:val="28"/>
          <w:szCs w:val="28"/>
          <w:lang w:eastAsia="ru-RU"/>
        </w:rPr>
        <w:tab/>
        <w:t xml:space="preserve">          </w:t>
      </w:r>
      <w:r>
        <w:rPr>
          <w:b/>
          <w:bCs/>
          <w:sz w:val="28"/>
          <w:szCs w:val="28"/>
          <w:lang w:eastAsia="ru-RU"/>
        </w:rPr>
        <w:t xml:space="preserve">          </w:t>
      </w:r>
      <w:r w:rsidR="00415096">
        <w:rPr>
          <w:b/>
          <w:bCs/>
          <w:sz w:val="28"/>
          <w:szCs w:val="28"/>
          <w:lang w:eastAsia="ru-RU"/>
        </w:rPr>
        <w:t xml:space="preserve">          № </w:t>
      </w:r>
      <w:r>
        <w:rPr>
          <w:b/>
          <w:bCs/>
          <w:sz w:val="28"/>
          <w:szCs w:val="28"/>
          <w:lang w:eastAsia="ru-RU"/>
        </w:rPr>
        <w:t>239</w:t>
      </w:r>
    </w:p>
    <w:p w:rsidR="00415096" w:rsidRPr="00801E0C" w:rsidRDefault="00415096" w:rsidP="00415096">
      <w:pPr>
        <w:widowControl/>
        <w:adjustRightInd w:val="0"/>
        <w:rPr>
          <w:sz w:val="28"/>
          <w:szCs w:val="28"/>
          <w:lang w:eastAsia="ru-RU"/>
        </w:rPr>
      </w:pPr>
    </w:p>
    <w:p w:rsidR="00415096" w:rsidRPr="003364F0" w:rsidRDefault="00415096" w:rsidP="003364F0">
      <w:pPr>
        <w:widowControl/>
        <w:autoSpaceDE/>
        <w:autoSpaceDN/>
        <w:jc w:val="center"/>
        <w:rPr>
          <w:rFonts w:eastAsia="Arial Unicode MS"/>
          <w:b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b/>
          <w:color w:val="000000"/>
          <w:sz w:val="28"/>
          <w:szCs w:val="28"/>
          <w:lang w:eastAsia="ru-RU"/>
        </w:rPr>
        <w:t xml:space="preserve">О внесении изменений в административный регламент по предоставлению муниципальной услуги </w:t>
      </w:r>
      <w:r w:rsidRPr="00801E0C">
        <w:rPr>
          <w:b/>
          <w:sz w:val="28"/>
          <w:szCs w:val="28"/>
          <w:lang w:eastAsia="ru-RU"/>
        </w:rPr>
        <w:t>«</w:t>
      </w:r>
      <w:r w:rsidR="00785CBE" w:rsidRPr="00246370">
        <w:rPr>
          <w:b/>
          <w:sz w:val="28"/>
          <w:szCs w:val="28"/>
        </w:rPr>
        <w:t>Предоставление земельных участков государственной или муниципа</w:t>
      </w:r>
      <w:r w:rsidR="00785CBE">
        <w:rPr>
          <w:b/>
          <w:sz w:val="28"/>
          <w:szCs w:val="28"/>
        </w:rPr>
        <w:t>льной собственности, на торгах</w:t>
      </w:r>
      <w:r w:rsidRPr="00801E0C">
        <w:rPr>
          <w:b/>
          <w:sz w:val="28"/>
          <w:szCs w:val="28"/>
          <w:lang w:eastAsia="ru-RU"/>
        </w:rPr>
        <w:t>» на территории Ононского муниципального округа Забайкальского края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, </w:t>
      </w:r>
      <w:r w:rsidRPr="00801E0C">
        <w:rPr>
          <w:rFonts w:eastAsia="Arial Unicode MS"/>
          <w:b/>
          <w:color w:val="000000"/>
          <w:sz w:val="28"/>
          <w:szCs w:val="28"/>
          <w:lang w:eastAsia="ru-RU"/>
        </w:rPr>
        <w:t xml:space="preserve">утвержденного Постановлением администрации Ононского муниципального округа </w:t>
      </w: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№ </w:t>
      </w:r>
      <w:r w:rsidR="00785CBE">
        <w:rPr>
          <w:rFonts w:eastAsia="Arial Unicode MS"/>
          <w:b/>
          <w:color w:val="000000"/>
          <w:sz w:val="28"/>
          <w:szCs w:val="28"/>
          <w:lang w:eastAsia="ru-RU"/>
        </w:rPr>
        <w:t>787 от 12</w:t>
      </w:r>
      <w:r w:rsidRPr="00801E0C">
        <w:rPr>
          <w:rFonts w:eastAsia="Arial Unicode MS"/>
          <w:b/>
          <w:color w:val="000000"/>
          <w:sz w:val="28"/>
          <w:szCs w:val="28"/>
          <w:lang w:eastAsia="ru-RU"/>
        </w:rPr>
        <w:t xml:space="preserve"> сентября 2024 года</w:t>
      </w: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4"/>
          <w:szCs w:val="24"/>
          <w:lang w:eastAsia="ru-RU"/>
        </w:rPr>
      </w:pPr>
      <w:r w:rsidRPr="00801E0C">
        <w:rPr>
          <w:rFonts w:eastAsia="Arial Unicode MS"/>
          <w:color w:val="000000"/>
          <w:sz w:val="24"/>
          <w:szCs w:val="24"/>
          <w:lang w:eastAsia="ru-RU"/>
        </w:rPr>
        <w:t xml:space="preserve">   </w:t>
      </w:r>
    </w:p>
    <w:p w:rsidR="00415096" w:rsidRPr="00801E0C" w:rsidRDefault="00415096" w:rsidP="003364F0">
      <w:pPr>
        <w:widowControl/>
        <w:autoSpaceDE/>
        <w:autoSpaceDN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В соответствии с вводом в действие Федерального закона от 26.12.2024года № 494-ФЗ «О внесении изменений в отдельные законодательные акты Российской Федерации», Федерального закона от 28.12.2024года №521-ФЗ «О внесении изменений в отдельные законодательные акты Российской Федерации», внесением изменений в Федеральный закон от 27.07.2010 №210-ФЗ «Об организации предоставления государственных и муниципальных 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услуг», руководствуясь Уставом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Ононского муниципального округа, администрация </w:t>
      </w:r>
      <w:r w:rsidRPr="00801E0C">
        <w:rPr>
          <w:rFonts w:eastAsia="Arial Unicode MS"/>
          <w:sz w:val="28"/>
          <w:szCs w:val="28"/>
          <w:lang w:eastAsia="ru-RU"/>
        </w:rPr>
        <w:t>Ононского</w:t>
      </w:r>
      <w:r w:rsidRPr="00801E0C">
        <w:rPr>
          <w:rFonts w:eastAsia="Arial Unicode MS"/>
          <w:color w:val="FF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муниципального округа Забайкальского кра</w:t>
      </w:r>
      <w:r w:rsidRPr="00801E0C">
        <w:rPr>
          <w:rFonts w:eastAsia="Arial Unicode MS"/>
          <w:sz w:val="28"/>
          <w:szCs w:val="28"/>
          <w:lang w:eastAsia="ru-RU"/>
        </w:rPr>
        <w:t>я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, постановляет:</w:t>
      </w:r>
    </w:p>
    <w:p w:rsidR="003364F0" w:rsidRDefault="003364F0" w:rsidP="00415096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415096" w:rsidRPr="00801E0C" w:rsidRDefault="00415096" w:rsidP="003364F0">
      <w:pPr>
        <w:widowControl/>
        <w:autoSpaceDE/>
        <w:autoSpaceDN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>1.Внести следующие изменения в административный регламент предоставления муниципальной услуги «</w:t>
      </w:r>
      <w:r w:rsidR="00785CBE" w:rsidRPr="00785CBE">
        <w:rPr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» на территории Ононского муниципальн</w:t>
      </w:r>
      <w:r>
        <w:rPr>
          <w:rFonts w:eastAsia="Arial Unicode MS"/>
          <w:color w:val="000000"/>
          <w:sz w:val="28"/>
          <w:szCs w:val="28"/>
          <w:lang w:eastAsia="ru-RU"/>
        </w:rPr>
        <w:t>ого округа Забайкальского края,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 утвержденного Постановлением администрации Ононского муниципального округа № </w:t>
      </w:r>
      <w:r w:rsidR="00785CBE">
        <w:rPr>
          <w:rFonts w:eastAsia="Arial Unicode MS"/>
          <w:color w:val="000000"/>
          <w:sz w:val="28"/>
          <w:szCs w:val="28"/>
          <w:lang w:eastAsia="ru-RU"/>
        </w:rPr>
        <w:t>787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 от 1</w:t>
      </w:r>
      <w:r w:rsidR="00785CBE">
        <w:rPr>
          <w:rFonts w:eastAsia="Arial Unicode MS"/>
          <w:color w:val="000000"/>
          <w:sz w:val="28"/>
          <w:szCs w:val="28"/>
          <w:lang w:eastAsia="ru-RU"/>
        </w:rPr>
        <w:t>2</w:t>
      </w:r>
      <w:r w:rsidR="003364F0">
        <w:rPr>
          <w:rFonts w:eastAsia="Arial Unicode MS"/>
          <w:color w:val="000000"/>
          <w:sz w:val="28"/>
          <w:szCs w:val="28"/>
          <w:lang w:eastAsia="ru-RU"/>
        </w:rPr>
        <w:t xml:space="preserve"> сентября 2024 года:</w:t>
      </w:r>
    </w:p>
    <w:p w:rsidR="00415096" w:rsidRDefault="00415096" w:rsidP="00415096">
      <w:pPr>
        <w:widowControl/>
        <w:autoSpaceDE/>
        <w:autoSpaceDN/>
        <w:ind w:firstLine="720"/>
        <w:jc w:val="both"/>
        <w:rPr>
          <w:rFonts w:eastAsia="Arial Unicode MS"/>
          <w:sz w:val="28"/>
          <w:szCs w:val="28"/>
          <w:lang w:eastAsia="ru-RU"/>
        </w:rPr>
      </w:pPr>
      <w:r w:rsidRPr="00801E0C">
        <w:rPr>
          <w:rFonts w:eastAsia="Arial Unicode MS"/>
          <w:sz w:val="28"/>
          <w:szCs w:val="28"/>
          <w:lang w:eastAsia="ru-RU"/>
        </w:rPr>
        <w:t>- пункт 2.</w:t>
      </w:r>
      <w:r w:rsidR="00785CBE">
        <w:rPr>
          <w:rFonts w:eastAsia="Arial Unicode MS"/>
          <w:sz w:val="28"/>
          <w:szCs w:val="28"/>
          <w:lang w:eastAsia="ru-RU"/>
        </w:rPr>
        <w:t>8</w:t>
      </w:r>
      <w:r w:rsidRPr="00F60001">
        <w:rPr>
          <w:rFonts w:eastAsia="Arial Unicode MS"/>
          <w:sz w:val="28"/>
          <w:szCs w:val="28"/>
          <w:lang w:eastAsia="ru-RU"/>
        </w:rPr>
        <w:t xml:space="preserve"> </w:t>
      </w:r>
      <w:r>
        <w:rPr>
          <w:rFonts w:eastAsia="Arial Unicode MS"/>
          <w:sz w:val="28"/>
          <w:szCs w:val="28"/>
          <w:lang w:eastAsia="ru-RU"/>
        </w:rPr>
        <w:t>«</w:t>
      </w:r>
      <w:r w:rsidRPr="00F60001">
        <w:rPr>
          <w:sz w:val="28"/>
          <w:szCs w:val="28"/>
        </w:rPr>
        <w:t>Правовые основания для предоставления муниципальной услуги</w:t>
      </w:r>
      <w:r>
        <w:rPr>
          <w:sz w:val="28"/>
          <w:szCs w:val="28"/>
        </w:rPr>
        <w:t>»</w:t>
      </w:r>
      <w:r>
        <w:rPr>
          <w:rFonts w:eastAsia="Arial Unicode MS"/>
          <w:sz w:val="28"/>
          <w:szCs w:val="28"/>
          <w:lang w:eastAsia="ru-RU"/>
        </w:rPr>
        <w:t xml:space="preserve"> признать </w:t>
      </w:r>
      <w:r w:rsidRPr="00801E0C">
        <w:rPr>
          <w:rFonts w:eastAsia="Arial Unicode MS"/>
          <w:sz w:val="28"/>
          <w:szCs w:val="28"/>
          <w:lang w:eastAsia="ru-RU"/>
        </w:rPr>
        <w:t>утратившими силу;</w:t>
      </w:r>
    </w:p>
    <w:p w:rsidR="00415096" w:rsidRPr="00801E0C" w:rsidRDefault="00415096" w:rsidP="00415096">
      <w:pPr>
        <w:widowControl/>
        <w:autoSpaceDE/>
        <w:autoSpaceDN/>
        <w:ind w:firstLine="720"/>
        <w:jc w:val="both"/>
        <w:rPr>
          <w:rFonts w:eastAsia="Arial Unicode MS"/>
          <w:sz w:val="28"/>
          <w:szCs w:val="28"/>
          <w:lang w:eastAsia="ru-RU"/>
        </w:rPr>
      </w:pPr>
      <w:r w:rsidRPr="00801E0C">
        <w:rPr>
          <w:rFonts w:eastAsia="Arial Unicode MS"/>
          <w:sz w:val="28"/>
          <w:szCs w:val="28"/>
          <w:lang w:eastAsia="ru-RU"/>
        </w:rPr>
        <w:t>- раздел IV. «Формы контроля за исполнением административного регламента»</w:t>
      </w:r>
      <w:r w:rsidRPr="00801E0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sz w:val="28"/>
          <w:szCs w:val="28"/>
          <w:lang w:eastAsia="ru-RU"/>
        </w:rPr>
        <w:t xml:space="preserve">признать утратившим силу;                       </w:t>
      </w:r>
    </w:p>
    <w:p w:rsidR="00415096" w:rsidRPr="00801E0C" w:rsidRDefault="00415096" w:rsidP="00785CBE">
      <w:pPr>
        <w:widowControl/>
        <w:autoSpaceDE/>
        <w:autoSpaceDN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- раздел </w:t>
      </w:r>
      <w:r w:rsidRPr="00801E0C">
        <w:rPr>
          <w:rFonts w:eastAsia="Arial Unicode MS"/>
          <w:color w:val="000000"/>
          <w:sz w:val="28"/>
          <w:szCs w:val="28"/>
          <w:lang w:val="en-US" w:eastAsia="ru-RU"/>
        </w:rPr>
        <w:t>V</w:t>
      </w:r>
      <w:r>
        <w:rPr>
          <w:rFonts w:eastAsia="Arial Unicode MS"/>
          <w:color w:val="000000"/>
          <w:sz w:val="28"/>
          <w:szCs w:val="28"/>
          <w:lang w:eastAsia="ru-RU"/>
        </w:rPr>
        <w:t>. «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служащих» признать утратившим силу.  </w:t>
      </w: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415096" w:rsidRPr="00801E0C" w:rsidRDefault="00415096" w:rsidP="00785CBE">
      <w:pPr>
        <w:suppressAutoHyphens/>
        <w:autoSpaceDE/>
        <w:autoSpaceDN/>
        <w:ind w:left="142" w:firstLine="566"/>
        <w:contextualSpacing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lastRenderedPageBreak/>
        <w:t>2. Настоящее постановление вступает в силу на следующий день после</w:t>
      </w:r>
      <w:r w:rsidR="00785CBE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дня официального опубликования.</w:t>
      </w: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Глава Ононского </w:t>
      </w: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7"/>
          <w:szCs w:val="27"/>
          <w:lang w:eastAsia="ru-RU"/>
        </w:rPr>
      </w:pPr>
      <w:proofErr w:type="gramStart"/>
      <w:r w:rsidRPr="00801E0C">
        <w:rPr>
          <w:rFonts w:eastAsia="Arial Unicode MS"/>
          <w:color w:val="000000"/>
          <w:sz w:val="28"/>
          <w:szCs w:val="28"/>
          <w:lang w:eastAsia="ru-RU"/>
        </w:rPr>
        <w:t>муниципального</w:t>
      </w:r>
      <w:proofErr w:type="gramEnd"/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 округа</w:t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  <w:t xml:space="preserve">                                                   </w:t>
      </w:r>
      <w:r>
        <w:rPr>
          <w:rFonts w:eastAsia="Arial Unicode MS"/>
          <w:i/>
          <w:color w:val="FF0000"/>
          <w:sz w:val="28"/>
          <w:szCs w:val="28"/>
          <w:lang w:eastAsia="ru-RU"/>
        </w:rPr>
        <w:t xml:space="preserve">      </w:t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 xml:space="preserve">     </w:t>
      </w:r>
      <w:proofErr w:type="spellStart"/>
      <w:r w:rsidRPr="00801E0C">
        <w:rPr>
          <w:rFonts w:eastAsia="Arial Unicode MS"/>
          <w:bCs/>
          <w:iCs/>
          <w:color w:val="000000"/>
          <w:sz w:val="28"/>
          <w:szCs w:val="28"/>
          <w:lang w:eastAsia="ru-RU"/>
        </w:rPr>
        <w:t>О.А.Бородина</w:t>
      </w:r>
      <w:proofErr w:type="spellEnd"/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7"/>
          <w:szCs w:val="27"/>
          <w:lang w:eastAsia="ru-RU"/>
        </w:rPr>
        <w:tab/>
      </w:r>
      <w:r w:rsidRPr="00801E0C">
        <w:rPr>
          <w:rFonts w:eastAsia="Arial Unicode MS"/>
          <w:i/>
          <w:color w:val="FF0000"/>
          <w:sz w:val="27"/>
          <w:szCs w:val="27"/>
          <w:lang w:eastAsia="ru-RU"/>
        </w:rPr>
        <w:tab/>
      </w:r>
      <w:r w:rsidRPr="00801E0C">
        <w:rPr>
          <w:rFonts w:eastAsia="Arial Unicode MS"/>
          <w:color w:val="FF0000"/>
          <w:sz w:val="27"/>
          <w:szCs w:val="27"/>
          <w:lang w:eastAsia="ru-RU"/>
        </w:rPr>
        <w:t xml:space="preserve">                                                                                                </w:t>
      </w:r>
      <w:r w:rsidRPr="00801E0C">
        <w:rPr>
          <w:rFonts w:eastAsia="Arial Unicode MS"/>
          <w:bCs/>
          <w:iCs/>
          <w:color w:val="000000"/>
          <w:sz w:val="27"/>
          <w:szCs w:val="27"/>
          <w:lang w:eastAsia="ru-RU"/>
        </w:rPr>
        <w:t xml:space="preserve"> </w:t>
      </w:r>
    </w:p>
    <w:p w:rsidR="00415096" w:rsidRPr="00801E0C" w:rsidRDefault="00415096" w:rsidP="00415096">
      <w:pPr>
        <w:widowControl/>
        <w:autoSpaceDE/>
        <w:autoSpaceDN/>
        <w:rPr>
          <w:rFonts w:eastAsia="Arial Unicode MS"/>
          <w:color w:val="000000"/>
          <w:sz w:val="20"/>
          <w:szCs w:val="20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0"/>
          <w:szCs w:val="20"/>
          <w:lang w:eastAsia="ru-RU"/>
        </w:rPr>
      </w:pP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  <w:t xml:space="preserve">         </w:t>
      </w:r>
    </w:p>
    <w:p w:rsidR="00415096" w:rsidRPr="00801E0C" w:rsidRDefault="00415096" w:rsidP="00415096">
      <w:pPr>
        <w:widowControl/>
        <w:autoSpaceDE/>
        <w:autoSpaceDN/>
        <w:rPr>
          <w:rFonts w:eastAsia="Arial Unicode MS"/>
          <w:color w:val="000000"/>
          <w:sz w:val="20"/>
          <w:szCs w:val="20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  <w:r w:rsidRPr="00801E0C">
        <w:rPr>
          <w:rFonts w:eastAsia="Arial Unicode MS"/>
          <w:color w:val="000000"/>
          <w:sz w:val="20"/>
          <w:szCs w:val="20"/>
          <w:lang w:eastAsia="ru-RU"/>
        </w:rPr>
        <w:t xml:space="preserve">Исполнитель: </w:t>
      </w:r>
      <w:proofErr w:type="spellStart"/>
      <w:r>
        <w:rPr>
          <w:rFonts w:eastAsia="Arial Unicode MS"/>
          <w:color w:val="000000"/>
          <w:sz w:val="20"/>
          <w:szCs w:val="20"/>
          <w:lang w:eastAsia="ru-RU"/>
        </w:rPr>
        <w:t>Цуленкова</w:t>
      </w:r>
      <w:proofErr w:type="spellEnd"/>
      <w:r>
        <w:rPr>
          <w:rFonts w:eastAsia="Arial Unicode MS"/>
          <w:color w:val="000000"/>
          <w:sz w:val="20"/>
          <w:szCs w:val="20"/>
          <w:lang w:eastAsia="ru-RU"/>
        </w:rPr>
        <w:t xml:space="preserve"> А.А.</w:t>
      </w:r>
    </w:p>
    <w:p w:rsidR="00415096" w:rsidRPr="000F7142" w:rsidRDefault="00415096" w:rsidP="00415096">
      <w:pPr>
        <w:widowControl/>
        <w:autoSpaceDE/>
        <w:autoSpaceDN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p w:rsidR="001915A3" w:rsidRPr="001915A3" w:rsidRDefault="001915A3" w:rsidP="001915A3">
      <w:pPr>
        <w:ind w:firstLine="708"/>
        <w:jc w:val="both"/>
        <w:rPr>
          <w:sz w:val="28"/>
          <w:szCs w:val="28"/>
        </w:rPr>
      </w:pPr>
    </w:p>
    <w:sectPr w:rsidR="001915A3" w:rsidRPr="001915A3" w:rsidSect="00415096">
      <w:headerReference w:type="default" r:id="rId6"/>
      <w:type w:val="continuous"/>
      <w:pgSz w:w="11910" w:h="16840"/>
      <w:pgMar w:top="1134" w:right="851" w:bottom="1134" w:left="1418" w:header="743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D7A" w:rsidRDefault="00B30D7A">
      <w:r>
        <w:separator/>
      </w:r>
    </w:p>
  </w:endnote>
  <w:endnote w:type="continuationSeparator" w:id="0">
    <w:p w:rsidR="00B30D7A" w:rsidRDefault="00B3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D7A" w:rsidRDefault="00B30D7A">
      <w:r>
        <w:separator/>
      </w:r>
    </w:p>
  </w:footnote>
  <w:footnote w:type="continuationSeparator" w:id="0">
    <w:p w:rsidR="00B30D7A" w:rsidRDefault="00B30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95" w:rsidRDefault="00785CBE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7A3A">
      <w:rPr>
        <w:noProof/>
      </w:rPr>
      <w:t>2</w:t>
    </w:r>
    <w:r>
      <w:rPr>
        <w:noProof/>
      </w:rPr>
      <w:fldChar w:fldCharType="end"/>
    </w:r>
  </w:p>
  <w:p w:rsidR="00566C00" w:rsidRDefault="00B30D7A">
    <w:pPr>
      <w:pStyle w:val="a3"/>
      <w:spacing w:line="14" w:lineRule="auto"/>
      <w:ind w:left="0" w:firstLine="0"/>
      <w:jc w:val="lef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30"/>
    <w:rsid w:val="001915A3"/>
    <w:rsid w:val="0021419A"/>
    <w:rsid w:val="003364F0"/>
    <w:rsid w:val="00415096"/>
    <w:rsid w:val="00785CBE"/>
    <w:rsid w:val="00940130"/>
    <w:rsid w:val="00957A3A"/>
    <w:rsid w:val="00A179F0"/>
    <w:rsid w:val="00B30D7A"/>
    <w:rsid w:val="00CB45C4"/>
    <w:rsid w:val="00DD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A4709-0FC1-40BD-BEE1-186F3F59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50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15096"/>
    <w:pPr>
      <w:ind w:left="13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1509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4150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509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2026-06-18T03:51:00Z</dcterms:created>
  <dcterms:modified xsi:type="dcterms:W3CDTF">2026-06-22T03:19:00Z</dcterms:modified>
</cp:coreProperties>
</file>