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52A" w:rsidRPr="00D3052A" w:rsidRDefault="00D3052A" w:rsidP="00D3052A">
      <w:pPr>
        <w:ind w:firstLine="709"/>
        <w:jc w:val="center"/>
        <w:rPr>
          <w:rFonts w:eastAsia="Times New Roman"/>
          <w:color w:val="auto"/>
          <w:kern w:val="0"/>
          <w:sz w:val="32"/>
          <w:szCs w:val="32"/>
          <w:lang w:eastAsia="ar-SA"/>
        </w:rPr>
      </w:pPr>
      <w:r w:rsidRPr="00D3052A">
        <w:rPr>
          <w:rFonts w:eastAsia="Times New Roman"/>
          <w:color w:val="auto"/>
          <w:kern w:val="0"/>
          <w:sz w:val="32"/>
          <w:szCs w:val="32"/>
          <w:lang w:eastAsia="ar-SA"/>
        </w:rPr>
        <w:t>РОССИЙСКАЯ ФЕДЕРАЦИЯ</w:t>
      </w:r>
    </w:p>
    <w:p w:rsidR="00D3052A" w:rsidRPr="00D3052A" w:rsidRDefault="00D3052A" w:rsidP="00D3052A">
      <w:pPr>
        <w:ind w:firstLine="709"/>
        <w:jc w:val="center"/>
        <w:rPr>
          <w:rFonts w:eastAsia="Times New Roman"/>
          <w:color w:val="auto"/>
          <w:kern w:val="0"/>
          <w:sz w:val="28"/>
          <w:szCs w:val="28"/>
          <w:lang w:eastAsia="ar-SA"/>
        </w:rPr>
      </w:pPr>
    </w:p>
    <w:p w:rsidR="00D3052A" w:rsidRPr="00D3052A" w:rsidRDefault="00D3052A" w:rsidP="00D3052A">
      <w:pPr>
        <w:ind w:firstLine="709"/>
        <w:jc w:val="center"/>
        <w:rPr>
          <w:rFonts w:eastAsia="Times New Roman"/>
          <w:color w:val="auto"/>
          <w:kern w:val="0"/>
          <w:sz w:val="28"/>
          <w:szCs w:val="28"/>
          <w:lang w:eastAsia="ar-SA"/>
        </w:rPr>
      </w:pPr>
      <w:r w:rsidRPr="00D3052A">
        <w:rPr>
          <w:rFonts w:eastAsia="Times New Roman"/>
          <w:color w:val="auto"/>
          <w:kern w:val="0"/>
          <w:sz w:val="28"/>
          <w:szCs w:val="28"/>
          <w:lang w:eastAsia="ar-SA"/>
        </w:rPr>
        <w:t>Забайкальский край</w:t>
      </w:r>
    </w:p>
    <w:p w:rsidR="00D3052A" w:rsidRPr="00D3052A" w:rsidRDefault="00D3052A" w:rsidP="00D3052A">
      <w:pPr>
        <w:ind w:firstLine="709"/>
        <w:rPr>
          <w:rFonts w:eastAsia="Times New Roman"/>
          <w:color w:val="auto"/>
          <w:kern w:val="0"/>
          <w:sz w:val="28"/>
          <w:szCs w:val="28"/>
          <w:lang w:eastAsia="ar-SA"/>
        </w:rPr>
      </w:pPr>
    </w:p>
    <w:p w:rsidR="00D3052A" w:rsidRPr="00D3052A" w:rsidRDefault="00D3052A" w:rsidP="00D3052A">
      <w:pPr>
        <w:ind w:firstLine="709"/>
        <w:jc w:val="center"/>
        <w:rPr>
          <w:rFonts w:eastAsia="Times New Roman"/>
          <w:color w:val="auto"/>
          <w:kern w:val="0"/>
          <w:sz w:val="28"/>
          <w:szCs w:val="28"/>
          <w:lang w:eastAsia="ar-SA"/>
        </w:rPr>
      </w:pPr>
      <w:r w:rsidRPr="00D3052A">
        <w:rPr>
          <w:rFonts w:eastAsia="Times New Roman"/>
          <w:color w:val="auto"/>
          <w:kern w:val="0"/>
          <w:sz w:val="28"/>
          <w:szCs w:val="28"/>
          <w:lang w:eastAsia="ar-SA"/>
        </w:rPr>
        <w:t>Администрация Ононского муниципального округа</w:t>
      </w:r>
    </w:p>
    <w:p w:rsidR="00D3052A" w:rsidRPr="00D3052A" w:rsidRDefault="00D3052A" w:rsidP="00D3052A">
      <w:pPr>
        <w:widowControl/>
        <w:suppressAutoHyphens w:val="0"/>
        <w:spacing w:line="276" w:lineRule="auto"/>
        <w:rPr>
          <w:rFonts w:eastAsia="Times New Roman"/>
          <w:color w:val="auto"/>
          <w:kern w:val="0"/>
          <w:sz w:val="32"/>
          <w:szCs w:val="32"/>
          <w:lang w:eastAsia="ru-RU"/>
        </w:rPr>
      </w:pPr>
    </w:p>
    <w:p w:rsidR="00D3052A" w:rsidRPr="00D3052A" w:rsidRDefault="00D3052A" w:rsidP="00D3052A">
      <w:pPr>
        <w:widowControl/>
        <w:suppressAutoHyphens w:val="0"/>
        <w:spacing w:line="276" w:lineRule="auto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D3052A" w:rsidRPr="00D3052A" w:rsidRDefault="00D3052A" w:rsidP="00D3052A">
      <w:pPr>
        <w:keepNext/>
        <w:widowControl/>
        <w:suppressAutoHyphens w:val="0"/>
        <w:spacing w:line="276" w:lineRule="auto"/>
        <w:jc w:val="center"/>
        <w:outlineLvl w:val="1"/>
        <w:rPr>
          <w:rFonts w:eastAsia="Times New Roman"/>
          <w:b/>
          <w:color w:val="auto"/>
          <w:kern w:val="0"/>
          <w:sz w:val="52"/>
          <w:szCs w:val="52"/>
          <w:lang w:eastAsia="ru-RU"/>
        </w:rPr>
      </w:pPr>
      <w:r w:rsidRPr="00D3052A">
        <w:rPr>
          <w:rFonts w:eastAsia="Times New Roman"/>
          <w:b/>
          <w:color w:val="auto"/>
          <w:kern w:val="0"/>
          <w:sz w:val="52"/>
          <w:szCs w:val="52"/>
          <w:lang w:eastAsia="ru-RU"/>
        </w:rPr>
        <w:t>Распоряжение</w:t>
      </w:r>
    </w:p>
    <w:p w:rsidR="00D3052A" w:rsidRDefault="00D3052A" w:rsidP="00D3052A">
      <w:pPr>
        <w:keepNext/>
        <w:widowControl/>
        <w:suppressAutoHyphens w:val="0"/>
        <w:spacing w:line="276" w:lineRule="auto"/>
        <w:jc w:val="center"/>
        <w:outlineLvl w:val="1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3052A">
        <w:rPr>
          <w:rFonts w:eastAsia="Times New Roman"/>
          <w:color w:val="auto"/>
          <w:kern w:val="0"/>
          <w:sz w:val="28"/>
          <w:szCs w:val="28"/>
          <w:lang w:eastAsia="ru-RU"/>
        </w:rPr>
        <w:t>с. Нижний Цасучей</w:t>
      </w:r>
    </w:p>
    <w:p w:rsidR="00D3052A" w:rsidRPr="00D3052A" w:rsidRDefault="00D3052A" w:rsidP="00D3052A">
      <w:pPr>
        <w:keepNext/>
        <w:widowControl/>
        <w:suppressAutoHyphens w:val="0"/>
        <w:spacing w:line="276" w:lineRule="auto"/>
        <w:jc w:val="center"/>
        <w:outlineLvl w:val="1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D3052A" w:rsidRPr="00D3052A" w:rsidRDefault="00D3052A" w:rsidP="00D3052A">
      <w:pPr>
        <w:widowControl/>
        <w:suppressAutoHyphens w:val="0"/>
        <w:spacing w:line="276" w:lineRule="auto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3052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2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4</w:t>
      </w:r>
      <w:r w:rsidRPr="00D3052A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07</w:t>
      </w:r>
      <w:r w:rsidRPr="00D3052A">
        <w:rPr>
          <w:rFonts w:eastAsia="Times New Roman"/>
          <w:color w:val="auto"/>
          <w:kern w:val="0"/>
          <w:sz w:val="28"/>
          <w:szCs w:val="28"/>
          <w:lang w:eastAsia="ru-RU"/>
        </w:rPr>
        <w:t>.202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6</w:t>
      </w:r>
      <w:r w:rsidRPr="00D3052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г.                                                                                     № </w:t>
      </w:r>
      <w:r w:rsidR="00885C1A">
        <w:rPr>
          <w:rFonts w:eastAsia="Times New Roman"/>
          <w:color w:val="auto"/>
          <w:kern w:val="0"/>
          <w:sz w:val="28"/>
          <w:szCs w:val="28"/>
          <w:lang w:eastAsia="ru-RU"/>
        </w:rPr>
        <w:t>259</w:t>
      </w:r>
    </w:p>
    <w:p w:rsidR="003C1AAD" w:rsidRDefault="00E85230" w:rsidP="007275F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:rsidR="00AB0A49" w:rsidRPr="00D3052A" w:rsidRDefault="00AB0A49" w:rsidP="00D3052A">
      <w:pPr>
        <w:pStyle w:val="ConsPlusTitle"/>
        <w:widowControl/>
        <w:suppressAutoHyphens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D3052A">
        <w:rPr>
          <w:rFonts w:ascii="Times New Roman" w:hAnsi="Times New Roman" w:cs="Times New Roman"/>
          <w:bCs w:val="0"/>
          <w:sz w:val="28"/>
          <w:szCs w:val="28"/>
        </w:rPr>
        <w:t xml:space="preserve">О создании Рабочей группы по внедрению профессионального стандарта «Специалист </w:t>
      </w:r>
      <w:proofErr w:type="gramStart"/>
      <w:r w:rsidRPr="00D3052A">
        <w:rPr>
          <w:rFonts w:ascii="Times New Roman" w:hAnsi="Times New Roman" w:cs="Times New Roman"/>
          <w:bCs w:val="0"/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D3052A">
        <w:rPr>
          <w:rFonts w:ascii="Times New Roman" w:hAnsi="Times New Roman" w:cs="Times New Roman"/>
          <w:bCs w:val="0"/>
          <w:sz w:val="28"/>
          <w:szCs w:val="28"/>
        </w:rPr>
        <w:t xml:space="preserve"> и ликвидации чрезвычайных ситуаций» и утверждении П</w:t>
      </w:r>
      <w:r w:rsidR="00644170" w:rsidRPr="00D3052A">
        <w:rPr>
          <w:rFonts w:ascii="Times New Roman" w:hAnsi="Times New Roman" w:cs="Times New Roman"/>
          <w:bCs w:val="0"/>
          <w:sz w:val="28"/>
          <w:szCs w:val="28"/>
        </w:rPr>
        <w:t>оложения об этой рабочей группе</w:t>
      </w:r>
    </w:p>
    <w:p w:rsidR="009D17B2" w:rsidRPr="00D3052A" w:rsidRDefault="009D17B2" w:rsidP="00D3052A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17B2" w:rsidRDefault="00AB0A49" w:rsidP="00894F5F">
      <w:pPr>
        <w:pStyle w:val="ConsPlusTitle"/>
        <w:widowControl/>
        <w:suppressAutoHyphens/>
        <w:spacing w:line="276" w:lineRule="auto"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целях повышения готовности органов местного самоуправления и служб на территории </w:t>
      </w:r>
      <w:r w:rsidR="00D3052A">
        <w:rPr>
          <w:rFonts w:ascii="Times New Roman" w:hAnsi="Times New Roman" w:cs="Times New Roman"/>
          <w:b w:val="0"/>
          <w:bCs w:val="0"/>
          <w:sz w:val="28"/>
          <w:szCs w:val="28"/>
        </w:rPr>
        <w:t>Ононского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</w:t>
      </w:r>
      <w:r w:rsidRPr="00D07794">
        <w:rPr>
          <w:rFonts w:ascii="Times New Roman" w:hAnsi="Times New Roman" w:cs="Times New Roman"/>
          <w:b w:val="0"/>
          <w:bCs w:val="0"/>
          <w:sz w:val="28"/>
          <w:szCs w:val="28"/>
        </w:rPr>
        <w:t>округа</w:t>
      </w:r>
      <w:r w:rsidR="00D07794" w:rsidRPr="00D077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реагированию на угрозы возникновения или возникновения чрезвычайных ситуаций, а также в целях своевременного и полного перехода на применение требований </w:t>
      </w:r>
      <w:r w:rsidRPr="00AB0A49">
        <w:rPr>
          <w:rFonts w:ascii="Times New Roman" w:hAnsi="Times New Roman" w:cs="Times New Roman"/>
          <w:b w:val="0"/>
          <w:bCs w:val="0"/>
          <w:sz w:val="28"/>
          <w:szCs w:val="28"/>
        </w:rPr>
        <w:t>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 утвержденных приказом Минтруда России от 10</w:t>
      </w:r>
      <w:r w:rsidR="002B2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февраля</w:t>
      </w:r>
      <w:proofErr w:type="gramEnd"/>
      <w:r w:rsidR="002B2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2026г. № 60н, </w:t>
      </w:r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 письма Главного управления МЧС России по Забайкальскому краю № ИВ-235-3077 от 01</w:t>
      </w:r>
      <w:r w:rsidR="002B2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апреля </w:t>
      </w:r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2026г., руководствуясь </w:t>
      </w:r>
      <w:r w:rsidR="00E3418E" w:rsidRPr="00E3418E">
        <w:rPr>
          <w:rFonts w:ascii="Times New Roman" w:hAnsi="Times New Roman" w:cs="Times New Roman"/>
          <w:b w:val="0"/>
          <w:bCs w:val="0"/>
          <w:sz w:val="28"/>
          <w:szCs w:val="28"/>
        </w:rPr>
        <w:t>стать</w:t>
      </w:r>
      <w:r w:rsidR="002B2CA1">
        <w:rPr>
          <w:rFonts w:ascii="Times New Roman" w:hAnsi="Times New Roman" w:cs="Times New Roman"/>
          <w:b w:val="0"/>
          <w:bCs w:val="0"/>
          <w:sz w:val="28"/>
          <w:szCs w:val="28"/>
        </w:rPr>
        <w:t>ё</w:t>
      </w:r>
      <w:r w:rsidR="00E3418E" w:rsidRPr="00E3418E">
        <w:rPr>
          <w:rFonts w:ascii="Times New Roman" w:hAnsi="Times New Roman" w:cs="Times New Roman"/>
          <w:b w:val="0"/>
          <w:bCs w:val="0"/>
          <w:sz w:val="28"/>
          <w:szCs w:val="28"/>
        </w:rPr>
        <w:t>й 3</w:t>
      </w:r>
      <w:r w:rsidR="00D3052A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E3418E" w:rsidRPr="00E3418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</w:t>
      </w:r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3052A">
        <w:rPr>
          <w:rFonts w:ascii="Times New Roman" w:hAnsi="Times New Roman" w:cs="Times New Roman"/>
          <w:b w:val="0"/>
          <w:bCs w:val="0"/>
          <w:sz w:val="28"/>
          <w:szCs w:val="28"/>
        </w:rPr>
        <w:t>Ононского</w:t>
      </w:r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округа</w:t>
      </w:r>
      <w:r w:rsidR="002B2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Забайкальского края:</w:t>
      </w:r>
    </w:p>
    <w:p w:rsidR="00E26C05" w:rsidRDefault="00E26C05" w:rsidP="00894F5F">
      <w:pPr>
        <w:pStyle w:val="ConsPlusTitle"/>
        <w:widowControl/>
        <w:numPr>
          <w:ilvl w:val="0"/>
          <w:numId w:val="5"/>
        </w:numPr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Создать 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абочую группу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внедрению профессионального стандарта «Специалист </w:t>
      </w:r>
      <w:proofErr w:type="gramStart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ликвидации чрезвычайных ситуаций»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ЕДДС </w:t>
      </w:r>
      <w:r w:rsidR="00644C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</w:t>
      </w:r>
      <w:r w:rsidR="00D3052A">
        <w:rPr>
          <w:rFonts w:ascii="Times New Roman" w:hAnsi="Times New Roman" w:cs="Times New Roman"/>
          <w:b w:val="0"/>
          <w:bCs w:val="0"/>
          <w:sz w:val="28"/>
          <w:szCs w:val="28"/>
        </w:rPr>
        <w:t>Ононского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округа</w:t>
      </w:r>
      <w:r w:rsidR="002B2CA1" w:rsidRPr="002B2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B2CA1">
        <w:rPr>
          <w:rFonts w:ascii="Times New Roman" w:hAnsi="Times New Roman" w:cs="Times New Roman"/>
          <w:b w:val="0"/>
          <w:bCs w:val="0"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утвердить е</w:t>
      </w:r>
      <w:r w:rsidR="002B2CA1">
        <w:rPr>
          <w:rFonts w:ascii="Times New Roman" w:hAnsi="Times New Roman" w:cs="Times New Roman"/>
          <w:b w:val="0"/>
          <w:bCs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состав</w:t>
      </w:r>
      <w:r w:rsidR="00E8523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r w:rsidR="00E85230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 №1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E8523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E85230" w:rsidRDefault="00E85230" w:rsidP="00894F5F">
      <w:pPr>
        <w:pStyle w:val="ConsPlusTitle"/>
        <w:widowControl/>
        <w:numPr>
          <w:ilvl w:val="0"/>
          <w:numId w:val="5"/>
        </w:numPr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Положение о 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абочей группе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54FA4"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по внедрению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профессионального стандарта «Специалист </w:t>
      </w:r>
      <w:proofErr w:type="gramStart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 повседневного управления муниципального звена территориальной подсистемы единой 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государственной системы предупреждения</w:t>
      </w:r>
      <w:proofErr w:type="gramEnd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ликвидации чрезвычайных ситуаций»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(Приложение №2).</w:t>
      </w:r>
    </w:p>
    <w:p w:rsidR="00D3052A" w:rsidRPr="00F66210" w:rsidRDefault="00D3052A" w:rsidP="00D3052A">
      <w:pPr>
        <w:autoSpaceDE w:val="0"/>
        <w:autoSpaceDN w:val="0"/>
        <w:adjustRightInd w:val="0"/>
        <w:ind w:firstLine="709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</w:t>
      </w:r>
      <w:r w:rsidRPr="00F66210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gramStart"/>
      <w:r w:rsidRPr="00F66210">
        <w:rPr>
          <w:rFonts w:eastAsia="Times New Roman"/>
          <w:bCs/>
          <w:sz w:val="28"/>
          <w:szCs w:val="28"/>
          <w:lang w:eastAsia="ru-RU"/>
        </w:rPr>
        <w:t>Контроль за</w:t>
      </w:r>
      <w:proofErr w:type="gramEnd"/>
      <w:r w:rsidRPr="00F66210">
        <w:rPr>
          <w:rFonts w:eastAsia="Times New Roman"/>
          <w:bCs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D3052A" w:rsidRPr="00F66210" w:rsidRDefault="00D3052A" w:rsidP="00D3052A">
      <w:pPr>
        <w:autoSpaceDE w:val="0"/>
        <w:autoSpaceDN w:val="0"/>
        <w:adjustRightInd w:val="0"/>
        <w:ind w:firstLine="709"/>
        <w:rPr>
          <w:rFonts w:eastAsia="Times New Roman"/>
          <w:sz w:val="28"/>
          <w:szCs w:val="28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D3052A" w:rsidRPr="00437032" w:rsidRDefault="00D3052A" w:rsidP="00D3052A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D3052A" w:rsidRPr="00437032" w:rsidRDefault="00D3052A" w:rsidP="00D3052A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Pr="00437032">
        <w:rPr>
          <w:rFonts w:eastAsia="Times New Roman"/>
          <w:sz w:val="28"/>
          <w:szCs w:val="28"/>
          <w:lang w:eastAsia="ru-RU"/>
        </w:rPr>
        <w:t xml:space="preserve"> Ононского</w:t>
      </w:r>
    </w:p>
    <w:p w:rsidR="00D3052A" w:rsidRPr="00437032" w:rsidRDefault="00D3052A" w:rsidP="00D3052A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 w:rsidRPr="00437032">
        <w:rPr>
          <w:rFonts w:eastAsia="Times New Roman"/>
          <w:sz w:val="28"/>
          <w:szCs w:val="28"/>
          <w:lang w:eastAsia="ru-RU"/>
        </w:rPr>
        <w:t>муниципального округа</w:t>
      </w:r>
      <w:r w:rsidRPr="00437032">
        <w:rPr>
          <w:rFonts w:eastAsia="Times New Roman"/>
          <w:sz w:val="28"/>
          <w:szCs w:val="28"/>
          <w:lang w:eastAsia="ru-RU"/>
        </w:rPr>
        <w:tab/>
        <w:t xml:space="preserve">         </w:t>
      </w:r>
      <w:r>
        <w:rPr>
          <w:rFonts w:eastAsia="Times New Roman"/>
          <w:sz w:val="28"/>
          <w:szCs w:val="28"/>
          <w:lang w:eastAsia="ru-RU"/>
        </w:rPr>
        <w:t xml:space="preserve">                                     </w:t>
      </w:r>
      <w:r w:rsidRPr="00437032"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rFonts w:eastAsia="Times New Roman"/>
          <w:sz w:val="28"/>
          <w:szCs w:val="28"/>
          <w:lang w:eastAsia="ru-RU"/>
        </w:rPr>
        <w:t>О.А. Бородина</w:t>
      </w:r>
    </w:p>
    <w:p w:rsidR="00D3052A" w:rsidRPr="00437032" w:rsidRDefault="00D3052A" w:rsidP="00D3052A">
      <w:pPr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Default="00D3052A" w:rsidP="00D3052A">
      <w:pPr>
        <w:autoSpaceDE w:val="0"/>
        <w:autoSpaceDN w:val="0"/>
        <w:adjustRightInd w:val="0"/>
        <w:jc w:val="right"/>
        <w:rPr>
          <w:rFonts w:eastAsia="Times New Roman"/>
          <w:lang w:eastAsia="ru-RU"/>
        </w:rPr>
      </w:pPr>
    </w:p>
    <w:p w:rsidR="00D3052A" w:rsidRPr="00F43EC8" w:rsidRDefault="00D3052A" w:rsidP="00D3052A">
      <w:pPr>
        <w:autoSpaceDE w:val="0"/>
        <w:autoSpaceDN w:val="0"/>
        <w:adjustRightInd w:val="0"/>
        <w:rPr>
          <w:rFonts w:eastAsia="Times New Roman"/>
          <w:sz w:val="20"/>
          <w:szCs w:val="20"/>
          <w:lang w:eastAsia="ru-RU"/>
        </w:rPr>
      </w:pPr>
      <w:r w:rsidRPr="00F43EC8">
        <w:rPr>
          <w:rFonts w:eastAsia="Times New Roman"/>
          <w:sz w:val="20"/>
          <w:szCs w:val="20"/>
          <w:lang w:eastAsia="ru-RU"/>
        </w:rPr>
        <w:t xml:space="preserve">Исп. </w:t>
      </w:r>
      <w:proofErr w:type="spellStart"/>
      <w:r w:rsidRPr="00F43EC8">
        <w:rPr>
          <w:rFonts w:eastAsia="Times New Roman"/>
          <w:sz w:val="20"/>
          <w:szCs w:val="20"/>
          <w:lang w:eastAsia="ru-RU"/>
        </w:rPr>
        <w:t>Беломестнова</w:t>
      </w:r>
      <w:proofErr w:type="spellEnd"/>
      <w:r w:rsidRPr="00F43EC8">
        <w:rPr>
          <w:rFonts w:eastAsia="Times New Roman"/>
          <w:sz w:val="20"/>
          <w:szCs w:val="20"/>
          <w:lang w:eastAsia="ru-RU"/>
        </w:rPr>
        <w:t xml:space="preserve"> Н.Г.</w:t>
      </w:r>
    </w:p>
    <w:p w:rsidR="00D3052A" w:rsidRPr="00F43EC8" w:rsidRDefault="00D3052A" w:rsidP="00D3052A">
      <w:pPr>
        <w:autoSpaceDE w:val="0"/>
        <w:autoSpaceDN w:val="0"/>
        <w:adjustRightInd w:val="0"/>
        <w:rPr>
          <w:rFonts w:eastAsia="Times New Roman"/>
          <w:sz w:val="20"/>
          <w:szCs w:val="20"/>
          <w:lang w:eastAsia="ru-RU"/>
        </w:rPr>
      </w:pPr>
      <w:r w:rsidRPr="00F43EC8">
        <w:rPr>
          <w:rFonts w:eastAsia="Times New Roman"/>
          <w:sz w:val="20"/>
          <w:szCs w:val="20"/>
          <w:lang w:eastAsia="ru-RU"/>
        </w:rPr>
        <w:t>Тел.830(252) 4-14-87</w:t>
      </w:r>
    </w:p>
    <w:p w:rsidR="00D3052A" w:rsidRPr="00F43EC8" w:rsidRDefault="00D3052A" w:rsidP="00D3052A">
      <w:pPr>
        <w:autoSpaceDE w:val="0"/>
        <w:autoSpaceDN w:val="0"/>
        <w:adjustRightInd w:val="0"/>
        <w:rPr>
          <w:rFonts w:eastAsia="Times New Roman"/>
          <w:sz w:val="20"/>
          <w:szCs w:val="20"/>
          <w:lang w:eastAsia="ru-RU"/>
        </w:rPr>
      </w:pPr>
    </w:p>
    <w:p w:rsidR="00885C1A" w:rsidRPr="00885C1A" w:rsidRDefault="00885C1A" w:rsidP="00885C1A">
      <w:pPr>
        <w:widowControl/>
        <w:suppressAutoHyphens w:val="0"/>
        <w:spacing w:line="276" w:lineRule="auto"/>
        <w:jc w:val="right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Приложение №1</w:t>
      </w:r>
    </w:p>
    <w:p w:rsidR="00885C1A" w:rsidRPr="00885C1A" w:rsidRDefault="00885C1A" w:rsidP="00885C1A">
      <w:pPr>
        <w:widowControl/>
        <w:suppressAutoHyphens w:val="0"/>
        <w:spacing w:line="276" w:lineRule="auto"/>
        <w:jc w:val="right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 xml:space="preserve">к распоряжению администрации </w:t>
      </w:r>
    </w:p>
    <w:p w:rsidR="00885C1A" w:rsidRPr="00885C1A" w:rsidRDefault="00885C1A" w:rsidP="00885C1A">
      <w:pPr>
        <w:widowControl/>
        <w:suppressAutoHyphens w:val="0"/>
        <w:spacing w:line="276" w:lineRule="auto"/>
        <w:jc w:val="right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Ононского муниципального округа</w:t>
      </w:r>
    </w:p>
    <w:p w:rsidR="00885C1A" w:rsidRPr="00885C1A" w:rsidRDefault="00885C1A" w:rsidP="00885C1A">
      <w:pPr>
        <w:widowControl/>
        <w:suppressAutoHyphens w:val="0"/>
        <w:spacing w:line="276" w:lineRule="auto"/>
        <w:jc w:val="right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Забайкальского края</w:t>
      </w:r>
    </w:p>
    <w:p w:rsidR="00885C1A" w:rsidRPr="00885C1A" w:rsidRDefault="00885C1A" w:rsidP="00885C1A">
      <w:pPr>
        <w:widowControl/>
        <w:suppressAutoHyphens w:val="0"/>
        <w:spacing w:line="276" w:lineRule="auto"/>
        <w:jc w:val="center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 xml:space="preserve">                                                                             от  24 июля 2026г. № </w:t>
      </w:r>
      <w:r>
        <w:rPr>
          <w:rFonts w:eastAsia="Calibri"/>
          <w:color w:val="auto"/>
          <w:kern w:val="0"/>
          <w:sz w:val="28"/>
          <w:szCs w:val="28"/>
        </w:rPr>
        <w:t>259</w:t>
      </w:r>
      <w:r w:rsidRPr="00885C1A">
        <w:rPr>
          <w:rFonts w:eastAsia="Calibri"/>
          <w:color w:val="auto"/>
          <w:kern w:val="0"/>
          <w:sz w:val="28"/>
          <w:szCs w:val="28"/>
        </w:rPr>
        <w:t xml:space="preserve">        </w:t>
      </w:r>
    </w:p>
    <w:p w:rsidR="00885C1A" w:rsidRPr="00885C1A" w:rsidRDefault="00885C1A" w:rsidP="00885C1A">
      <w:pPr>
        <w:widowControl/>
        <w:suppressAutoHyphens w:val="0"/>
        <w:spacing w:after="200" w:line="276" w:lineRule="auto"/>
        <w:jc w:val="center"/>
        <w:rPr>
          <w:rFonts w:eastAsia="Calibri"/>
          <w:b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spacing w:after="200" w:line="276" w:lineRule="auto"/>
        <w:jc w:val="center"/>
        <w:rPr>
          <w:rFonts w:eastAsia="Calibri"/>
          <w:b/>
          <w:color w:val="auto"/>
          <w:kern w:val="0"/>
          <w:sz w:val="28"/>
          <w:szCs w:val="28"/>
        </w:rPr>
      </w:pPr>
      <w:r w:rsidRPr="00885C1A">
        <w:rPr>
          <w:rFonts w:eastAsia="Calibri"/>
          <w:b/>
          <w:color w:val="auto"/>
          <w:kern w:val="0"/>
          <w:sz w:val="28"/>
          <w:szCs w:val="28"/>
        </w:rPr>
        <w:t>СОСТАВ</w:t>
      </w:r>
    </w:p>
    <w:p w:rsidR="00885C1A" w:rsidRPr="00885C1A" w:rsidRDefault="00885C1A" w:rsidP="00885C1A">
      <w:pPr>
        <w:widowControl/>
        <w:autoSpaceDE w:val="0"/>
        <w:autoSpaceDN w:val="0"/>
        <w:adjustRightInd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Рабочей группы по внедрению профессионального стандарта «Специалист </w:t>
      </w:r>
      <w:proofErr w:type="gramStart"/>
      <w:r w:rsidRPr="00885C1A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885C1A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и ликвидации чрезвычайных ситуаций» в ЕДДС Ононского муниципального округа Забайкальского края</w:t>
      </w:r>
    </w:p>
    <w:p w:rsidR="00885C1A" w:rsidRPr="00885C1A" w:rsidRDefault="00885C1A" w:rsidP="00885C1A">
      <w:pPr>
        <w:widowControl/>
        <w:suppressAutoHyphens w:val="0"/>
        <w:spacing w:line="276" w:lineRule="auto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>1. Аюшеев Даши-</w:t>
      </w:r>
      <w:proofErr w:type="spellStart"/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>Доржи</w:t>
      </w:r>
      <w:proofErr w:type="spellEnd"/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-   первый заместитель главы 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Владимирович                               Ононского муниципального округа,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                    председатель рабочей группы;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2. </w:t>
      </w:r>
      <w:proofErr w:type="spellStart"/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>Беломестнова</w:t>
      </w:r>
      <w:proofErr w:type="spellEnd"/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Наталья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Григорьевна                              -  главный специалист 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                    по  ГО и ЧС администрации 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                    Ононского  муниципального округа,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                    секретарь рабочей группы; 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3. </w:t>
      </w:r>
      <w:proofErr w:type="spellStart"/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Еманаков</w:t>
      </w:r>
      <w:proofErr w:type="spellEnd"/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Сергей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Константинович                        - руководитель МБУ «Центр МТО» 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                                                     администрации Ононского  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                                                     муниципального округа,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                                                     член рабочей группы;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4. Кузьмина Анна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Геннадьевна                              -</w:t>
      </w:r>
      <w:r w:rsidRPr="00885C1A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</w:t>
      </w: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>начальник отдела обеспечения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                                                    МБУ «Центр МТО»</w:t>
      </w:r>
    </w:p>
    <w:p w:rsidR="00885C1A" w:rsidRPr="00885C1A" w:rsidRDefault="00885C1A" w:rsidP="00885C1A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                 администрации Ононского</w:t>
      </w:r>
    </w:p>
    <w:p w:rsidR="00885C1A" w:rsidRPr="00885C1A" w:rsidRDefault="00885C1A" w:rsidP="00885C1A">
      <w:pPr>
        <w:widowControl/>
        <w:suppressAutoHyphens w:val="0"/>
        <w:spacing w:line="276" w:lineRule="auto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                 муниципального округа,</w:t>
      </w: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член </w:t>
      </w:r>
      <w:proofErr w:type="gramStart"/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>рабочей</w:t>
      </w:r>
      <w:proofErr w:type="gramEnd"/>
    </w:p>
    <w:p w:rsidR="00885C1A" w:rsidRPr="00885C1A" w:rsidRDefault="00885C1A" w:rsidP="00885C1A">
      <w:pPr>
        <w:widowControl/>
        <w:suppressAutoHyphens w:val="0"/>
        <w:spacing w:line="276" w:lineRule="auto"/>
        <w:jc w:val="both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Cs/>
          <w:color w:val="auto"/>
          <w:kern w:val="0"/>
          <w:sz w:val="28"/>
          <w:szCs w:val="28"/>
          <w:lang w:eastAsia="ru-RU"/>
        </w:rPr>
        <w:t xml:space="preserve">                                                        группы.       </w:t>
      </w:r>
    </w:p>
    <w:p w:rsidR="00885C1A" w:rsidRPr="00885C1A" w:rsidRDefault="00885C1A" w:rsidP="00885C1A">
      <w:pPr>
        <w:widowControl/>
        <w:suppressAutoHyphens w:val="0"/>
        <w:spacing w:line="276" w:lineRule="auto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B743E5" w:rsidRDefault="00B743E5" w:rsidP="00D3052A">
      <w:pPr>
        <w:pStyle w:val="ConsPlusTitle"/>
        <w:widowControl/>
        <w:suppressAutoHyphens/>
        <w:spacing w:line="276" w:lineRule="auto"/>
        <w:ind w:left="720"/>
        <w:jc w:val="both"/>
        <w:rPr>
          <w:sz w:val="28"/>
          <w:szCs w:val="28"/>
        </w:rPr>
      </w:pPr>
    </w:p>
    <w:p w:rsidR="00885C1A" w:rsidRDefault="00885C1A" w:rsidP="00D3052A">
      <w:pPr>
        <w:pStyle w:val="ConsPlusTitle"/>
        <w:widowControl/>
        <w:suppressAutoHyphens/>
        <w:spacing w:line="276" w:lineRule="auto"/>
        <w:ind w:left="720"/>
        <w:jc w:val="both"/>
        <w:rPr>
          <w:sz w:val="28"/>
          <w:szCs w:val="28"/>
        </w:rPr>
      </w:pPr>
    </w:p>
    <w:p w:rsidR="00885C1A" w:rsidRDefault="00885C1A" w:rsidP="00D3052A">
      <w:pPr>
        <w:pStyle w:val="ConsPlusTitle"/>
        <w:widowControl/>
        <w:suppressAutoHyphens/>
        <w:spacing w:line="276" w:lineRule="auto"/>
        <w:ind w:left="720"/>
        <w:jc w:val="both"/>
        <w:rPr>
          <w:sz w:val="28"/>
          <w:szCs w:val="28"/>
        </w:rPr>
      </w:pPr>
    </w:p>
    <w:p w:rsidR="00885C1A" w:rsidRDefault="00885C1A" w:rsidP="00885C1A">
      <w:pPr>
        <w:pStyle w:val="ConsPlusTitle"/>
        <w:widowControl/>
        <w:suppressAutoHyphens/>
        <w:spacing w:line="276" w:lineRule="auto"/>
        <w:jc w:val="both"/>
        <w:rPr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ind w:right="140"/>
        <w:jc w:val="right"/>
        <w:rPr>
          <w:rFonts w:eastAsia="Times New Roman"/>
          <w:color w:val="auto"/>
          <w:kern w:val="0"/>
          <w:lang w:eastAsia="ru-RU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Приложение № 2</w:t>
      </w:r>
    </w:p>
    <w:p w:rsidR="00885C1A" w:rsidRPr="00885C1A" w:rsidRDefault="00885C1A" w:rsidP="00885C1A">
      <w:pPr>
        <w:widowControl/>
        <w:suppressAutoHyphens w:val="0"/>
        <w:spacing w:line="240" w:lineRule="atLeast"/>
        <w:ind w:left="709" w:right="-1"/>
        <w:jc w:val="right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к распоряжению администрации</w:t>
      </w:r>
    </w:p>
    <w:p w:rsidR="00885C1A" w:rsidRPr="00885C1A" w:rsidRDefault="00885C1A" w:rsidP="00885C1A">
      <w:pPr>
        <w:widowControl/>
        <w:suppressAutoHyphens w:val="0"/>
        <w:spacing w:line="240" w:lineRule="atLeast"/>
        <w:ind w:left="851" w:right="-1"/>
        <w:jc w:val="right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 xml:space="preserve">Ононского муниципального </w:t>
      </w:r>
    </w:p>
    <w:p w:rsidR="00885C1A" w:rsidRPr="00885C1A" w:rsidRDefault="00885C1A" w:rsidP="00885C1A">
      <w:pPr>
        <w:widowControl/>
        <w:suppressAutoHyphens w:val="0"/>
        <w:spacing w:line="240" w:lineRule="atLeast"/>
        <w:ind w:left="851" w:right="-1"/>
        <w:jc w:val="right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округа Забайкальского края</w:t>
      </w:r>
    </w:p>
    <w:p w:rsidR="00885C1A" w:rsidRPr="00885C1A" w:rsidRDefault="00885C1A" w:rsidP="00885C1A">
      <w:pPr>
        <w:widowControl/>
        <w:tabs>
          <w:tab w:val="left" w:pos="5197"/>
        </w:tabs>
        <w:suppressAutoHyphens w:val="0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 xml:space="preserve">                                                                                        от   24 июля 2026 г. №      </w:t>
      </w:r>
    </w:p>
    <w:p w:rsidR="00885C1A" w:rsidRPr="00885C1A" w:rsidRDefault="00885C1A" w:rsidP="00885C1A">
      <w:pPr>
        <w:widowControl/>
        <w:suppressAutoHyphens w:val="0"/>
        <w:spacing w:after="200" w:line="276" w:lineRule="auto"/>
        <w:rPr>
          <w:rFonts w:ascii="Calibri" w:eastAsia="Calibri" w:hAnsi="Calibri"/>
          <w:color w:val="auto"/>
          <w:kern w:val="0"/>
          <w:sz w:val="22"/>
          <w:szCs w:val="22"/>
        </w:rPr>
      </w:pPr>
      <w:bookmarkStart w:id="0" w:name="_GoBack"/>
      <w:bookmarkEnd w:id="0"/>
    </w:p>
    <w:p w:rsidR="00885C1A" w:rsidRPr="00885C1A" w:rsidRDefault="00885C1A" w:rsidP="00885C1A">
      <w:pPr>
        <w:widowControl/>
        <w:suppressAutoHyphens w:val="0"/>
        <w:spacing w:after="200" w:line="276" w:lineRule="auto"/>
        <w:jc w:val="center"/>
        <w:rPr>
          <w:rFonts w:eastAsia="Calibri"/>
          <w:b/>
          <w:color w:val="auto"/>
          <w:kern w:val="0"/>
          <w:sz w:val="28"/>
          <w:szCs w:val="28"/>
        </w:rPr>
      </w:pPr>
      <w:r w:rsidRPr="00885C1A">
        <w:rPr>
          <w:rFonts w:eastAsia="Calibri"/>
          <w:b/>
          <w:color w:val="auto"/>
          <w:kern w:val="0"/>
          <w:sz w:val="28"/>
          <w:szCs w:val="28"/>
        </w:rPr>
        <w:t>ПОЛОЖЕНИЕ</w:t>
      </w:r>
    </w:p>
    <w:p w:rsidR="00885C1A" w:rsidRPr="00885C1A" w:rsidRDefault="00885C1A" w:rsidP="00885C1A">
      <w:pPr>
        <w:widowControl/>
        <w:autoSpaceDE w:val="0"/>
        <w:autoSpaceDN w:val="0"/>
        <w:adjustRightInd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О Рабочей группе по внедрению профессионального стандарта «Специалист </w:t>
      </w:r>
      <w:proofErr w:type="gramStart"/>
      <w:r w:rsidRPr="00885C1A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885C1A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и ликвидации чрезвычайных ситуаций» в ЕДДС Ононского муниципального округа Забайкальского края</w:t>
      </w:r>
    </w:p>
    <w:p w:rsidR="00885C1A" w:rsidRPr="00885C1A" w:rsidRDefault="00885C1A" w:rsidP="00885C1A">
      <w:pPr>
        <w:widowControl/>
        <w:autoSpaceDE w:val="0"/>
        <w:autoSpaceDN w:val="0"/>
        <w:adjustRightInd w:val="0"/>
        <w:jc w:val="center"/>
        <w:rPr>
          <w:rFonts w:eastAsia="Times New Roman"/>
          <w:b/>
          <w:color w:val="auto"/>
          <w:kern w:val="0"/>
          <w:sz w:val="32"/>
          <w:szCs w:val="32"/>
          <w:lang w:eastAsia="ru-RU"/>
        </w:rPr>
      </w:pPr>
    </w:p>
    <w:p w:rsidR="00885C1A" w:rsidRPr="00885C1A" w:rsidRDefault="00885C1A" w:rsidP="00885C1A">
      <w:pPr>
        <w:widowControl/>
        <w:autoSpaceDE w:val="0"/>
        <w:autoSpaceDN w:val="0"/>
        <w:adjustRightInd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885C1A">
        <w:rPr>
          <w:rFonts w:eastAsia="Times New Roman"/>
          <w:color w:val="auto"/>
          <w:kern w:val="0"/>
          <w:sz w:val="28"/>
          <w:szCs w:val="28"/>
          <w:lang w:eastAsia="ru-RU"/>
        </w:rPr>
        <w:t>1.Общие положения</w:t>
      </w:r>
    </w:p>
    <w:p w:rsidR="00885C1A" w:rsidRPr="00885C1A" w:rsidRDefault="00885C1A" w:rsidP="00885C1A">
      <w:pPr>
        <w:widowControl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885C1A" w:rsidRPr="00885C1A" w:rsidRDefault="00885C1A" w:rsidP="00885C1A">
      <w:pPr>
        <w:widowControl/>
        <w:numPr>
          <w:ilvl w:val="1"/>
          <w:numId w:val="6"/>
        </w:numPr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auto"/>
          <w:kern w:val="0"/>
          <w:sz w:val="28"/>
          <w:szCs w:val="28"/>
        </w:rPr>
      </w:pPr>
      <w:proofErr w:type="gramStart"/>
      <w:r w:rsidRPr="00885C1A">
        <w:rPr>
          <w:rFonts w:eastAsia="Calibri"/>
          <w:bCs/>
          <w:color w:val="auto"/>
          <w:kern w:val="0"/>
          <w:sz w:val="28"/>
          <w:szCs w:val="28"/>
        </w:rPr>
        <w:t>Настоящее Положение о Рабочей группе</w:t>
      </w:r>
      <w:r w:rsidRPr="00885C1A">
        <w:rPr>
          <w:rFonts w:eastAsia="Calibri"/>
          <w:color w:val="auto"/>
          <w:kern w:val="0"/>
          <w:sz w:val="28"/>
          <w:szCs w:val="28"/>
        </w:rPr>
        <w:t xml:space="preserve"> по  внедрению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 в ЕДДС Ононского муниципального округа</w:t>
      </w:r>
      <w:r w:rsidRPr="00885C1A">
        <w:rPr>
          <w:rFonts w:eastAsia="Calibri"/>
          <w:bCs/>
          <w:color w:val="auto"/>
          <w:kern w:val="0"/>
          <w:sz w:val="28"/>
          <w:szCs w:val="28"/>
        </w:rPr>
        <w:t xml:space="preserve"> </w:t>
      </w:r>
      <w:r w:rsidRPr="00885C1A">
        <w:rPr>
          <w:rFonts w:eastAsia="Calibri"/>
          <w:color w:val="auto"/>
          <w:kern w:val="0"/>
          <w:sz w:val="28"/>
          <w:szCs w:val="28"/>
        </w:rPr>
        <w:t>Забайкальского края (далее-Рабочая группа) разработано в целях</w:t>
      </w:r>
      <w:r w:rsidRPr="00885C1A">
        <w:rPr>
          <w:rFonts w:eastAsia="Calibri"/>
          <w:bCs/>
          <w:color w:val="auto"/>
          <w:kern w:val="0"/>
          <w:sz w:val="28"/>
          <w:szCs w:val="28"/>
        </w:rPr>
        <w:t xml:space="preserve"> обеспечения своевременного и полного перехода на применение требований профессионального стандарта «Специалист органа повседневного управления </w:t>
      </w:r>
      <w:r w:rsidRPr="00885C1A">
        <w:rPr>
          <w:rFonts w:eastAsia="Calibri"/>
          <w:color w:val="auto"/>
          <w:kern w:val="0"/>
          <w:sz w:val="28"/>
          <w:szCs w:val="28"/>
        </w:rPr>
        <w:t>муниципального звена территориальной подсистемы единой государственной системы предупреждения и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 xml:space="preserve"> ликвидации чрезвычайных ситуаций</w:t>
      </w:r>
      <w:r w:rsidRPr="00885C1A">
        <w:rPr>
          <w:rFonts w:eastAsia="Calibri"/>
          <w:bCs/>
          <w:color w:val="auto"/>
          <w:kern w:val="0"/>
          <w:sz w:val="28"/>
          <w:szCs w:val="28"/>
        </w:rPr>
        <w:t xml:space="preserve">» (далее профессиональные стандарты) в </w:t>
      </w:r>
      <w:r w:rsidRPr="00885C1A">
        <w:rPr>
          <w:rFonts w:eastAsia="Calibri"/>
          <w:color w:val="auto"/>
          <w:kern w:val="0"/>
          <w:sz w:val="28"/>
          <w:szCs w:val="28"/>
        </w:rPr>
        <w:t>Ононском муниципальном округе.</w:t>
      </w:r>
    </w:p>
    <w:p w:rsidR="00885C1A" w:rsidRPr="00885C1A" w:rsidRDefault="00885C1A" w:rsidP="00885C1A">
      <w:pPr>
        <w:widowControl/>
        <w:numPr>
          <w:ilvl w:val="1"/>
          <w:numId w:val="6"/>
        </w:numPr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Рабочая группа является временно действующим коллегиальным органом.</w:t>
      </w:r>
    </w:p>
    <w:p w:rsidR="00885C1A" w:rsidRPr="00885C1A" w:rsidRDefault="00885C1A" w:rsidP="00885C1A">
      <w:pPr>
        <w:widowControl/>
        <w:numPr>
          <w:ilvl w:val="1"/>
          <w:numId w:val="6"/>
        </w:numPr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Рабочая группа в своей деятельности руководствуется Конституцией РФ, Трудовым кодексом РФ, рекомендациями по применению профессиональных стандартов в организации, утвержденными ФГБУ «Всероссийский научно-исследовательский институт труда» Министерства труда и социальной защиты РФ, а также настоящим Положением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>.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 xml:space="preserve"> 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>п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ланом мероприятий по внедрению профессиональных стандартов в ЕДДС.</w:t>
      </w:r>
    </w:p>
    <w:p w:rsidR="00885C1A" w:rsidRPr="00885C1A" w:rsidRDefault="00885C1A" w:rsidP="00885C1A">
      <w:pPr>
        <w:widowControl/>
        <w:suppressAutoHyphens w:val="0"/>
        <w:ind w:left="720"/>
        <w:contextualSpacing/>
        <w:jc w:val="both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ind w:left="720"/>
        <w:contextualSpacing/>
        <w:jc w:val="center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2. Порядок образования Рабочей группы.</w:t>
      </w:r>
    </w:p>
    <w:p w:rsidR="00885C1A" w:rsidRPr="00885C1A" w:rsidRDefault="00885C1A" w:rsidP="00885C1A">
      <w:pPr>
        <w:widowControl/>
        <w:suppressAutoHyphens w:val="0"/>
        <w:ind w:left="720"/>
        <w:contextualSpacing/>
        <w:jc w:val="center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ind w:firstLine="709"/>
        <w:contextualSpacing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2.1 Рабочая группа состоит из постоянных членов. Возглавляет Рабочую группу председатель.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2.2 Персональный состав Рабочей группы утверждается распоряжением администрации Ононского муниципального округа Забайкальского края.</w:t>
      </w:r>
    </w:p>
    <w:p w:rsidR="00885C1A" w:rsidRPr="00885C1A" w:rsidRDefault="00885C1A" w:rsidP="00885C1A">
      <w:pPr>
        <w:widowControl/>
        <w:suppressAutoHyphens w:val="0"/>
        <w:jc w:val="both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jc w:val="center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3.Основные функции Рабочей группы.</w:t>
      </w:r>
    </w:p>
    <w:p w:rsidR="00885C1A" w:rsidRPr="00885C1A" w:rsidRDefault="00885C1A" w:rsidP="00885C1A">
      <w:pPr>
        <w:widowControl/>
        <w:suppressAutoHyphens w:val="0"/>
        <w:jc w:val="center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3.1 Рабочая группа осуществляет следующие функции: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3.1.1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Ф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ормирует и координирует Рабочую группу по внедрении профессионального стандарта в ЕДДС.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3.1.2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О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беспечивает контроль за реализацией плана мероприятий по внедрению профессионального стандарта в ЕДДС.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3.1.3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П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роводит разъяснительную работу среди работников ЕДДС по вопросу применения профессионального стандарта.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3.1.4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В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 xml:space="preserve">заимодействует с органами власти различных уровней по вопросам внедрения профессионального стандарта, запрашивает у них документы и иные материалы. Необходимые для осуществления 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>свой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 xml:space="preserve"> деятельности.</w:t>
      </w:r>
    </w:p>
    <w:p w:rsidR="00885C1A" w:rsidRPr="00885C1A" w:rsidRDefault="00885C1A" w:rsidP="00885C1A">
      <w:pPr>
        <w:widowControl/>
        <w:suppressAutoHyphens w:val="0"/>
        <w:jc w:val="both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jc w:val="center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 Регламент работы Рабочей группы.</w:t>
      </w:r>
    </w:p>
    <w:p w:rsidR="00885C1A" w:rsidRPr="00885C1A" w:rsidRDefault="00885C1A" w:rsidP="00885C1A">
      <w:pPr>
        <w:widowControl/>
        <w:suppressAutoHyphens w:val="0"/>
        <w:jc w:val="center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4.1 Рабочая группа является коллегиальным органом. Общее руководство Рабочей группой осуществляет председатель Рабочей группы. На период отсутствия председателя Рабочей группы его обязанности выполняет заместитель председателя.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 xml:space="preserve">4.2 Председатель Рабочей группы: 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4.2.1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О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ткрывает и ведет заседания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4.2.2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О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существляет подсчет результатов голосования.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4.2.3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П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одписывает документацию от имени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4.3 Секретарь Рабочей группы организует: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4.3.1 Подготовку проектов повесток заседаний Рабочей группы, материалов к заседаниям.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4.3.2 Информирование членов Рабочей группы о дате, месте и времени проведения заседания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4.3.3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В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едет протокол заседания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4.4 Члены Рабочей группы обязаны: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4.4.1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П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рисутствовать на заседаниях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4.4.2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Г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олосовать по обсуждаемым вопросам.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4.4.3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И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сполнять решения заседаний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4.5. Члены Рабочей группы вправе: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4.5.1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З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накомиться с материалами и документами, поступающими в Рабочую группу.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4.5.2</w:t>
      </w:r>
      <w:proofErr w:type="gramStart"/>
      <w:r w:rsidRPr="00885C1A">
        <w:rPr>
          <w:rFonts w:eastAsia="Calibri"/>
          <w:color w:val="auto"/>
          <w:kern w:val="0"/>
          <w:sz w:val="28"/>
          <w:szCs w:val="28"/>
        </w:rPr>
        <w:t xml:space="preserve"> У</w:t>
      </w:r>
      <w:proofErr w:type="gramEnd"/>
      <w:r w:rsidRPr="00885C1A">
        <w:rPr>
          <w:rFonts w:eastAsia="Calibri"/>
          <w:color w:val="auto"/>
          <w:kern w:val="0"/>
          <w:sz w:val="28"/>
          <w:szCs w:val="28"/>
        </w:rPr>
        <w:t>чувствовать в обсуждении повестки дня, вносить предложения по повестке дня.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4.6 Решения по вопросам. Обсуждаемым на заседаниях Рабочей группы, принимаются большинством голосов членов Рабочей группы, присутствующих на заседании. В случае равенства голосов решающим является голос председателя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4.7 Решение Рабочей группы оформляется протоколом, который подписывается председателем Рабочей группы.</w:t>
      </w:r>
    </w:p>
    <w:p w:rsidR="00885C1A" w:rsidRPr="00885C1A" w:rsidRDefault="00885C1A" w:rsidP="00885C1A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4.8 Заседание Рабочей группы проводится по мере необходимости и считается легитимным, если на заседании присутствовали не менее 2/3 ее состава.</w:t>
      </w:r>
    </w:p>
    <w:p w:rsidR="00885C1A" w:rsidRPr="00885C1A" w:rsidRDefault="00885C1A" w:rsidP="00885C1A">
      <w:pPr>
        <w:widowControl/>
        <w:suppressAutoHyphens w:val="0"/>
        <w:jc w:val="both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jc w:val="center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5.Заключительные положения</w:t>
      </w:r>
    </w:p>
    <w:p w:rsidR="00885C1A" w:rsidRPr="00885C1A" w:rsidRDefault="00885C1A" w:rsidP="00885C1A">
      <w:pPr>
        <w:widowControl/>
        <w:suppressAutoHyphens w:val="0"/>
        <w:jc w:val="center"/>
        <w:rPr>
          <w:rFonts w:eastAsia="Calibri"/>
          <w:color w:val="auto"/>
          <w:kern w:val="0"/>
          <w:sz w:val="28"/>
          <w:szCs w:val="28"/>
        </w:rPr>
      </w:pPr>
    </w:p>
    <w:p w:rsidR="00885C1A" w:rsidRPr="00885C1A" w:rsidRDefault="00885C1A" w:rsidP="00885C1A">
      <w:pPr>
        <w:widowControl/>
        <w:suppressAutoHyphens w:val="0"/>
        <w:ind w:firstLine="708"/>
        <w:jc w:val="both"/>
        <w:rPr>
          <w:rFonts w:eastAsia="Calibri"/>
          <w:color w:val="auto"/>
          <w:kern w:val="0"/>
          <w:sz w:val="28"/>
          <w:szCs w:val="28"/>
        </w:rPr>
      </w:pPr>
      <w:r w:rsidRPr="00885C1A">
        <w:rPr>
          <w:rFonts w:eastAsia="Calibri"/>
          <w:color w:val="auto"/>
          <w:kern w:val="0"/>
          <w:sz w:val="28"/>
          <w:szCs w:val="28"/>
        </w:rPr>
        <w:t>5.1 Настоящее положение утверждается распоряжением администрации Ононского муниципального округа Забайкальского края и вступает в силу с момента его утверждения.</w:t>
      </w:r>
    </w:p>
    <w:p w:rsidR="00885C1A" w:rsidRPr="00894F5F" w:rsidRDefault="00885C1A" w:rsidP="00D3052A">
      <w:pPr>
        <w:pStyle w:val="ConsPlusTitle"/>
        <w:widowControl/>
        <w:suppressAutoHyphens/>
        <w:spacing w:line="276" w:lineRule="auto"/>
        <w:ind w:left="720"/>
        <w:jc w:val="both"/>
        <w:rPr>
          <w:sz w:val="28"/>
          <w:szCs w:val="28"/>
        </w:rPr>
      </w:pPr>
    </w:p>
    <w:sectPr w:rsidR="00885C1A" w:rsidRPr="00894F5F" w:rsidSect="00FD22AC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FE3" w:rsidRDefault="00CB2FE3" w:rsidP="00760FE9">
      <w:r>
        <w:separator/>
      </w:r>
    </w:p>
  </w:endnote>
  <w:endnote w:type="continuationSeparator" w:id="0">
    <w:p w:rsidR="00CB2FE3" w:rsidRDefault="00CB2FE3" w:rsidP="0076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FE3" w:rsidRDefault="00CB2FE3" w:rsidP="00760FE9">
      <w:r>
        <w:separator/>
      </w:r>
    </w:p>
  </w:footnote>
  <w:footnote w:type="continuationSeparator" w:id="0">
    <w:p w:rsidR="00CB2FE3" w:rsidRDefault="00CB2FE3" w:rsidP="00760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18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227BD" w:rsidRDefault="009A1C72">
        <w:pPr>
          <w:pStyle w:val="a7"/>
          <w:jc w:val="center"/>
          <w:rPr>
            <w:sz w:val="28"/>
            <w:szCs w:val="28"/>
          </w:rPr>
        </w:pPr>
        <w:r w:rsidRPr="008656D5">
          <w:rPr>
            <w:sz w:val="28"/>
            <w:szCs w:val="28"/>
          </w:rPr>
          <w:fldChar w:fldCharType="begin"/>
        </w:r>
        <w:r w:rsidR="008656D5" w:rsidRPr="008656D5">
          <w:rPr>
            <w:sz w:val="28"/>
            <w:szCs w:val="28"/>
          </w:rPr>
          <w:instrText xml:space="preserve"> PAGE   \* MERGEFORMAT </w:instrText>
        </w:r>
        <w:r w:rsidRPr="008656D5">
          <w:rPr>
            <w:sz w:val="28"/>
            <w:szCs w:val="28"/>
          </w:rPr>
          <w:fldChar w:fldCharType="separate"/>
        </w:r>
        <w:r w:rsidR="00885C1A">
          <w:rPr>
            <w:noProof/>
            <w:sz w:val="28"/>
            <w:szCs w:val="28"/>
          </w:rPr>
          <w:t>2</w:t>
        </w:r>
        <w:r w:rsidRPr="008656D5">
          <w:rPr>
            <w:sz w:val="28"/>
            <w:szCs w:val="28"/>
          </w:rPr>
          <w:fldChar w:fldCharType="end"/>
        </w:r>
      </w:p>
      <w:p w:rsidR="008656D5" w:rsidRPr="008656D5" w:rsidRDefault="00CB2FE3" w:rsidP="008A1309">
        <w:pPr>
          <w:pStyle w:val="a7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67432"/>
    <w:multiLevelType w:val="hybridMultilevel"/>
    <w:tmpl w:val="493E2FEE"/>
    <w:lvl w:ilvl="0" w:tplc="00CCF8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C4794E"/>
    <w:multiLevelType w:val="multilevel"/>
    <w:tmpl w:val="EBC811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517960D5"/>
    <w:multiLevelType w:val="hybridMultilevel"/>
    <w:tmpl w:val="3074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121B93"/>
    <w:multiLevelType w:val="hybridMultilevel"/>
    <w:tmpl w:val="7E0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884170"/>
    <w:multiLevelType w:val="hybridMultilevel"/>
    <w:tmpl w:val="64884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066A90"/>
    <w:multiLevelType w:val="hybridMultilevel"/>
    <w:tmpl w:val="77F6B604"/>
    <w:lvl w:ilvl="0" w:tplc="ADC03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2E9"/>
    <w:rsid w:val="0001664E"/>
    <w:rsid w:val="0003150F"/>
    <w:rsid w:val="00052135"/>
    <w:rsid w:val="000714CC"/>
    <w:rsid w:val="00074992"/>
    <w:rsid w:val="00080539"/>
    <w:rsid w:val="00081A89"/>
    <w:rsid w:val="000827F9"/>
    <w:rsid w:val="00093A63"/>
    <w:rsid w:val="00097C47"/>
    <w:rsid w:val="000B6945"/>
    <w:rsid w:val="000C3648"/>
    <w:rsid w:val="000F062B"/>
    <w:rsid w:val="000F5C68"/>
    <w:rsid w:val="00111D06"/>
    <w:rsid w:val="00126A38"/>
    <w:rsid w:val="001331AF"/>
    <w:rsid w:val="00135B15"/>
    <w:rsid w:val="001413B7"/>
    <w:rsid w:val="00142109"/>
    <w:rsid w:val="00143D8F"/>
    <w:rsid w:val="00146803"/>
    <w:rsid w:val="0015720E"/>
    <w:rsid w:val="00175BBA"/>
    <w:rsid w:val="001805FA"/>
    <w:rsid w:val="00181C3C"/>
    <w:rsid w:val="001B316E"/>
    <w:rsid w:val="001B5D55"/>
    <w:rsid w:val="001D5409"/>
    <w:rsid w:val="001F2C1F"/>
    <w:rsid w:val="002114D7"/>
    <w:rsid w:val="00217A3A"/>
    <w:rsid w:val="00225C85"/>
    <w:rsid w:val="00274321"/>
    <w:rsid w:val="0028033A"/>
    <w:rsid w:val="0028713B"/>
    <w:rsid w:val="002B2CA1"/>
    <w:rsid w:val="002B4CDE"/>
    <w:rsid w:val="002C2094"/>
    <w:rsid w:val="002C43F7"/>
    <w:rsid w:val="002E59F1"/>
    <w:rsid w:val="002F289B"/>
    <w:rsid w:val="0032462C"/>
    <w:rsid w:val="00324766"/>
    <w:rsid w:val="003433AC"/>
    <w:rsid w:val="00343A94"/>
    <w:rsid w:val="00363207"/>
    <w:rsid w:val="00363DA2"/>
    <w:rsid w:val="00370AEB"/>
    <w:rsid w:val="003750B4"/>
    <w:rsid w:val="0038299E"/>
    <w:rsid w:val="003850B7"/>
    <w:rsid w:val="0039182D"/>
    <w:rsid w:val="003B7351"/>
    <w:rsid w:val="003C1AAD"/>
    <w:rsid w:val="003D0A00"/>
    <w:rsid w:val="003E1941"/>
    <w:rsid w:val="003E30A7"/>
    <w:rsid w:val="0040349F"/>
    <w:rsid w:val="00410F23"/>
    <w:rsid w:val="00411291"/>
    <w:rsid w:val="00414708"/>
    <w:rsid w:val="00464BCB"/>
    <w:rsid w:val="0048303B"/>
    <w:rsid w:val="00487DBD"/>
    <w:rsid w:val="00490E75"/>
    <w:rsid w:val="00495501"/>
    <w:rsid w:val="00497AFB"/>
    <w:rsid w:val="004C0A19"/>
    <w:rsid w:val="004F671D"/>
    <w:rsid w:val="0052081F"/>
    <w:rsid w:val="0052244B"/>
    <w:rsid w:val="00523BC9"/>
    <w:rsid w:val="00534F63"/>
    <w:rsid w:val="00545D64"/>
    <w:rsid w:val="00550DD3"/>
    <w:rsid w:val="00556635"/>
    <w:rsid w:val="00565442"/>
    <w:rsid w:val="0056545E"/>
    <w:rsid w:val="00570EBA"/>
    <w:rsid w:val="005713D3"/>
    <w:rsid w:val="0058190A"/>
    <w:rsid w:val="005973EB"/>
    <w:rsid w:val="005A0200"/>
    <w:rsid w:val="005A5610"/>
    <w:rsid w:val="005B2629"/>
    <w:rsid w:val="005B78D7"/>
    <w:rsid w:val="005C3BC8"/>
    <w:rsid w:val="005E1B70"/>
    <w:rsid w:val="005E3947"/>
    <w:rsid w:val="005E5611"/>
    <w:rsid w:val="005F752C"/>
    <w:rsid w:val="00601B54"/>
    <w:rsid w:val="006024DE"/>
    <w:rsid w:val="00605A58"/>
    <w:rsid w:val="00613972"/>
    <w:rsid w:val="00641A7B"/>
    <w:rsid w:val="00644170"/>
    <w:rsid w:val="00644CC7"/>
    <w:rsid w:val="00654414"/>
    <w:rsid w:val="006646E4"/>
    <w:rsid w:val="006709B4"/>
    <w:rsid w:val="00674527"/>
    <w:rsid w:val="00696EEF"/>
    <w:rsid w:val="006A08A2"/>
    <w:rsid w:val="006B2D65"/>
    <w:rsid w:val="006F1EAF"/>
    <w:rsid w:val="007107DA"/>
    <w:rsid w:val="00715FD2"/>
    <w:rsid w:val="00720A83"/>
    <w:rsid w:val="00721874"/>
    <w:rsid w:val="007275F1"/>
    <w:rsid w:val="00740ABA"/>
    <w:rsid w:val="00741426"/>
    <w:rsid w:val="0075110A"/>
    <w:rsid w:val="00760FE9"/>
    <w:rsid w:val="007654DD"/>
    <w:rsid w:val="00767910"/>
    <w:rsid w:val="007772EC"/>
    <w:rsid w:val="00780C58"/>
    <w:rsid w:val="00781E36"/>
    <w:rsid w:val="0079201B"/>
    <w:rsid w:val="007934EB"/>
    <w:rsid w:val="007966B6"/>
    <w:rsid w:val="007C72E9"/>
    <w:rsid w:val="007D080B"/>
    <w:rsid w:val="007D7072"/>
    <w:rsid w:val="007E0CE7"/>
    <w:rsid w:val="007E7B91"/>
    <w:rsid w:val="007F0A36"/>
    <w:rsid w:val="007F1B94"/>
    <w:rsid w:val="00804DFC"/>
    <w:rsid w:val="00807917"/>
    <w:rsid w:val="00812C27"/>
    <w:rsid w:val="00837245"/>
    <w:rsid w:val="00853A41"/>
    <w:rsid w:val="008656D5"/>
    <w:rsid w:val="00885C1A"/>
    <w:rsid w:val="008905AB"/>
    <w:rsid w:val="00894F5F"/>
    <w:rsid w:val="008A1309"/>
    <w:rsid w:val="008B2412"/>
    <w:rsid w:val="008B395D"/>
    <w:rsid w:val="008C48E0"/>
    <w:rsid w:val="008C7C29"/>
    <w:rsid w:val="008F5C5F"/>
    <w:rsid w:val="00915BBF"/>
    <w:rsid w:val="00916F6F"/>
    <w:rsid w:val="00921DAB"/>
    <w:rsid w:val="00972C70"/>
    <w:rsid w:val="00977223"/>
    <w:rsid w:val="009851C4"/>
    <w:rsid w:val="00996E33"/>
    <w:rsid w:val="009A1C72"/>
    <w:rsid w:val="009B1DF0"/>
    <w:rsid w:val="009D0794"/>
    <w:rsid w:val="009D17B2"/>
    <w:rsid w:val="009D3DC5"/>
    <w:rsid w:val="009D43D0"/>
    <w:rsid w:val="009D5D62"/>
    <w:rsid w:val="009F77BF"/>
    <w:rsid w:val="009F7E53"/>
    <w:rsid w:val="00A01526"/>
    <w:rsid w:val="00A05FD3"/>
    <w:rsid w:val="00A13D23"/>
    <w:rsid w:val="00A146A8"/>
    <w:rsid w:val="00A24809"/>
    <w:rsid w:val="00A3519C"/>
    <w:rsid w:val="00A35B01"/>
    <w:rsid w:val="00A54FA4"/>
    <w:rsid w:val="00A719F0"/>
    <w:rsid w:val="00A73ECE"/>
    <w:rsid w:val="00A941FD"/>
    <w:rsid w:val="00AA0315"/>
    <w:rsid w:val="00AB0A49"/>
    <w:rsid w:val="00AD5A8C"/>
    <w:rsid w:val="00AE1D63"/>
    <w:rsid w:val="00B227BD"/>
    <w:rsid w:val="00B3517A"/>
    <w:rsid w:val="00B743E5"/>
    <w:rsid w:val="00B94FC6"/>
    <w:rsid w:val="00B95E19"/>
    <w:rsid w:val="00BA6248"/>
    <w:rsid w:val="00BF1A25"/>
    <w:rsid w:val="00C07ACA"/>
    <w:rsid w:val="00C161F8"/>
    <w:rsid w:val="00C1760E"/>
    <w:rsid w:val="00C300B8"/>
    <w:rsid w:val="00C37691"/>
    <w:rsid w:val="00C47286"/>
    <w:rsid w:val="00C476F8"/>
    <w:rsid w:val="00C51166"/>
    <w:rsid w:val="00C5592D"/>
    <w:rsid w:val="00C55A44"/>
    <w:rsid w:val="00C75D76"/>
    <w:rsid w:val="00C77DBB"/>
    <w:rsid w:val="00C817CE"/>
    <w:rsid w:val="00C8275B"/>
    <w:rsid w:val="00C84CFA"/>
    <w:rsid w:val="00C84F9F"/>
    <w:rsid w:val="00C86436"/>
    <w:rsid w:val="00C91C36"/>
    <w:rsid w:val="00C91FCB"/>
    <w:rsid w:val="00C95BE2"/>
    <w:rsid w:val="00C97CE7"/>
    <w:rsid w:val="00CA04C7"/>
    <w:rsid w:val="00CB2FE3"/>
    <w:rsid w:val="00CB530B"/>
    <w:rsid w:val="00CC39D0"/>
    <w:rsid w:val="00CC7096"/>
    <w:rsid w:val="00CD40F1"/>
    <w:rsid w:val="00CD6FF8"/>
    <w:rsid w:val="00D021CC"/>
    <w:rsid w:val="00D07794"/>
    <w:rsid w:val="00D14C25"/>
    <w:rsid w:val="00D17775"/>
    <w:rsid w:val="00D2399C"/>
    <w:rsid w:val="00D3052A"/>
    <w:rsid w:val="00D33C00"/>
    <w:rsid w:val="00D35C83"/>
    <w:rsid w:val="00D3795C"/>
    <w:rsid w:val="00D42C5F"/>
    <w:rsid w:val="00D44F36"/>
    <w:rsid w:val="00D70DD1"/>
    <w:rsid w:val="00DA25CB"/>
    <w:rsid w:val="00DB7591"/>
    <w:rsid w:val="00DD0E60"/>
    <w:rsid w:val="00DD39B1"/>
    <w:rsid w:val="00DF69D0"/>
    <w:rsid w:val="00E00938"/>
    <w:rsid w:val="00E03331"/>
    <w:rsid w:val="00E21556"/>
    <w:rsid w:val="00E2228A"/>
    <w:rsid w:val="00E26C05"/>
    <w:rsid w:val="00E3418E"/>
    <w:rsid w:val="00E34192"/>
    <w:rsid w:val="00E50DA6"/>
    <w:rsid w:val="00E6531B"/>
    <w:rsid w:val="00E72B29"/>
    <w:rsid w:val="00E80F57"/>
    <w:rsid w:val="00E85230"/>
    <w:rsid w:val="00E93E06"/>
    <w:rsid w:val="00EB01B8"/>
    <w:rsid w:val="00EC09C4"/>
    <w:rsid w:val="00EC63A6"/>
    <w:rsid w:val="00ED122E"/>
    <w:rsid w:val="00ED2E34"/>
    <w:rsid w:val="00F34784"/>
    <w:rsid w:val="00F34EC4"/>
    <w:rsid w:val="00F45792"/>
    <w:rsid w:val="00F9096E"/>
    <w:rsid w:val="00F9262B"/>
    <w:rsid w:val="00F93221"/>
    <w:rsid w:val="00FA02B0"/>
    <w:rsid w:val="00FB6BD7"/>
    <w:rsid w:val="00FC39F7"/>
    <w:rsid w:val="00FD22AC"/>
    <w:rsid w:val="00FF2E40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2E9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C72E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uiPriority w:val="99"/>
    <w:rsid w:val="007C72E9"/>
    <w:rPr>
      <w:b/>
      <w:bCs/>
      <w:color w:val="106BBE"/>
      <w:sz w:val="26"/>
      <w:szCs w:val="26"/>
    </w:rPr>
  </w:style>
  <w:style w:type="paragraph" w:customStyle="1" w:styleId="ConsPlusTitle">
    <w:name w:val="ConsPlusTitle"/>
    <w:rsid w:val="003C1AA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3C1AA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Normal">
    <w:name w:val="ConsPlusNormal"/>
    <w:rsid w:val="003C1AAD"/>
    <w:pPr>
      <w:autoSpaceDE w:val="0"/>
      <w:autoSpaceDN w:val="0"/>
      <w:adjustRightInd w:val="0"/>
    </w:pPr>
    <w:rPr>
      <w:sz w:val="24"/>
      <w:szCs w:val="24"/>
    </w:rPr>
  </w:style>
  <w:style w:type="paragraph" w:styleId="2">
    <w:name w:val="Body Text Indent 2"/>
    <w:basedOn w:val="a"/>
    <w:link w:val="20"/>
    <w:rsid w:val="002114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114D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annotation text"/>
    <w:aliases w:val="!Равноширинный текст документа"/>
    <w:basedOn w:val="a"/>
    <w:link w:val="a6"/>
    <w:rsid w:val="005B262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B2629"/>
    <w:rPr>
      <w:rFonts w:ascii="Courier" w:hAnsi="Courier"/>
      <w:sz w:val="22"/>
    </w:rPr>
  </w:style>
  <w:style w:type="paragraph" w:styleId="a7">
    <w:name w:val="header"/>
    <w:basedOn w:val="a"/>
    <w:link w:val="a8"/>
    <w:uiPriority w:val="99"/>
    <w:rsid w:val="00760F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styleId="a9">
    <w:name w:val="footer"/>
    <w:basedOn w:val="a"/>
    <w:link w:val="aa"/>
    <w:rsid w:val="00760F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Default">
    <w:name w:val="Default"/>
    <w:rsid w:val="00720A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DB7591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styleId="ac">
    <w:name w:val="Balloon Text"/>
    <w:basedOn w:val="a"/>
    <w:link w:val="ad"/>
    <w:rsid w:val="00A941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941FD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D84E60-B913-4FCE-B808-CA8C6C061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6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EDDS</cp:lastModifiedBy>
  <cp:revision>162</cp:revision>
  <cp:lastPrinted>2026-07-28T06:23:00Z</cp:lastPrinted>
  <dcterms:created xsi:type="dcterms:W3CDTF">2016-05-19T01:36:00Z</dcterms:created>
  <dcterms:modified xsi:type="dcterms:W3CDTF">2026-07-29T06:43:00Z</dcterms:modified>
</cp:coreProperties>
</file>