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4B4" w:rsidRDefault="003454B4" w:rsidP="00104090">
      <w:pPr>
        <w:pStyle w:val="2"/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 w:rsidRPr="005516C6"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proofErr w:type="spellStart"/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Ононского</w:t>
      </w:r>
      <w:proofErr w:type="spellEnd"/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 округа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516C6" w:rsidRPr="005516C6" w:rsidRDefault="00760D8C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</w:t>
      </w:r>
      <w:r w:rsidR="001456F6">
        <w:rPr>
          <w:rFonts w:ascii="Times New Roman" w:eastAsia="Times New Roman" w:hAnsi="Times New Roman"/>
          <w:b/>
          <w:sz w:val="52"/>
          <w:szCs w:val="52"/>
          <w:lang w:eastAsia="ar-SA"/>
        </w:rPr>
        <w:t>е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104090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« 12 » августа</w:t>
      </w:r>
      <w:r w:rsidR="00AD6E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52A5A">
        <w:rPr>
          <w:rFonts w:ascii="Times New Roman" w:eastAsia="Times New Roman" w:hAnsi="Times New Roman"/>
          <w:sz w:val="28"/>
          <w:szCs w:val="28"/>
          <w:lang w:eastAsia="ar-SA"/>
        </w:rPr>
        <w:t>2026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5516C6"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384</w:t>
      </w:r>
    </w:p>
    <w:p w:rsidR="004B4974" w:rsidRDefault="004B4974" w:rsidP="00532A14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2B333C" w:rsidRDefault="002B333C" w:rsidP="00532A14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00710F" w:rsidRPr="0000710F" w:rsidRDefault="0000710F" w:rsidP="0000710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highlight w:val="lightGray"/>
          <w:lang w:eastAsia="ru-RU"/>
        </w:rPr>
      </w:pPr>
      <w:r w:rsidRPr="000071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Положения об инвестиционном уполномоченном в </w:t>
      </w:r>
      <w:r w:rsidR="00B52A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Ононском </w:t>
      </w:r>
      <w:r w:rsidRPr="000071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</w:t>
      </w:r>
      <w:r w:rsidR="00B52A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пальном округе</w:t>
      </w:r>
    </w:p>
    <w:p w:rsidR="006D048A" w:rsidRDefault="006D048A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D6184" w:rsidRPr="001D6184" w:rsidRDefault="00B52A5A" w:rsidP="001D61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В целях создания благоприятных условий для привлечения инвестиций и реализации инвестиционных проектов на территории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Федеральным</w:t>
      </w:r>
      <w:r w:rsidRPr="00B52A5A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B52A5A">
        <w:rPr>
          <w:rFonts w:ascii="Times New Roman" w:eastAsia="Times New Roman" w:hAnsi="Times New Roman"/>
          <w:sz w:val="28"/>
          <w:szCs w:val="28"/>
          <w:lang w:eastAsia="ru-RU"/>
        </w:rPr>
        <w:t xml:space="preserve"> от 20 марта 2025 года № 33-ФЗ «Об общих принципах организации местного самоуправления в 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иной системе публичной власти»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25 февраля 1999 года № 39-ФЗ «Об инвестиционной деятельности в Российской Федерации, осуществляемой в форме капитальных вложений,</w:t>
      </w:r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муници</w:t>
      </w:r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пального округа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, постановляю:</w:t>
      </w:r>
    </w:p>
    <w:p w:rsidR="001D6184" w:rsidRPr="00C23C5A" w:rsidRDefault="0000710F" w:rsidP="00C23C5A">
      <w:pPr>
        <w:pStyle w:val="a7"/>
        <w:numPr>
          <w:ilvl w:val="0"/>
          <w:numId w:val="6"/>
        </w:numPr>
        <w:spacing w:after="0" w:line="240" w:lineRule="auto"/>
        <w:ind w:right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прилагаемое Положение об инвестиционном уполномоченном в Ононском муниципальном округе. </w:t>
      </w:r>
    </w:p>
    <w:p w:rsidR="001D6184" w:rsidRDefault="0000710F" w:rsidP="00DF24C8">
      <w:pPr>
        <w:pStyle w:val="a7"/>
        <w:numPr>
          <w:ilvl w:val="0"/>
          <w:numId w:val="6"/>
        </w:numPr>
        <w:spacing w:after="0" w:line="240" w:lineRule="auto"/>
        <w:ind w:right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="00B52A5A" w:rsidRPr="001D6184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52A5A" w:rsidRPr="001D6184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B52A5A"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>муници</w:t>
      </w:r>
      <w:r w:rsidR="00B52A5A" w:rsidRPr="001D6184">
        <w:rPr>
          <w:rFonts w:ascii="Times New Roman" w:eastAsia="Times New Roman" w:hAnsi="Times New Roman"/>
          <w:sz w:val="28"/>
          <w:szCs w:val="28"/>
          <w:lang w:eastAsia="ru-RU"/>
        </w:rPr>
        <w:t>пального округа  от  12 августа  2024 года  № 729</w:t>
      </w:r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Положения об инвестиционном уполномоченном в муниципальном районе «</w:t>
      </w:r>
      <w:proofErr w:type="spellStart"/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>Ононский</w:t>
      </w:r>
      <w:proofErr w:type="spellEnd"/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</w:t>
      </w:r>
      <w:r w:rsid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силу. </w:t>
      </w:r>
    </w:p>
    <w:p w:rsidR="0000710F" w:rsidRPr="001D6184" w:rsidRDefault="0000710F" w:rsidP="00DF24C8">
      <w:pPr>
        <w:pStyle w:val="a7"/>
        <w:numPr>
          <w:ilvl w:val="0"/>
          <w:numId w:val="6"/>
        </w:numPr>
        <w:spacing w:after="0" w:line="240" w:lineRule="auto"/>
        <w:ind w:right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разместить </w:t>
      </w:r>
      <w:r w:rsidR="00945D03">
        <w:rPr>
          <w:rFonts w:ascii="Times New Roman" w:eastAsia="Times New Roman" w:hAnsi="Times New Roman"/>
          <w:sz w:val="28"/>
          <w:szCs w:val="28"/>
          <w:lang w:eastAsia="ru-RU"/>
        </w:rPr>
        <w:t>в газете «</w:t>
      </w:r>
      <w:proofErr w:type="spellStart"/>
      <w:r w:rsidR="00945D03">
        <w:rPr>
          <w:rFonts w:ascii="Times New Roman" w:eastAsia="Times New Roman" w:hAnsi="Times New Roman"/>
          <w:sz w:val="28"/>
          <w:szCs w:val="28"/>
          <w:lang w:eastAsia="ru-RU"/>
        </w:rPr>
        <w:t>Ононская</w:t>
      </w:r>
      <w:proofErr w:type="spellEnd"/>
      <w:r w:rsidR="00945D03">
        <w:rPr>
          <w:rFonts w:ascii="Times New Roman" w:eastAsia="Times New Roman" w:hAnsi="Times New Roman"/>
          <w:sz w:val="28"/>
          <w:szCs w:val="28"/>
          <w:lang w:eastAsia="ru-RU"/>
        </w:rPr>
        <w:t xml:space="preserve"> Заря» и </w:t>
      </w:r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1D618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4B4974" w:rsidRDefault="004B4974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B4974" w:rsidRPr="00E501E7" w:rsidRDefault="004B4974" w:rsidP="004B49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B4974" w:rsidRPr="00E501E7" w:rsidRDefault="004B4974" w:rsidP="004B49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>О. 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Бородина. </w:t>
      </w:r>
    </w:p>
    <w:p w:rsidR="004B4974" w:rsidRDefault="004B4974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B4974" w:rsidRPr="00E501E7" w:rsidRDefault="004B4974" w:rsidP="004B497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Исп. </w:t>
      </w:r>
      <w:proofErr w:type="spellStart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>Санжаева</w:t>
      </w:r>
      <w:proofErr w:type="spellEnd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 </w:t>
      </w:r>
      <w:proofErr w:type="spellStart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>Саяна</w:t>
      </w:r>
      <w:proofErr w:type="spellEnd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 Николаевна</w:t>
      </w:r>
    </w:p>
    <w:p w:rsidR="001A2736" w:rsidRDefault="00B52A5A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4"/>
          <w:lang w:eastAsia="ru-RU"/>
        </w:rPr>
        <w:t>Тел. 8(30252)4-13-64</w:t>
      </w:r>
    </w:p>
    <w:p w:rsidR="0000710F" w:rsidRDefault="0000710F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00710F" w:rsidRDefault="0000710F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B52A5A" w:rsidRDefault="00B52A5A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23C5A" w:rsidRDefault="00C23C5A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B333C" w:rsidRPr="002B333C" w:rsidRDefault="002B333C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B333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Утверждено постановлением администрации </w:t>
      </w:r>
    </w:p>
    <w:p w:rsidR="002B333C" w:rsidRPr="002B333C" w:rsidRDefault="002B333C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2B333C">
        <w:rPr>
          <w:rFonts w:ascii="Times New Roman" w:eastAsia="Times New Roman" w:hAnsi="Times New Roman"/>
          <w:bCs/>
          <w:sz w:val="24"/>
          <w:szCs w:val="24"/>
          <w:lang w:eastAsia="ru-RU"/>
        </w:rPr>
        <w:t>Ононского</w:t>
      </w:r>
      <w:proofErr w:type="spellEnd"/>
      <w:r w:rsidRPr="002B333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 </w:t>
      </w:r>
    </w:p>
    <w:p w:rsidR="0000710F" w:rsidRPr="002B333C" w:rsidRDefault="00104090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 «12» августа 2026г. № 384</w:t>
      </w:r>
    </w:p>
    <w:p w:rsidR="0000710F" w:rsidRDefault="0000710F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2B333C" w:rsidRDefault="002B333C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2B333C" w:rsidRDefault="002B333C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00710F" w:rsidRDefault="0000710F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2B333C" w:rsidRPr="00143ECE" w:rsidRDefault="002B333C" w:rsidP="002B33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43E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  <w:bookmarkStart w:id="0" w:name="_GoBack"/>
      <w:bookmarkEnd w:id="0"/>
    </w:p>
    <w:p w:rsidR="002B333C" w:rsidRDefault="002B333C" w:rsidP="002B33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43E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инвестиционном уполн</w:t>
      </w:r>
      <w:r w:rsidR="00143ECE" w:rsidRPr="00143E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омоченном в Ононском муниципальном округе Забайкальского края</w:t>
      </w:r>
    </w:p>
    <w:p w:rsidR="00143ECE" w:rsidRPr="00143ECE" w:rsidRDefault="00143ECE" w:rsidP="002B33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B333C" w:rsidRPr="00DF24C8" w:rsidRDefault="002B333C" w:rsidP="00B52A5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I.</w:t>
      </w: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Общие положения</w:t>
      </w:r>
    </w:p>
    <w:p w:rsidR="002B333C" w:rsidRPr="002B333C" w:rsidRDefault="002B333C" w:rsidP="002B333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Настоящее Положение устанавливает основные задачи и функции инвестиционного уполномоченного 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Ононском </w:t>
      </w: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ипальном округе</w:t>
      </w: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Забайкальского края.</w:t>
      </w:r>
    </w:p>
    <w:p w:rsidR="002B333C" w:rsidRPr="002B333C" w:rsidRDefault="002B333C" w:rsidP="002B333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>2. Деятельность инвестиционного уполномоченного основывается на принципах законности, сбалансированности государственных, муниципальных и частных интересов в сфере инвестиционной деятельности, соблюдения прав и законных интересов субъектов инвестиционной деятельности.</w:t>
      </w:r>
    </w:p>
    <w:p w:rsidR="002B333C" w:rsidRPr="002B333C" w:rsidRDefault="002B333C" w:rsidP="002B333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>3. Инвестиционный уполномоченный осуществляет свою деятельность в пределах полномочий, установленных настоящим Положением.</w:t>
      </w:r>
    </w:p>
    <w:p w:rsidR="002B333C" w:rsidRDefault="002B333C" w:rsidP="002B333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Инвестиционный уполномоченный назначается главой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ального округа </w:t>
      </w: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>Забайкальского края из числа заместителей руководителя администрации  (или) муниципальных служащи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х администрации муниципального округа</w:t>
      </w:r>
      <w:r w:rsidRPr="002B333C">
        <w:rPr>
          <w:rFonts w:ascii="Times New Roman" w:eastAsia="Times New Roman" w:hAnsi="Times New Roman"/>
          <w:bCs/>
          <w:sz w:val="28"/>
          <w:szCs w:val="28"/>
          <w:lang w:eastAsia="ru-RU"/>
        </w:rPr>
        <w:t>, ответственных за решение вопросов в сфере экономического развития.</w:t>
      </w:r>
    </w:p>
    <w:p w:rsidR="002A0DD8" w:rsidRDefault="002A0DD8" w:rsidP="002B333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14E96" w:rsidRPr="00DF24C8" w:rsidRDefault="00614E96" w:rsidP="00B52A5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II. </w:t>
      </w:r>
      <w:r w:rsidR="00C14E96"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Цели деятельности </w:t>
      </w:r>
      <w:r w:rsidR="00143ECE"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инвестиционного уполномоченного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создание благоприятного инвестиционного климата на терри</w:t>
      </w:r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тории </w:t>
      </w:r>
      <w:proofErr w:type="spellStart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C14E96" w:rsidRPr="00C14E96" w:rsidRDefault="00C14E96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B52A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содействие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реализации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частных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инвестиционных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проектов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на терри</w:t>
      </w:r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тории </w:t>
      </w:r>
      <w:proofErr w:type="spellStart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развитие малого и среднего предпринимательства на терри</w:t>
      </w:r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тории </w:t>
      </w:r>
      <w:proofErr w:type="spellStart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A0DD8" w:rsidRPr="00C14E96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14E96" w:rsidRPr="00DF24C8" w:rsidRDefault="00614E96" w:rsidP="00B52A5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III. </w:t>
      </w:r>
      <w:r w:rsidR="00C14E96"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Основные задачи деятельности </w:t>
      </w:r>
      <w:r w:rsidR="00143ECE"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инвестиционного уполномоченного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 взаимодействия инвесторов и субъектов малого и среднего предпринимательства с органами местн</w:t>
      </w:r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самоуправления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исполнительными органами Забайкальского края;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повышение эффективности муниципальной инвестиционной политики, популяризация предпринимательской деятельности в муниципальном образовании, принятие мер по устранению административных барьеров;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вовлечение в предпринимательскую деятельность граждан, в том числе молодежи;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создание и развитие организаций инфраструктуры поддержки субъектов малого и среднего предпринимательства, деятельность которых направлена на оказание финансовой, консультационной, </w:t>
      </w:r>
      <w:proofErr w:type="spellStart"/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инновационно</w:t>
      </w:r>
      <w:proofErr w:type="spellEnd"/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производственной и имущественной поддержки субъектов малого и среднего предпринимательства;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развитие информационной поддержки субъектов малого и среднего предпринимательства и системы информационных сервисов;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реализация мер, направленных на обучение субъектов малого и среднего предпринимательства;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формирование системы налоговых льгот для субъек</w:t>
      </w:r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тов малого предпринимательства;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8)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снижение административного давления в целях создания комфортной среды для начала и ведения предпринимательской деятельности;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9)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выявление проблем, препятствующих реализации инвестиционных проектов и проектов в сфере предпринимательской деятельности, выработка предложений для устранения причин проблемы;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10)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разработка рекомендаций по совершенствованию нормативной правовой базы в сфере регулирования инвестиционной и предпринимательской деятельности на террит</w:t>
      </w:r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ории </w:t>
      </w:r>
      <w:proofErr w:type="spellStart"/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11)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оказание правовой, методической и организационной помощи инвесторам, субъектам малого и среднего предпринимательства по вопросам, связанным с реализацией инвестиционных проектов и проектов в сфере предпринимательской деятельности на терри</w:t>
      </w:r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тории </w:t>
      </w:r>
      <w:proofErr w:type="spellStart"/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, по принципу «одного окна»;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12)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информирование инвесторов и субъектов малого и среднего предпринимательства о системе государственной поддержки;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13)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содействие в проведении аналитической работы и мониторинге реализации инвестиционных проектов и проектов в сфере предпринимательской деятельности;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14)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взаимодействие с институтами развития Забайкальского края;</w:t>
      </w:r>
    </w:p>
    <w:p w:rsidR="00C14E96" w:rsidRP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15)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совершенствование системы муниципальных услуг для бизнеса;</w:t>
      </w:r>
    </w:p>
    <w:p w:rsidR="00C14E96" w:rsidRDefault="00B52A5A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16)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осуществление иных функций, связанных с реализацией инвестиционных проектов и проектов в сфере предпринимательской деятельности.</w:t>
      </w:r>
    </w:p>
    <w:p w:rsidR="002A0DD8" w:rsidRPr="00C14E96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A0DD8" w:rsidRPr="00DF24C8" w:rsidRDefault="00614E96" w:rsidP="00B52A5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IV. </w:t>
      </w:r>
      <w:r w:rsidR="002A0DD8"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Права инвестиционного уполномоченного</w:t>
      </w:r>
    </w:p>
    <w:p w:rsidR="00C14E96" w:rsidRPr="002A0DD8" w:rsidRDefault="00C14E96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осуществлении своей деятельности </w:t>
      </w:r>
      <w:r w:rsidR="002A0DD8" w:rsidRP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инвестиционный уполномоченный </w:t>
      </w:r>
      <w:r w:rsidR="00143ECE" w:rsidRP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>вправе</w:t>
      </w:r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C14E96" w:rsidRPr="00C14E96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запрашивать в установленном порядке от исполнительных органов Забайкальского края, органов местного самоуправ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ления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, предприятий и учреждений, других хозяйствующих субъектов информацию, необходимую для выполнения возложенных на него функций;</w:t>
      </w:r>
    </w:p>
    <w:p w:rsidR="00C14E96" w:rsidRPr="00C14E96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создавать рабочие группы для решения проблемных вопросов;</w:t>
      </w:r>
    </w:p>
    <w:p w:rsidR="00C14E96" w:rsidRPr="00C14E96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анализировать рассмотрение обращений инвесторов и субъектов малого и сред</w:t>
      </w:r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него предпринимательства в Ононском муниципальном округе;</w:t>
      </w:r>
    </w:p>
    <w:p w:rsidR="00C14E96" w:rsidRPr="00C14E96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вносить предложения в админист</w:t>
      </w:r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рацию округа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Акционерное общество «Корпорация развития Забайкальского края», Министерство экономического развития Забайкальского края, аппарат Уполномоченного по защите прав предпринимателей в Забайкальском крае, Правительство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Забайкальского края по совершенствованию взаимодействия органов исполнительной власти Забайкальского края в решении проблем инвесторов, субъектов малого и среднего предпринимательства и устранении административных барьеров при реализации региональных бизнес-проектов;</w:t>
      </w:r>
      <w:proofErr w:type="gramEnd"/>
    </w:p>
    <w:p w:rsidR="00C14E96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участвовать в представлении </w:t>
      </w:r>
      <w:proofErr w:type="gramStart"/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бизнес-потенциала</w:t>
      </w:r>
      <w:proofErr w:type="gramEnd"/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Забайкальского края на  международных,  федеральных </w:t>
      </w:r>
      <w:r w:rsid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 межрегиональных  выставках, </w:t>
      </w:r>
      <w:r w:rsidR="00C14E96"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переговорах и иных публичных мероприятиях.</w:t>
      </w:r>
    </w:p>
    <w:p w:rsidR="002A0DD8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43ECE" w:rsidRPr="00DF24C8" w:rsidRDefault="00143ECE" w:rsidP="00B52A5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V. Функциональные обязанности инвестиционного уполномоченного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Сопровождение:</w:t>
      </w:r>
    </w:p>
    <w:p w:rsidR="00143ECE" w:rsidRPr="00143ECE" w:rsidRDefault="00143ECE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1)</w:t>
      </w:r>
      <w:r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взаимодействие с инвесторами и субъектами малого и среднего предпринимательства по вопросам, связанным с реализацией инвестиционных проектов и проектов в сфере предпринимательской деятельности;</w:t>
      </w:r>
    </w:p>
    <w:p w:rsidR="00143ECE" w:rsidRPr="00143ECE" w:rsidRDefault="00B52A5A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выявление проблем, препятствующих реализации инвестиционных проектов и проектов в сфере предпринимательской деятельности, выработка предложений для устранения причин;</w:t>
      </w:r>
    </w:p>
    <w:p w:rsidR="00143ECE" w:rsidRPr="00143ECE" w:rsidRDefault="00B52A5A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оказание правовой, методической и организационной помощи инвесторам и субъектам малого и среднего предпринимательства по вопросам, связанным с реализацией инвестиционных проектов и проектов в сфере предпринимательской деятельности на терри</w:t>
      </w:r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тории </w:t>
      </w:r>
      <w:proofErr w:type="spellStart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 w:rsidR="002A0D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, по принципу «одного окна»;</w:t>
      </w:r>
    </w:p>
    <w:p w:rsidR="00143ECE" w:rsidRPr="00143ECE" w:rsidRDefault="00B52A5A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консультирование по мерам поддержки субъектов малого и среднего предпринимательства, деятельность которых направлена на оказание финансовой, консультационной, </w:t>
      </w:r>
      <w:proofErr w:type="spellStart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инновационно</w:t>
      </w:r>
      <w:proofErr w:type="spellEnd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-производственной и имущественной поддержки субъектов малого и среднего предпринимательства и инвестиционных проектов;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содействие в проведении аналитической работы и мониторинге за реализацией инвестиционных проектов и проектов в сфере предпринимательской деятельности;</w:t>
      </w:r>
    </w:p>
    <w:p w:rsidR="00143ECE" w:rsidRPr="00143ECE" w:rsidRDefault="00B52A5A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взаимодействие с федеральными и региональными институтами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тия;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другие мероприятия, направленные на сопровождение субъектов малого и среднего предпринимательства и инвесторов.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Информирование: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доведение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инфор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мации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до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инвесторов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и субъектов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алого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и среднего предпринимательства о системе государственной поддержки;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вовлечение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предпринимательскую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инвестиционную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 местного населения;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реализация мер, направленных на обучение инвесторов и субъектов малого и среднего предпринимательства;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развитие информационной поддержки субъектов малого и среднего предпринимательства и системы информационных сервисов;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повышение эффективности муниципальной инвестиционной политики, популяризация предпринимательской деятельности в муниципальном образовании, принятие мер по устранению административных барьеров;</w:t>
      </w:r>
    </w:p>
    <w:p w:rsidR="00143ECE" w:rsidRPr="00143ECE" w:rsidRDefault="00143ECE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6)</w:t>
      </w:r>
      <w:r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другие мероприятия, направленные на информирование субъектов малого и среднего предпринимательства и инвесторов.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Продвижение: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стимулирование спроса на продукцию субъектов малого и среднего предпринимательства и инвестиционных проектов;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разработка рекомендаций по совершенствованию нормативной правовой базы в сфере регулирования инвестиционной и предпринимательской деятельности на территории муниципального образования;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предложений по реализации инвестиционных проектов;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презентаций для потенциальных инвесторов;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 визитов бизнеса и потенциальных инвесторов;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осуществление </w:t>
      </w:r>
      <w:proofErr w:type="gramStart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пиар-функций</w:t>
      </w:r>
      <w:proofErr w:type="gramEnd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, связанных с реализацией инвестиционных проектов и проектов в сфере предпринимательской деятельности;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другие мероприятия, направленные на продвижение муниципального образования, </w:t>
      </w:r>
      <w:proofErr w:type="gramStart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инвестиционных</w:t>
      </w:r>
      <w:proofErr w:type="gramEnd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бизнес-проектов на инвестиционном рынке.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4.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Инструменты: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презентаций территории;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писем в адрес потенциальных инвесторов;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анализ отраслевой принадлежности курируемой территории;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поиск потенциальных инвесторов среди существующего бизнеса;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активное участие в мероприятиях, форумах, семинарах;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популяризация муниципальных брендов;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взаимодействие с региональными и федеральными институтами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тия;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8)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поиск внешних партнеров;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9)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ведение профилей в социальных сетях;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10)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ведение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инвестиционного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раздела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на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сайте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муниципального образования;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11)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актуализация инвестиционных площадок;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12)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проведение </w:t>
      </w:r>
      <w:proofErr w:type="gramStart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бизнес-встреч</w:t>
      </w:r>
      <w:proofErr w:type="gramEnd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переговоров;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13)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выезд на предприятия для презентаций мер поддержки, а также инвестиционного, экспортн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ого, туристического потенциала;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143ECE" w:rsidRPr="00143ECE" w:rsidRDefault="002A0DD8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14)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мероприятий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рассмотрению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проблемных вопросов;</w:t>
      </w:r>
    </w:p>
    <w:p w:rsidR="00143ECE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15) </w:t>
      </w:r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взаимодействие с </w:t>
      </w:r>
      <w:proofErr w:type="spellStart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>ресурсоснабжающими</w:t>
      </w:r>
      <w:proofErr w:type="spellEnd"/>
      <w:r w:rsidR="00143ECE" w:rsidRPr="00143E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организациями и другие.</w:t>
      </w:r>
    </w:p>
    <w:p w:rsidR="002A0DD8" w:rsidRDefault="002A0DD8" w:rsidP="00C14E9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43ECE" w:rsidRPr="00DF24C8" w:rsidRDefault="00143ECE" w:rsidP="00B52A5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V</w:t>
      </w:r>
      <w:r w:rsidR="002A0DD8"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I</w:t>
      </w:r>
      <w:r w:rsidRPr="00DF24C8">
        <w:rPr>
          <w:rFonts w:ascii="Times New Roman" w:eastAsia="Times New Roman" w:hAnsi="Times New Roman"/>
          <w:bCs/>
          <w:sz w:val="28"/>
          <w:szCs w:val="28"/>
          <w:lang w:eastAsia="ru-RU"/>
        </w:rPr>
        <w:t>. Оценка деятельности</w:t>
      </w:r>
    </w:p>
    <w:p w:rsidR="00143ECE" w:rsidRPr="00C14E96" w:rsidRDefault="00143ECE" w:rsidP="00143EC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Инвестиционный уполномоченный ежегодно, не позднее 15 августа и 15 января направляет отчет о своей деятельности по форме </w:t>
      </w:r>
      <w:r w:rsidR="00B52A5A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приложением № 1 к настоящему Положению</w:t>
      </w: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Министерство экономического развития Забайкальского края за прошедшие полугодие и год соответственно.</w:t>
      </w:r>
      <w:proofErr w:type="gramEnd"/>
    </w:p>
    <w:p w:rsidR="00003135" w:rsidRDefault="00143ECE" w:rsidP="00B52A5A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14E96">
        <w:rPr>
          <w:rFonts w:ascii="Times New Roman" w:eastAsia="Times New Roman" w:hAnsi="Times New Roman"/>
          <w:bCs/>
          <w:sz w:val="28"/>
          <w:szCs w:val="28"/>
          <w:lang w:eastAsia="ru-RU"/>
        </w:rPr>
        <w:t>Инвестиционный уполномоченный осуществляет свою деятельность на общественных началах.</w:t>
      </w:r>
    </w:p>
    <w:p w:rsidR="009721A4" w:rsidRDefault="009721A4" w:rsidP="009721A4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721A4" w:rsidRPr="009721A4" w:rsidRDefault="009721A4" w:rsidP="009721A4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721A4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 1</w:t>
      </w:r>
    </w:p>
    <w:p w:rsidR="009721A4" w:rsidRDefault="009721A4" w:rsidP="00B52A5A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721A4" w:rsidRDefault="009721A4" w:rsidP="00B52A5A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721A4" w:rsidRPr="009721A4" w:rsidRDefault="009721A4" w:rsidP="009721A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ОТЧЕТ</w:t>
      </w:r>
    </w:p>
    <w:p w:rsidR="009721A4" w:rsidRPr="009721A4" w:rsidRDefault="009721A4" w:rsidP="009721A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инвестиционного уполномоченного</w:t>
      </w:r>
    </w:p>
    <w:p w:rsidR="009721A4" w:rsidRP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9721A4" w:rsidRP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_____________________________________________________</w:t>
      </w:r>
    </w:p>
    <w:p w:rsidR="009721A4" w:rsidRPr="00945D03" w:rsidRDefault="009721A4" w:rsidP="00945D03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u w:val="single"/>
          <w:lang w:eastAsia="ru-RU"/>
        </w:rPr>
      </w:pPr>
      <w:r w:rsidRPr="00945D03">
        <w:rPr>
          <w:rFonts w:ascii="Times New Roman" w:eastAsia="Times New Roman" w:hAnsi="Times New Roman"/>
          <w:bCs/>
          <w:sz w:val="20"/>
          <w:szCs w:val="20"/>
          <w:u w:val="single"/>
          <w:lang w:eastAsia="ru-RU"/>
        </w:rPr>
        <w:t xml:space="preserve">(фамилия, имя, отчество (при наличии отчества), должность инвестиционного уполномоченного </w:t>
      </w:r>
      <w:proofErr w:type="spellStart"/>
      <w:r w:rsidRPr="00945D03">
        <w:rPr>
          <w:rFonts w:ascii="Times New Roman" w:eastAsia="Times New Roman" w:hAnsi="Times New Roman"/>
          <w:bCs/>
          <w:sz w:val="20"/>
          <w:szCs w:val="20"/>
          <w:u w:val="single"/>
          <w:lang w:eastAsia="ru-RU"/>
        </w:rPr>
        <w:t>муниципалъного</w:t>
      </w:r>
      <w:proofErr w:type="spellEnd"/>
      <w:r w:rsidRPr="00945D03">
        <w:rPr>
          <w:rFonts w:ascii="Times New Roman" w:eastAsia="Times New Roman" w:hAnsi="Times New Roman"/>
          <w:bCs/>
          <w:sz w:val="20"/>
          <w:szCs w:val="20"/>
          <w:u w:val="single"/>
          <w:lang w:eastAsia="ru-RU"/>
        </w:rPr>
        <w:t xml:space="preserve"> образования </w:t>
      </w:r>
      <w:proofErr w:type="spellStart"/>
      <w:r w:rsidRPr="00945D03">
        <w:rPr>
          <w:rFonts w:ascii="Times New Roman" w:eastAsia="Times New Roman" w:hAnsi="Times New Roman"/>
          <w:bCs/>
          <w:sz w:val="20"/>
          <w:szCs w:val="20"/>
          <w:u w:val="single"/>
          <w:lang w:eastAsia="ru-RU"/>
        </w:rPr>
        <w:t>Забайкалъского</w:t>
      </w:r>
      <w:proofErr w:type="spellEnd"/>
      <w:r w:rsidRPr="00945D03">
        <w:rPr>
          <w:rFonts w:ascii="Times New Roman" w:eastAsia="Times New Roman" w:hAnsi="Times New Roman"/>
          <w:bCs/>
          <w:sz w:val="20"/>
          <w:szCs w:val="20"/>
          <w:u w:val="single"/>
          <w:lang w:eastAsia="ru-RU"/>
        </w:rPr>
        <w:t xml:space="preserve"> края)</w:t>
      </w:r>
    </w:p>
    <w:p w:rsid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за _______________________</w:t>
      </w:r>
    </w:p>
    <w:p w:rsid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                                         </w:t>
      </w:r>
      <w:r w:rsidRPr="009721A4">
        <w:rPr>
          <w:rFonts w:ascii="Times New Roman" w:eastAsia="Times New Roman" w:hAnsi="Times New Roman"/>
          <w:bCs/>
          <w:lang w:eastAsia="ru-RU"/>
        </w:rPr>
        <w:t>(указать период - I квартал 20</w:t>
      </w:r>
      <w:r w:rsidR="00945D03">
        <w:rPr>
          <w:rFonts w:ascii="Times New Roman" w:eastAsia="Times New Roman" w:hAnsi="Times New Roman"/>
          <w:bCs/>
          <w:lang w:eastAsia="ru-RU"/>
        </w:rPr>
        <w:t>__</w:t>
      </w:r>
      <w:r w:rsidRPr="009721A4">
        <w:rPr>
          <w:rFonts w:ascii="Times New Roman" w:eastAsia="Times New Roman" w:hAnsi="Times New Roman"/>
          <w:bCs/>
          <w:lang w:eastAsia="ru-RU"/>
        </w:rPr>
        <w:tab/>
        <w:t>года)</w:t>
      </w:r>
    </w:p>
    <w:p w:rsidR="00945D03" w:rsidRPr="009721A4" w:rsidRDefault="00945D03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</w:p>
    <w:p w:rsidR="009721A4" w:rsidRP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Информация о текущем статусе </w:t>
      </w:r>
      <w:proofErr w:type="gramStart"/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внедрения Стандарта деятельности муниципальных образований Забайкальского края</w:t>
      </w:r>
      <w:proofErr w:type="gramEnd"/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обеспечению благоприятного инвестиционного и делового кл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имата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 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Забайкальского края (муниципального инвестиционного стандарта) в части каждого раздела.</w:t>
      </w:r>
    </w:p>
    <w:p w:rsidR="009721A4" w:rsidRP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Мероприятия (с указанием результатов), проведенные под руководством инвестиционного уполномоченного, направленные на развитие инвестиционного потен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циала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(рабочие встречи, совещания, форумы, конференции, выставки, разработанны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 нормативные правовые акты и вып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олненные поручения в курируемой сфере и т.д.), за отчетный период.</w:t>
      </w:r>
    </w:p>
    <w:p w:rsidR="009721A4" w:rsidRP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proofErr w:type="gramStart"/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Информация о реализованных за отчетный период, реализуемых и потенциально возможных к реализации (включая выявленные за отчетный период) инвестиционных проектах и проектах в сфере предпринимательской деятельности с указанием сроков реализации, инициатора проекта, объема инвестиций, отрасли, производственных мощностей, количества новых рабочих мест, ожидаемых результатов.</w:t>
      </w:r>
      <w:proofErr w:type="gramEnd"/>
    </w:p>
    <w:p w:rsidR="009721A4" w:rsidRP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4.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Выявленные проблемы, препятствующие реализации инвестиционных проектов, проектов в сфере предпринимательской деятельности, и план мероприятий по их устранению, в том числе формы и меры поддержки, применяемые инвестиционным уполномоченным для реализации проектов.</w:t>
      </w:r>
    </w:p>
    <w:p w:rsidR="009721A4" w:rsidRPr="009721A4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5.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Перспективные направления раз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вития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Ононского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экономической (инвестиционной) сфере.</w:t>
      </w:r>
    </w:p>
    <w:p w:rsidR="009721A4" w:rsidRPr="00B52A5A" w:rsidRDefault="009721A4" w:rsidP="009721A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>6.</w:t>
      </w:r>
      <w:r w:rsidRPr="009721A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План работы инвестиционного уполномоченного на будущий период.</w:t>
      </w:r>
    </w:p>
    <w:sectPr w:rsidR="009721A4" w:rsidRPr="00B52A5A" w:rsidSect="00532A14">
      <w:pgSz w:w="11906" w:h="16838"/>
      <w:pgMar w:top="851" w:right="1134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370" w:rsidRDefault="000B4370" w:rsidP="001816D8">
      <w:pPr>
        <w:spacing w:after="0" w:line="240" w:lineRule="auto"/>
      </w:pPr>
      <w:r>
        <w:separator/>
      </w:r>
    </w:p>
  </w:endnote>
  <w:endnote w:type="continuationSeparator" w:id="0">
    <w:p w:rsidR="000B4370" w:rsidRDefault="000B4370" w:rsidP="0018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370" w:rsidRDefault="000B4370" w:rsidP="001816D8">
      <w:pPr>
        <w:spacing w:after="0" w:line="240" w:lineRule="auto"/>
      </w:pPr>
      <w:r>
        <w:separator/>
      </w:r>
    </w:p>
  </w:footnote>
  <w:footnote w:type="continuationSeparator" w:id="0">
    <w:p w:rsidR="000B4370" w:rsidRDefault="000B4370" w:rsidP="00181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B36D3"/>
    <w:multiLevelType w:val="hybridMultilevel"/>
    <w:tmpl w:val="F182A0C6"/>
    <w:lvl w:ilvl="0" w:tplc="567EA8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4C6349"/>
    <w:multiLevelType w:val="hybridMultilevel"/>
    <w:tmpl w:val="73AE3C5A"/>
    <w:lvl w:ilvl="0" w:tplc="82A206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3E2771D"/>
    <w:multiLevelType w:val="hybridMultilevel"/>
    <w:tmpl w:val="9860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EC68FE"/>
    <w:multiLevelType w:val="hybridMultilevel"/>
    <w:tmpl w:val="1DF6DE4A"/>
    <w:lvl w:ilvl="0" w:tplc="64F0E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8936EB0"/>
    <w:multiLevelType w:val="hybridMultilevel"/>
    <w:tmpl w:val="F2F4F998"/>
    <w:lvl w:ilvl="0" w:tplc="35DEE684">
      <w:start w:val="2"/>
      <w:numFmt w:val="decimal"/>
      <w:lvlText w:val="%1"/>
      <w:lvlJc w:val="left"/>
      <w:pPr>
        <w:ind w:left="720" w:hanging="360"/>
      </w:pPr>
      <w:rPr>
        <w:rFonts w:ascii="Tahoma" w:hAnsi="Tahoma" w:cs="Tahoma" w:hint="default"/>
        <w:color w:val="333333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F73AA9"/>
    <w:multiLevelType w:val="hybridMultilevel"/>
    <w:tmpl w:val="A14C6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CB"/>
    <w:rsid w:val="00003135"/>
    <w:rsid w:val="00004041"/>
    <w:rsid w:val="0000710F"/>
    <w:rsid w:val="00007E68"/>
    <w:rsid w:val="00015206"/>
    <w:rsid w:val="00057FA2"/>
    <w:rsid w:val="00086648"/>
    <w:rsid w:val="000951CE"/>
    <w:rsid w:val="000A510E"/>
    <w:rsid w:val="000B4370"/>
    <w:rsid w:val="000D4689"/>
    <w:rsid w:val="000D471F"/>
    <w:rsid w:val="00104090"/>
    <w:rsid w:val="00132597"/>
    <w:rsid w:val="0013728D"/>
    <w:rsid w:val="00143ECE"/>
    <w:rsid w:val="001456F6"/>
    <w:rsid w:val="00147B05"/>
    <w:rsid w:val="00153B6B"/>
    <w:rsid w:val="00156D41"/>
    <w:rsid w:val="001816D8"/>
    <w:rsid w:val="001A2736"/>
    <w:rsid w:val="001C6290"/>
    <w:rsid w:val="001C7987"/>
    <w:rsid w:val="001D5879"/>
    <w:rsid w:val="001D6184"/>
    <w:rsid w:val="001E613B"/>
    <w:rsid w:val="00210D59"/>
    <w:rsid w:val="002172DB"/>
    <w:rsid w:val="00287C0D"/>
    <w:rsid w:val="002961C1"/>
    <w:rsid w:val="002A0DD8"/>
    <w:rsid w:val="002B333C"/>
    <w:rsid w:val="002B7F72"/>
    <w:rsid w:val="002E5068"/>
    <w:rsid w:val="002F69F3"/>
    <w:rsid w:val="00315D35"/>
    <w:rsid w:val="003454B4"/>
    <w:rsid w:val="00353DD4"/>
    <w:rsid w:val="00362B81"/>
    <w:rsid w:val="0036399C"/>
    <w:rsid w:val="0039192D"/>
    <w:rsid w:val="003A2277"/>
    <w:rsid w:val="003A2C6D"/>
    <w:rsid w:val="003A5B1E"/>
    <w:rsid w:val="003D3659"/>
    <w:rsid w:val="0040386B"/>
    <w:rsid w:val="00430BDE"/>
    <w:rsid w:val="00481F53"/>
    <w:rsid w:val="004A38C8"/>
    <w:rsid w:val="004B4941"/>
    <w:rsid w:val="004B4974"/>
    <w:rsid w:val="004C3A75"/>
    <w:rsid w:val="004D0D32"/>
    <w:rsid w:val="004F27CB"/>
    <w:rsid w:val="00511028"/>
    <w:rsid w:val="00531BB4"/>
    <w:rsid w:val="00532A14"/>
    <w:rsid w:val="005423A5"/>
    <w:rsid w:val="00547EF2"/>
    <w:rsid w:val="005516C6"/>
    <w:rsid w:val="00552880"/>
    <w:rsid w:val="00570770"/>
    <w:rsid w:val="005765E8"/>
    <w:rsid w:val="0059329F"/>
    <w:rsid w:val="0060435D"/>
    <w:rsid w:val="00614E96"/>
    <w:rsid w:val="0061559C"/>
    <w:rsid w:val="00637039"/>
    <w:rsid w:val="00676F9E"/>
    <w:rsid w:val="00684EF4"/>
    <w:rsid w:val="00695E2D"/>
    <w:rsid w:val="006D048A"/>
    <w:rsid w:val="006D345C"/>
    <w:rsid w:val="006E1DFB"/>
    <w:rsid w:val="006F0CCE"/>
    <w:rsid w:val="006F4A0C"/>
    <w:rsid w:val="007022C6"/>
    <w:rsid w:val="00726979"/>
    <w:rsid w:val="00746D08"/>
    <w:rsid w:val="007549C6"/>
    <w:rsid w:val="00760D8C"/>
    <w:rsid w:val="007C52D0"/>
    <w:rsid w:val="007E499A"/>
    <w:rsid w:val="007F0C5D"/>
    <w:rsid w:val="008161F1"/>
    <w:rsid w:val="008177C4"/>
    <w:rsid w:val="00843631"/>
    <w:rsid w:val="00844DB8"/>
    <w:rsid w:val="00862C7E"/>
    <w:rsid w:val="008746E2"/>
    <w:rsid w:val="008940B9"/>
    <w:rsid w:val="00896403"/>
    <w:rsid w:val="008B6F98"/>
    <w:rsid w:val="008C3847"/>
    <w:rsid w:val="008C5DFF"/>
    <w:rsid w:val="008E06F2"/>
    <w:rsid w:val="008F12A6"/>
    <w:rsid w:val="008F5C67"/>
    <w:rsid w:val="00912A69"/>
    <w:rsid w:val="00925888"/>
    <w:rsid w:val="00935FA5"/>
    <w:rsid w:val="00945D03"/>
    <w:rsid w:val="00960577"/>
    <w:rsid w:val="00964601"/>
    <w:rsid w:val="00967D2C"/>
    <w:rsid w:val="009721A4"/>
    <w:rsid w:val="00972885"/>
    <w:rsid w:val="00973801"/>
    <w:rsid w:val="00975DD3"/>
    <w:rsid w:val="00976901"/>
    <w:rsid w:val="009F4EF3"/>
    <w:rsid w:val="00A1286C"/>
    <w:rsid w:val="00A33393"/>
    <w:rsid w:val="00A70FF8"/>
    <w:rsid w:val="00A80653"/>
    <w:rsid w:val="00A9414A"/>
    <w:rsid w:val="00AC3F3B"/>
    <w:rsid w:val="00AC43AC"/>
    <w:rsid w:val="00AD13AA"/>
    <w:rsid w:val="00AD6E26"/>
    <w:rsid w:val="00AE0788"/>
    <w:rsid w:val="00AF116A"/>
    <w:rsid w:val="00B21D5F"/>
    <w:rsid w:val="00B24FE4"/>
    <w:rsid w:val="00B26E26"/>
    <w:rsid w:val="00B30A77"/>
    <w:rsid w:val="00B52A5A"/>
    <w:rsid w:val="00B63142"/>
    <w:rsid w:val="00B93D4D"/>
    <w:rsid w:val="00B97CC3"/>
    <w:rsid w:val="00BB38B3"/>
    <w:rsid w:val="00BB5394"/>
    <w:rsid w:val="00BB778B"/>
    <w:rsid w:val="00BD3114"/>
    <w:rsid w:val="00BF1730"/>
    <w:rsid w:val="00BF25F9"/>
    <w:rsid w:val="00BF7376"/>
    <w:rsid w:val="00C07705"/>
    <w:rsid w:val="00C1485C"/>
    <w:rsid w:val="00C14E96"/>
    <w:rsid w:val="00C23C5A"/>
    <w:rsid w:val="00C327C1"/>
    <w:rsid w:val="00C77D4B"/>
    <w:rsid w:val="00C92A9D"/>
    <w:rsid w:val="00CB05BF"/>
    <w:rsid w:val="00CB5281"/>
    <w:rsid w:val="00CC1744"/>
    <w:rsid w:val="00CD4490"/>
    <w:rsid w:val="00CF01D3"/>
    <w:rsid w:val="00D055E7"/>
    <w:rsid w:val="00D3443F"/>
    <w:rsid w:val="00D407CF"/>
    <w:rsid w:val="00D50852"/>
    <w:rsid w:val="00D73F0E"/>
    <w:rsid w:val="00D9253A"/>
    <w:rsid w:val="00D92D14"/>
    <w:rsid w:val="00D95130"/>
    <w:rsid w:val="00DF24C8"/>
    <w:rsid w:val="00E22BEF"/>
    <w:rsid w:val="00E501E7"/>
    <w:rsid w:val="00E841EA"/>
    <w:rsid w:val="00E90B33"/>
    <w:rsid w:val="00EB1319"/>
    <w:rsid w:val="00EC00B1"/>
    <w:rsid w:val="00EC3C3D"/>
    <w:rsid w:val="00ED338C"/>
    <w:rsid w:val="00F010B1"/>
    <w:rsid w:val="00F06953"/>
    <w:rsid w:val="00F16895"/>
    <w:rsid w:val="00F31CAE"/>
    <w:rsid w:val="00F34420"/>
    <w:rsid w:val="00F36659"/>
    <w:rsid w:val="00F37F51"/>
    <w:rsid w:val="00F577F3"/>
    <w:rsid w:val="00F8086A"/>
    <w:rsid w:val="00FA4706"/>
    <w:rsid w:val="00FB5DB5"/>
    <w:rsid w:val="00FC2514"/>
    <w:rsid w:val="00FF14B0"/>
    <w:rsid w:val="00FF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E7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1040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4F27CB"/>
    <w:pPr>
      <w:spacing w:before="144" w:after="288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4F27CB"/>
    <w:pPr>
      <w:spacing w:before="144" w:after="28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4F27CB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4F27CB"/>
    <w:rPr>
      <w:rFonts w:cs="Times New Roman"/>
      <w:color w:val="040465"/>
      <w:u w:val="single"/>
    </w:rPr>
  </w:style>
  <w:style w:type="paragraph" w:styleId="a4">
    <w:name w:val="Normal (Web)"/>
    <w:basedOn w:val="a"/>
    <w:uiPriority w:val="99"/>
    <w:semiHidden/>
    <w:rsid w:val="004F27CB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4F27CB"/>
    <w:rPr>
      <w:rFonts w:cs="Times New Roman"/>
      <w:b/>
      <w:bCs/>
    </w:rPr>
  </w:style>
  <w:style w:type="paragraph" w:customStyle="1" w:styleId="a6">
    <w:name w:val="Знак Знак Знак"/>
    <w:basedOn w:val="a"/>
    <w:uiPriority w:val="99"/>
    <w:rsid w:val="00287C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A33393"/>
    <w:pPr>
      <w:ind w:left="720"/>
      <w:contextualSpacing/>
    </w:pPr>
  </w:style>
  <w:style w:type="table" w:styleId="a8">
    <w:name w:val="Table Grid"/>
    <w:basedOn w:val="a1"/>
    <w:locked/>
    <w:rsid w:val="00844D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16D8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16D8"/>
    <w:rPr>
      <w:lang w:eastAsia="en-US"/>
    </w:rPr>
  </w:style>
  <w:style w:type="paragraph" w:customStyle="1" w:styleId="ConsPlusNormal">
    <w:name w:val="ConsPlusNormal"/>
    <w:rsid w:val="00E501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rsid w:val="001040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E7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1040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4F27CB"/>
    <w:pPr>
      <w:spacing w:before="144" w:after="288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4F27CB"/>
    <w:pPr>
      <w:spacing w:before="144" w:after="28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4F27CB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4F27CB"/>
    <w:rPr>
      <w:rFonts w:cs="Times New Roman"/>
      <w:color w:val="040465"/>
      <w:u w:val="single"/>
    </w:rPr>
  </w:style>
  <w:style w:type="paragraph" w:styleId="a4">
    <w:name w:val="Normal (Web)"/>
    <w:basedOn w:val="a"/>
    <w:uiPriority w:val="99"/>
    <w:semiHidden/>
    <w:rsid w:val="004F27CB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4F27CB"/>
    <w:rPr>
      <w:rFonts w:cs="Times New Roman"/>
      <w:b/>
      <w:bCs/>
    </w:rPr>
  </w:style>
  <w:style w:type="paragraph" w:customStyle="1" w:styleId="a6">
    <w:name w:val="Знак Знак Знак"/>
    <w:basedOn w:val="a"/>
    <w:uiPriority w:val="99"/>
    <w:rsid w:val="00287C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A33393"/>
    <w:pPr>
      <w:ind w:left="720"/>
      <w:contextualSpacing/>
    </w:pPr>
  </w:style>
  <w:style w:type="table" w:styleId="a8">
    <w:name w:val="Table Grid"/>
    <w:basedOn w:val="a1"/>
    <w:locked/>
    <w:rsid w:val="00844D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16D8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16D8"/>
    <w:rPr>
      <w:lang w:eastAsia="en-US"/>
    </w:rPr>
  </w:style>
  <w:style w:type="paragraph" w:customStyle="1" w:styleId="ConsPlusNormal">
    <w:name w:val="ConsPlusNormal"/>
    <w:rsid w:val="00E501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rsid w:val="001040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7">
                  <w:marLeft w:val="-3150"/>
                  <w:marRight w:val="-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1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19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5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1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22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91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165DB-9A20-4697-B14F-AE8297F12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comp4607</dc:creator>
  <cp:lastModifiedBy>Home1370</cp:lastModifiedBy>
  <cp:revision>7</cp:revision>
  <cp:lastPrinted>2026-08-13T00:32:00Z</cp:lastPrinted>
  <dcterms:created xsi:type="dcterms:W3CDTF">2026-08-12T01:54:00Z</dcterms:created>
  <dcterms:modified xsi:type="dcterms:W3CDTF">2026-08-13T07:48:00Z</dcterms:modified>
</cp:coreProperties>
</file>