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22" w:rsidRDefault="00A423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ОКРУГА</w:t>
      </w:r>
    </w:p>
    <w:p w:rsidR="006C5C22" w:rsidRDefault="00A423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«ГОРОД ПЕТРОВСК-ЗАБАЙКАЛЬСКИЙ»</w:t>
      </w:r>
    </w:p>
    <w:p w:rsidR="006C5C22" w:rsidRDefault="006C5C22">
      <w:pPr>
        <w:jc w:val="center"/>
        <w:rPr>
          <w:b/>
          <w:sz w:val="28"/>
          <w:szCs w:val="28"/>
        </w:rPr>
      </w:pPr>
    </w:p>
    <w:p w:rsidR="002E23BC" w:rsidRDefault="002E23BC">
      <w:pPr>
        <w:jc w:val="center"/>
        <w:rPr>
          <w:b/>
          <w:sz w:val="28"/>
          <w:szCs w:val="28"/>
        </w:rPr>
      </w:pPr>
    </w:p>
    <w:p w:rsidR="006C5C22" w:rsidRDefault="00A423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C5C22" w:rsidRDefault="006C5C22">
      <w:pPr>
        <w:jc w:val="center"/>
        <w:rPr>
          <w:b/>
          <w:sz w:val="28"/>
          <w:szCs w:val="28"/>
        </w:rPr>
      </w:pPr>
    </w:p>
    <w:p w:rsidR="002E23BC" w:rsidRDefault="002E23BC">
      <w:pPr>
        <w:jc w:val="center"/>
        <w:rPr>
          <w:b/>
          <w:sz w:val="28"/>
          <w:szCs w:val="28"/>
        </w:rPr>
      </w:pPr>
    </w:p>
    <w:p w:rsidR="006C5C22" w:rsidRDefault="006C5C22">
      <w:pPr>
        <w:jc w:val="center"/>
        <w:rPr>
          <w:sz w:val="24"/>
          <w:szCs w:val="24"/>
        </w:rPr>
      </w:pPr>
    </w:p>
    <w:p w:rsidR="002E23BC" w:rsidRDefault="007B5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октября </w:t>
      </w:r>
      <w:r w:rsidR="00A4231A">
        <w:rPr>
          <w:sz w:val="28"/>
          <w:szCs w:val="28"/>
        </w:rPr>
        <w:t>20</w:t>
      </w:r>
      <w:r w:rsidR="000D6480">
        <w:rPr>
          <w:sz w:val="28"/>
          <w:szCs w:val="28"/>
        </w:rPr>
        <w:t>2</w:t>
      </w:r>
      <w:r w:rsidR="001B6E5A">
        <w:rPr>
          <w:sz w:val="28"/>
          <w:szCs w:val="28"/>
        </w:rPr>
        <w:t>1</w:t>
      </w:r>
      <w:r w:rsidR="00A4231A">
        <w:rPr>
          <w:sz w:val="28"/>
          <w:szCs w:val="28"/>
        </w:rPr>
        <w:t xml:space="preserve"> года                                     </w:t>
      </w:r>
      <w:r w:rsidR="002E23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 w:rsidR="002E23BC">
        <w:rPr>
          <w:sz w:val="28"/>
          <w:szCs w:val="28"/>
        </w:rPr>
        <w:t>№</w:t>
      </w:r>
      <w:r>
        <w:rPr>
          <w:sz w:val="28"/>
          <w:szCs w:val="28"/>
        </w:rPr>
        <w:t xml:space="preserve"> 558</w:t>
      </w:r>
      <w:r w:rsidR="002E23BC">
        <w:rPr>
          <w:sz w:val="28"/>
          <w:szCs w:val="28"/>
        </w:rPr>
        <w:t xml:space="preserve">       </w:t>
      </w:r>
    </w:p>
    <w:p w:rsidR="002E23BC" w:rsidRDefault="002E23BC">
      <w:pPr>
        <w:jc w:val="both"/>
        <w:rPr>
          <w:sz w:val="28"/>
          <w:szCs w:val="28"/>
        </w:rPr>
      </w:pPr>
    </w:p>
    <w:p w:rsidR="006C5C22" w:rsidRDefault="006C5C22">
      <w:pPr>
        <w:jc w:val="both"/>
      </w:pPr>
    </w:p>
    <w:p w:rsidR="006C5C22" w:rsidRDefault="00A4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Петровск-Забайкальский</w:t>
      </w:r>
    </w:p>
    <w:p w:rsidR="006C5C22" w:rsidRDefault="006C5C22">
      <w:pPr>
        <w:pStyle w:val="a8"/>
        <w:shd w:val="clear" w:color="auto" w:fill="auto"/>
        <w:spacing w:line="302" w:lineRule="exact"/>
        <w:ind w:left="40" w:right="3260"/>
      </w:pPr>
    </w:p>
    <w:p w:rsidR="006C5C22" w:rsidRDefault="006C5C22">
      <w:pPr>
        <w:rPr>
          <w:b/>
          <w:bCs/>
          <w:iCs/>
          <w:sz w:val="28"/>
          <w:szCs w:val="28"/>
        </w:rPr>
      </w:pPr>
    </w:p>
    <w:p w:rsidR="006C5C22" w:rsidRDefault="00A4231A">
      <w:pPr>
        <w:ind w:right="25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проведении месячника по благоустройству</w:t>
      </w:r>
    </w:p>
    <w:p w:rsidR="006C5C22" w:rsidRDefault="00A4231A">
      <w:pPr>
        <w:ind w:right="2551"/>
        <w:jc w:val="both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и санитарной очистке города</w:t>
      </w:r>
    </w:p>
    <w:p w:rsidR="006C5C22" w:rsidRDefault="006C5C22">
      <w:pPr>
        <w:ind w:firstLine="709"/>
        <w:jc w:val="both"/>
        <w:rPr>
          <w:sz w:val="27"/>
          <w:szCs w:val="27"/>
        </w:rPr>
      </w:pPr>
    </w:p>
    <w:p w:rsidR="006C5C22" w:rsidRDefault="006C5C22">
      <w:pPr>
        <w:ind w:firstLine="709"/>
        <w:jc w:val="both"/>
        <w:rPr>
          <w:sz w:val="28"/>
          <w:szCs w:val="28"/>
        </w:rPr>
      </w:pPr>
    </w:p>
    <w:p w:rsidR="006C5C22" w:rsidRDefault="00A4231A" w:rsidP="00007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16 Федерального  закона от  06.10.2003 года  № 131-ФЗ «Об общих  принципах организации местного самоуправления в Российской Федерации»,</w:t>
      </w:r>
      <w:r w:rsidR="007D2E1B">
        <w:rPr>
          <w:sz w:val="28"/>
          <w:szCs w:val="28"/>
        </w:rPr>
        <w:t>Постановлением Правительства Российской Федерации от 18.06.2016 № 807 «О внесении изменений в некоторые акты Правительства Российской Федерации по вопросу пожарной безопасности территорий»,ст. 27 Устава городского округа «Город Петровск-Забайкальский»,</w:t>
      </w:r>
      <w:r>
        <w:rPr>
          <w:sz w:val="28"/>
          <w:szCs w:val="28"/>
        </w:rPr>
        <w:t xml:space="preserve"> Нормами и правилами по благоустройству территории городского округа «Город Петровск-Забайкальский», </w:t>
      </w:r>
      <w:r w:rsidR="00D16A61">
        <w:rPr>
          <w:sz w:val="28"/>
          <w:szCs w:val="28"/>
        </w:rPr>
        <w:t>утверждёнными</w:t>
      </w:r>
      <w:r>
        <w:rPr>
          <w:sz w:val="28"/>
          <w:szCs w:val="28"/>
        </w:rPr>
        <w:t xml:space="preserve"> решением Думы городского округа «Город Петровск-Забайкаль</w:t>
      </w:r>
      <w:r w:rsidR="003876AD">
        <w:rPr>
          <w:sz w:val="28"/>
          <w:szCs w:val="28"/>
        </w:rPr>
        <w:t xml:space="preserve">ский» от </w:t>
      </w:r>
      <w:r w:rsidR="00AD6F84">
        <w:rPr>
          <w:sz w:val="28"/>
          <w:szCs w:val="28"/>
        </w:rPr>
        <w:t>25 июня 2021 года</w:t>
      </w:r>
      <w:r w:rsidR="003876AD">
        <w:rPr>
          <w:sz w:val="28"/>
          <w:szCs w:val="28"/>
        </w:rPr>
        <w:t>№</w:t>
      </w:r>
      <w:r w:rsidR="00AD6F84">
        <w:rPr>
          <w:sz w:val="28"/>
          <w:szCs w:val="28"/>
        </w:rPr>
        <w:t>29</w:t>
      </w:r>
      <w:r w:rsidR="00B17EC2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наведен</w:t>
      </w:r>
      <w:r w:rsidR="00B17EC2">
        <w:rPr>
          <w:sz w:val="28"/>
          <w:szCs w:val="28"/>
        </w:rPr>
        <w:t>ия санитарного порядка в городе</w:t>
      </w:r>
      <w:r w:rsidR="007B5219">
        <w:rPr>
          <w:sz w:val="28"/>
          <w:szCs w:val="28"/>
        </w:rPr>
        <w:t xml:space="preserve">, </w:t>
      </w:r>
      <w:r w:rsidRPr="007B5219">
        <w:rPr>
          <w:rFonts w:ascii="9" w:hAnsi="9"/>
          <w:b/>
          <w:sz w:val="28"/>
          <w:szCs w:val="28"/>
        </w:rPr>
        <w:t>постановляет</w:t>
      </w:r>
      <w:r>
        <w:rPr>
          <w:rFonts w:ascii="9" w:hAnsi="9"/>
          <w:spacing w:val="20"/>
          <w:sz w:val="28"/>
          <w:szCs w:val="28"/>
        </w:rPr>
        <w:t>:</w:t>
      </w:r>
    </w:p>
    <w:p w:rsidR="00B17EC2" w:rsidRDefault="00A4231A" w:rsidP="00B17EC2">
      <w:pPr>
        <w:pStyle w:val="af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B0D85">
        <w:rPr>
          <w:sz w:val="28"/>
          <w:szCs w:val="28"/>
        </w:rPr>
        <w:t xml:space="preserve">Провести </w:t>
      </w:r>
      <w:r w:rsidR="00BB0D85" w:rsidRPr="00BB0D85">
        <w:rPr>
          <w:sz w:val="28"/>
        </w:rPr>
        <w:t>с 4 по 31 октября 2021 года</w:t>
      </w:r>
      <w:r w:rsidRPr="00BB0D85">
        <w:rPr>
          <w:sz w:val="28"/>
          <w:szCs w:val="28"/>
        </w:rPr>
        <w:t>месячник по</w:t>
      </w:r>
      <w:r w:rsidRPr="00B17EC2">
        <w:rPr>
          <w:sz w:val="28"/>
          <w:szCs w:val="28"/>
        </w:rPr>
        <w:t xml:space="preserve"> благоустройству и санитарной </w:t>
      </w:r>
      <w:r w:rsidR="001C64D4" w:rsidRPr="00B17EC2">
        <w:rPr>
          <w:sz w:val="28"/>
          <w:szCs w:val="28"/>
        </w:rPr>
        <w:t>очистке города</w:t>
      </w:r>
      <w:r w:rsidRPr="00B17EC2">
        <w:rPr>
          <w:sz w:val="28"/>
          <w:szCs w:val="28"/>
        </w:rPr>
        <w:t>.</w:t>
      </w:r>
    </w:p>
    <w:p w:rsidR="00B17EC2" w:rsidRDefault="00A4231A" w:rsidP="00C80163">
      <w:pPr>
        <w:pStyle w:val="af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17EC2">
        <w:rPr>
          <w:sz w:val="28"/>
          <w:szCs w:val="28"/>
        </w:rPr>
        <w:t>Создать оперативный штаб по провед</w:t>
      </w:r>
      <w:r w:rsidR="00B17EC2" w:rsidRPr="00B17EC2">
        <w:rPr>
          <w:sz w:val="28"/>
          <w:szCs w:val="28"/>
        </w:rPr>
        <w:t>ению месячника (приложение № 1).</w:t>
      </w:r>
    </w:p>
    <w:p w:rsidR="000F7E38" w:rsidRDefault="00C80163" w:rsidP="00B36AAB">
      <w:pPr>
        <w:pStyle w:val="af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F7E38">
        <w:rPr>
          <w:sz w:val="28"/>
          <w:szCs w:val="28"/>
        </w:rPr>
        <w:t>Учреждениям, организациям</w:t>
      </w:r>
      <w:r w:rsidR="00007C2D" w:rsidRPr="000F7E38">
        <w:rPr>
          <w:sz w:val="28"/>
          <w:szCs w:val="28"/>
        </w:rPr>
        <w:t>,</w:t>
      </w:r>
      <w:r w:rsidRPr="000F7E38">
        <w:rPr>
          <w:sz w:val="28"/>
          <w:szCs w:val="28"/>
        </w:rPr>
        <w:t xml:space="preserve"> иным юридическим лицам независимо от организационно-правов</w:t>
      </w:r>
      <w:r w:rsidR="00B17EC2" w:rsidRPr="000F7E38">
        <w:rPr>
          <w:sz w:val="28"/>
          <w:szCs w:val="28"/>
        </w:rPr>
        <w:t>ой</w:t>
      </w:r>
      <w:r w:rsidRPr="000F7E38">
        <w:rPr>
          <w:sz w:val="28"/>
          <w:szCs w:val="28"/>
        </w:rPr>
        <w:t xml:space="preserve"> форм</w:t>
      </w:r>
      <w:r w:rsidR="00B17EC2" w:rsidRPr="000F7E38">
        <w:rPr>
          <w:sz w:val="28"/>
          <w:szCs w:val="28"/>
        </w:rPr>
        <w:t>ы</w:t>
      </w:r>
      <w:r w:rsidRPr="000F7E38">
        <w:rPr>
          <w:sz w:val="28"/>
          <w:szCs w:val="28"/>
        </w:rPr>
        <w:t xml:space="preserve"> и форм</w:t>
      </w:r>
      <w:r w:rsidR="00B17EC2" w:rsidRPr="000F7E38">
        <w:rPr>
          <w:sz w:val="28"/>
          <w:szCs w:val="28"/>
        </w:rPr>
        <w:t>ы</w:t>
      </w:r>
      <w:r w:rsidRPr="000F7E38">
        <w:rPr>
          <w:sz w:val="28"/>
          <w:szCs w:val="28"/>
        </w:rPr>
        <w:t xml:space="preserve"> собственности,общественным объединениям, должностным лицам, индивидуальным предпринимателям, жителям частного сектора владеющим, пользующимся, и (или) распоряжающимися </w:t>
      </w:r>
      <w:r w:rsidR="00B36AAB" w:rsidRPr="000F7E38">
        <w:rPr>
          <w:sz w:val="28"/>
          <w:szCs w:val="28"/>
        </w:rPr>
        <w:t xml:space="preserve">на праве собственности или ином </w:t>
      </w:r>
      <w:r w:rsidR="000F7E38" w:rsidRPr="000F7E38">
        <w:rPr>
          <w:sz w:val="28"/>
          <w:szCs w:val="28"/>
        </w:rPr>
        <w:t>законном основании</w:t>
      </w:r>
      <w:r w:rsidR="00B36AAB" w:rsidRPr="000F7E38">
        <w:rPr>
          <w:sz w:val="28"/>
          <w:szCs w:val="28"/>
        </w:rPr>
        <w:t xml:space="preserve"> земельны</w:t>
      </w:r>
      <w:r w:rsidR="00B17EC2" w:rsidRPr="000F7E38">
        <w:rPr>
          <w:sz w:val="28"/>
          <w:szCs w:val="28"/>
        </w:rPr>
        <w:t>ми</w:t>
      </w:r>
      <w:r w:rsidR="00B36AAB" w:rsidRPr="000F7E38">
        <w:rPr>
          <w:sz w:val="28"/>
          <w:szCs w:val="28"/>
        </w:rPr>
        <w:t xml:space="preserve"> участк</w:t>
      </w:r>
      <w:r w:rsidR="00B17EC2" w:rsidRPr="000F7E38">
        <w:rPr>
          <w:sz w:val="28"/>
          <w:szCs w:val="28"/>
        </w:rPr>
        <w:t>ами,</w:t>
      </w:r>
      <w:r w:rsidR="00B36AAB" w:rsidRPr="000F7E38">
        <w:rPr>
          <w:sz w:val="28"/>
          <w:szCs w:val="28"/>
        </w:rPr>
        <w:t xml:space="preserve"> обеспечить их качественную уборку,</w:t>
      </w:r>
      <w:r w:rsidR="000F7E38" w:rsidRPr="000F7E38">
        <w:rPr>
          <w:sz w:val="28"/>
          <w:szCs w:val="28"/>
        </w:rPr>
        <w:t xml:space="preserve"> очистку водоотводных канав, </w:t>
      </w:r>
      <w:r w:rsidR="00B36AAB" w:rsidRPr="000F7E38">
        <w:rPr>
          <w:sz w:val="28"/>
          <w:szCs w:val="28"/>
        </w:rPr>
        <w:t>а также уборку прилегающих</w:t>
      </w:r>
      <w:r w:rsidR="000F7E38" w:rsidRPr="000F7E38">
        <w:rPr>
          <w:sz w:val="28"/>
          <w:szCs w:val="28"/>
        </w:rPr>
        <w:t xml:space="preserve"> к земельным участкам</w:t>
      </w:r>
      <w:r w:rsidR="00B36AAB" w:rsidRPr="000F7E38">
        <w:rPr>
          <w:sz w:val="28"/>
          <w:szCs w:val="28"/>
        </w:rPr>
        <w:t xml:space="preserve"> территорий</w:t>
      </w:r>
      <w:r w:rsidR="00E47E19" w:rsidRPr="000F7E38">
        <w:rPr>
          <w:sz w:val="28"/>
          <w:szCs w:val="28"/>
        </w:rPr>
        <w:t xml:space="preserve">, </w:t>
      </w:r>
      <w:r w:rsidR="00B36AAB" w:rsidRPr="000F7E38">
        <w:rPr>
          <w:sz w:val="28"/>
          <w:szCs w:val="28"/>
        </w:rPr>
        <w:t>по периметру на расстоянии не менее 15 метровот границы земельных участков.</w:t>
      </w:r>
    </w:p>
    <w:p w:rsidR="0096366D" w:rsidRDefault="00B36AAB" w:rsidP="000F7E38">
      <w:pPr>
        <w:pStyle w:val="af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6366D">
        <w:rPr>
          <w:sz w:val="28"/>
          <w:szCs w:val="28"/>
        </w:rPr>
        <w:t>Учреждениям,  организациям  иным юридическим лицам независимо от организационно-правов</w:t>
      </w:r>
      <w:r w:rsidR="000F7E38" w:rsidRPr="0096366D">
        <w:rPr>
          <w:sz w:val="28"/>
          <w:szCs w:val="28"/>
        </w:rPr>
        <w:t>ой</w:t>
      </w:r>
      <w:r w:rsidRPr="0096366D">
        <w:rPr>
          <w:sz w:val="28"/>
          <w:szCs w:val="28"/>
        </w:rPr>
        <w:t xml:space="preserve"> форм</w:t>
      </w:r>
      <w:r w:rsidR="000F7E38" w:rsidRPr="0096366D">
        <w:rPr>
          <w:sz w:val="28"/>
          <w:szCs w:val="28"/>
        </w:rPr>
        <w:t>ы</w:t>
      </w:r>
      <w:r w:rsidRPr="0096366D">
        <w:rPr>
          <w:sz w:val="28"/>
          <w:szCs w:val="28"/>
        </w:rPr>
        <w:t xml:space="preserve"> и форм</w:t>
      </w:r>
      <w:r w:rsidR="000F7E38" w:rsidRPr="0096366D">
        <w:rPr>
          <w:sz w:val="28"/>
          <w:szCs w:val="28"/>
        </w:rPr>
        <w:t>ы</w:t>
      </w:r>
      <w:r w:rsidRPr="0096366D">
        <w:rPr>
          <w:sz w:val="28"/>
          <w:szCs w:val="28"/>
        </w:rPr>
        <w:t xml:space="preserve"> собственности, индивидуальным предпринимателям, жителям частного сектора владеющим, </w:t>
      </w:r>
      <w:r w:rsidRPr="0096366D">
        <w:rPr>
          <w:sz w:val="28"/>
          <w:szCs w:val="28"/>
        </w:rPr>
        <w:lastRenderedPageBreak/>
        <w:t>пользующимся, и (или) распоряжающимися территорией</w:t>
      </w:r>
      <w:r w:rsidR="000F7E38" w:rsidRPr="0096366D">
        <w:rPr>
          <w:sz w:val="28"/>
          <w:szCs w:val="28"/>
        </w:rPr>
        <w:t>,</w:t>
      </w:r>
      <w:r w:rsidRPr="0096366D">
        <w:rPr>
          <w:sz w:val="28"/>
          <w:szCs w:val="28"/>
        </w:rPr>
        <w:t xml:space="preserve"> прилегающей к лесу</w:t>
      </w:r>
      <w:r w:rsidR="000F7E38" w:rsidRPr="0096366D">
        <w:rPr>
          <w:sz w:val="28"/>
          <w:szCs w:val="28"/>
        </w:rPr>
        <w:t>,</w:t>
      </w:r>
      <w:r w:rsidRPr="0096366D">
        <w:rPr>
          <w:sz w:val="28"/>
          <w:szCs w:val="28"/>
        </w:rPr>
        <w:t xml:space="preserve"> произвести </w:t>
      </w:r>
      <w:r w:rsidR="00D16A61" w:rsidRPr="0096366D">
        <w:rPr>
          <w:sz w:val="28"/>
          <w:szCs w:val="28"/>
        </w:rPr>
        <w:t>ею</w:t>
      </w:r>
      <w:r w:rsidRPr="0096366D">
        <w:rPr>
          <w:sz w:val="28"/>
          <w:szCs w:val="28"/>
        </w:rPr>
        <w:t xml:space="preserve">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</w:t>
      </w:r>
      <w:r w:rsidR="00E47E19" w:rsidRPr="0096366D">
        <w:rPr>
          <w:sz w:val="28"/>
          <w:szCs w:val="28"/>
        </w:rPr>
        <w:t>тделить лес противопожарной минерализ</w:t>
      </w:r>
      <w:r w:rsidRPr="0096366D">
        <w:rPr>
          <w:sz w:val="28"/>
          <w:szCs w:val="28"/>
        </w:rPr>
        <w:t>ованной полосой шириной не менее 0,5 метра или иным противопожарным барьером.</w:t>
      </w:r>
    </w:p>
    <w:p w:rsidR="0096366D" w:rsidRDefault="00A4231A" w:rsidP="003C5584">
      <w:pPr>
        <w:pStyle w:val="af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6366D">
        <w:rPr>
          <w:sz w:val="28"/>
          <w:szCs w:val="28"/>
        </w:rPr>
        <w:t>Утвердить мероприятия по проведению месячника по благоустройству и санитарной очистке города (приложение № 2)</w:t>
      </w:r>
      <w:r w:rsidR="000F7E38" w:rsidRPr="0096366D">
        <w:rPr>
          <w:sz w:val="28"/>
          <w:szCs w:val="28"/>
        </w:rPr>
        <w:t>.</w:t>
      </w:r>
      <w:r w:rsidR="0096366D" w:rsidRPr="0096366D">
        <w:rPr>
          <w:sz w:val="28"/>
          <w:szCs w:val="28"/>
        </w:rPr>
        <w:t xml:space="preserve"> ООО «Талисман»</w:t>
      </w:r>
      <w:r w:rsidR="0096366D" w:rsidRPr="000F7E38">
        <w:rPr>
          <w:sz w:val="28"/>
          <w:szCs w:val="28"/>
        </w:rPr>
        <w:t xml:space="preserve"> провести работы по очистке дорог, ремонту и окраске дорожных ограждений, текущему ремонту мостов и очистке водопропускных труб и канав.</w:t>
      </w:r>
    </w:p>
    <w:p w:rsidR="0096366D" w:rsidRDefault="0096366D" w:rsidP="003C5584">
      <w:pPr>
        <w:pStyle w:val="af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6366D">
        <w:rPr>
          <w:sz w:val="28"/>
          <w:szCs w:val="28"/>
        </w:rPr>
        <w:t xml:space="preserve">Обязать руководителей предприятий, организаций, учреждений, владельцев торговых точек, рынков независимо от формы собственности, ООО УК «Надежда», ООО «Лидер Люкс», председателей ТСЖ, организовать проведение работ по уборке и приведению в надлежащее санитарное состояние, озеленению </w:t>
      </w:r>
      <w:r w:rsidR="002D4578" w:rsidRPr="0096366D">
        <w:rPr>
          <w:sz w:val="28"/>
          <w:szCs w:val="28"/>
        </w:rPr>
        <w:t>закреплённых</w:t>
      </w:r>
      <w:r w:rsidRPr="0096366D">
        <w:rPr>
          <w:sz w:val="28"/>
          <w:szCs w:val="28"/>
        </w:rPr>
        <w:t xml:space="preserve"> территорий (приложение № 2, № 3).</w:t>
      </w:r>
    </w:p>
    <w:p w:rsidR="003C5584" w:rsidRDefault="0096366D" w:rsidP="003C5584">
      <w:pPr>
        <w:pStyle w:val="af5"/>
        <w:numPr>
          <w:ilvl w:val="0"/>
          <w:numId w:val="6"/>
        </w:numPr>
        <w:ind w:left="-108" w:firstLine="675"/>
        <w:jc w:val="both"/>
        <w:rPr>
          <w:sz w:val="28"/>
          <w:szCs w:val="28"/>
        </w:rPr>
      </w:pPr>
      <w:r w:rsidRPr="003C5584">
        <w:rPr>
          <w:sz w:val="28"/>
          <w:szCs w:val="28"/>
        </w:rPr>
        <w:t>Руководителям</w:t>
      </w:r>
      <w:r w:rsidR="00B343EF">
        <w:rPr>
          <w:sz w:val="28"/>
          <w:szCs w:val="28"/>
        </w:rPr>
        <w:t>:</w:t>
      </w:r>
      <w:r w:rsidRPr="003C5584">
        <w:rPr>
          <w:sz w:val="28"/>
          <w:szCs w:val="28"/>
        </w:rPr>
        <w:t xml:space="preserve"> ООО «Талисман» (Григорян З.Ф.), ООО «Водоканал» (Синицын Г.В.), СП «Петровск-Забайкальский» АО «ЗабТЭК» (Белоглазов В.А.), ООО «Благоустройство+» (Бянкин О.Г.),</w:t>
      </w:r>
      <w:r w:rsidR="009556C7">
        <w:rPr>
          <w:sz w:val="28"/>
          <w:szCs w:val="28"/>
        </w:rPr>
        <w:t xml:space="preserve"> ИП «Тим</w:t>
      </w:r>
      <w:r w:rsidR="00BB0D85">
        <w:rPr>
          <w:sz w:val="28"/>
          <w:szCs w:val="28"/>
        </w:rPr>
        <w:t>Я</w:t>
      </w:r>
      <w:r w:rsidR="009556C7">
        <w:rPr>
          <w:sz w:val="28"/>
          <w:szCs w:val="28"/>
        </w:rPr>
        <w:t>н» (Иванов</w:t>
      </w:r>
      <w:r w:rsidR="00BB0D85">
        <w:rPr>
          <w:sz w:val="28"/>
          <w:szCs w:val="28"/>
        </w:rPr>
        <w:t>а</w:t>
      </w:r>
      <w:r w:rsidR="007B5219">
        <w:rPr>
          <w:sz w:val="28"/>
          <w:szCs w:val="28"/>
        </w:rPr>
        <w:t xml:space="preserve"> </w:t>
      </w:r>
      <w:r w:rsidR="00BB0D85">
        <w:rPr>
          <w:sz w:val="28"/>
          <w:szCs w:val="28"/>
        </w:rPr>
        <w:t>И.И.</w:t>
      </w:r>
      <w:r w:rsidR="009556C7">
        <w:rPr>
          <w:sz w:val="28"/>
          <w:szCs w:val="28"/>
        </w:rPr>
        <w:t>), ИП Кретинин А.В.,</w:t>
      </w:r>
      <w:r w:rsidR="007B5219">
        <w:rPr>
          <w:sz w:val="28"/>
          <w:szCs w:val="28"/>
        </w:rPr>
        <w:t xml:space="preserve"> </w:t>
      </w:r>
      <w:r w:rsidR="00B343EF">
        <w:rPr>
          <w:sz w:val="28"/>
          <w:szCs w:val="28"/>
        </w:rPr>
        <w:t>Петровск-Забайкальская</w:t>
      </w:r>
      <w:r w:rsidR="007B5219">
        <w:rPr>
          <w:sz w:val="28"/>
          <w:szCs w:val="28"/>
        </w:rPr>
        <w:t xml:space="preserve"> </w:t>
      </w:r>
      <w:r w:rsidRPr="003C5584">
        <w:rPr>
          <w:sz w:val="28"/>
          <w:szCs w:val="28"/>
        </w:rPr>
        <w:t>дистанция пути (</w:t>
      </w:r>
      <w:r w:rsidR="003C5584">
        <w:rPr>
          <w:sz w:val="28"/>
          <w:szCs w:val="28"/>
        </w:rPr>
        <w:t>Иванов Р.Б.</w:t>
      </w:r>
      <w:r w:rsidRPr="003C5584">
        <w:rPr>
          <w:sz w:val="28"/>
          <w:szCs w:val="28"/>
        </w:rPr>
        <w:t>), автобаза Заб</w:t>
      </w:r>
      <w:r w:rsidR="006A7C22">
        <w:rPr>
          <w:sz w:val="28"/>
          <w:szCs w:val="28"/>
        </w:rPr>
        <w:t>ЖД</w:t>
      </w:r>
      <w:r w:rsidRPr="003C5584">
        <w:rPr>
          <w:sz w:val="28"/>
          <w:szCs w:val="28"/>
        </w:rPr>
        <w:t xml:space="preserve"> ст. Петровский-Завод (Кулик А.Ф.), подготовить транспортные средства и погрузочную технику для погрузки и вывоза мусора (приложение № 4).</w:t>
      </w:r>
    </w:p>
    <w:p w:rsidR="0096366D" w:rsidRPr="003C5584" w:rsidRDefault="0096366D" w:rsidP="003C5584">
      <w:pPr>
        <w:pStyle w:val="af5"/>
        <w:numPr>
          <w:ilvl w:val="0"/>
          <w:numId w:val="6"/>
        </w:numPr>
        <w:ind w:left="-108" w:firstLine="675"/>
        <w:jc w:val="both"/>
        <w:rPr>
          <w:sz w:val="28"/>
          <w:szCs w:val="28"/>
        </w:rPr>
      </w:pPr>
      <w:r w:rsidRPr="003C5584">
        <w:rPr>
          <w:sz w:val="28"/>
          <w:szCs w:val="28"/>
        </w:rPr>
        <w:t>Жителям домов на территории частного сектора навести порядок на прилегающих к домам территориях от края дороги до ограждений своих участков, произвести очистку водоотводных канав напротив своих участков.</w:t>
      </w:r>
    </w:p>
    <w:p w:rsidR="003C5584" w:rsidRDefault="0096366D" w:rsidP="003C5584">
      <w:pPr>
        <w:pStyle w:val="af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C5584">
        <w:rPr>
          <w:sz w:val="28"/>
          <w:szCs w:val="28"/>
        </w:rPr>
        <w:t>Руководителям</w:t>
      </w:r>
      <w:r w:rsidR="00B343EF">
        <w:rPr>
          <w:sz w:val="28"/>
          <w:szCs w:val="28"/>
        </w:rPr>
        <w:t>:</w:t>
      </w:r>
      <w:r w:rsidRPr="003C5584">
        <w:rPr>
          <w:sz w:val="28"/>
          <w:szCs w:val="28"/>
        </w:rPr>
        <w:t xml:space="preserve"> ООО УК «Надежда» (Яковлева Л.М.), ООО «Лидер Люкс» (Мангольдт А.И.), председателю ТСЖ «Наш дом» (</w:t>
      </w:r>
      <w:r w:rsidR="006A7C22">
        <w:rPr>
          <w:sz w:val="28"/>
          <w:szCs w:val="28"/>
        </w:rPr>
        <w:t>Сутурин А.И.</w:t>
      </w:r>
      <w:r w:rsidRPr="003C5584">
        <w:rPr>
          <w:sz w:val="28"/>
          <w:szCs w:val="28"/>
        </w:rPr>
        <w:t>)</w:t>
      </w:r>
      <w:r w:rsidR="003C5584" w:rsidRPr="003C5584">
        <w:rPr>
          <w:sz w:val="28"/>
          <w:szCs w:val="28"/>
        </w:rPr>
        <w:t xml:space="preserve">, </w:t>
      </w:r>
      <w:r w:rsidRPr="003C5584">
        <w:rPr>
          <w:sz w:val="28"/>
          <w:szCs w:val="28"/>
        </w:rPr>
        <w:t>организовать проведение собраний (сходов) с жителями многоквартирных домов по очистке прилегающих территорий.</w:t>
      </w:r>
    </w:p>
    <w:p w:rsidR="006C5C22" w:rsidRPr="003C5584" w:rsidRDefault="00A4231A" w:rsidP="003C5584">
      <w:pPr>
        <w:pStyle w:val="af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C5584">
        <w:rPr>
          <w:sz w:val="28"/>
          <w:szCs w:val="28"/>
        </w:rPr>
        <w:t>Редакции газеты «Петровская новь» (</w:t>
      </w:r>
      <w:r w:rsidR="0082626B" w:rsidRPr="003C5584">
        <w:rPr>
          <w:sz w:val="28"/>
          <w:szCs w:val="28"/>
        </w:rPr>
        <w:t>Чупова А.С.</w:t>
      </w:r>
      <w:r w:rsidRPr="003C5584">
        <w:rPr>
          <w:sz w:val="28"/>
          <w:szCs w:val="28"/>
        </w:rPr>
        <w:t>) ознакомить население с данным постановлением и в течение всего периода освещать ход месячника по благоустройству и санитарной очистке города.</w:t>
      </w:r>
    </w:p>
    <w:p w:rsidR="006C5C22" w:rsidRDefault="006C5C22">
      <w:pPr>
        <w:ind w:firstLine="567"/>
        <w:jc w:val="both"/>
        <w:rPr>
          <w:sz w:val="28"/>
          <w:szCs w:val="28"/>
        </w:rPr>
      </w:pPr>
    </w:p>
    <w:p w:rsidR="006C5C22" w:rsidRDefault="006C5C22">
      <w:pPr>
        <w:spacing w:line="322" w:lineRule="exact"/>
        <w:ind w:right="20" w:firstLine="709"/>
        <w:jc w:val="both"/>
        <w:rPr>
          <w:bCs/>
          <w:sz w:val="28"/>
          <w:szCs w:val="28"/>
        </w:rPr>
      </w:pPr>
    </w:p>
    <w:p w:rsidR="007B5219" w:rsidRDefault="007B5219">
      <w:pPr>
        <w:spacing w:line="322" w:lineRule="exact"/>
        <w:ind w:right="20" w:firstLine="709"/>
        <w:jc w:val="both"/>
        <w:rPr>
          <w:bCs/>
          <w:sz w:val="28"/>
          <w:szCs w:val="28"/>
        </w:rPr>
      </w:pPr>
    </w:p>
    <w:p w:rsidR="006C5C22" w:rsidRDefault="007B5219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23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231A">
        <w:rPr>
          <w:sz w:val="28"/>
          <w:szCs w:val="28"/>
        </w:rPr>
        <w:t xml:space="preserve"> городского округа</w:t>
      </w:r>
    </w:p>
    <w:p w:rsidR="006A7C22" w:rsidRDefault="00A4231A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</w:t>
      </w:r>
      <w:r w:rsidR="007B5219">
        <w:rPr>
          <w:sz w:val="28"/>
          <w:szCs w:val="28"/>
        </w:rPr>
        <w:t xml:space="preserve">                                                 И.И. Зарыпов</w:t>
      </w:r>
    </w:p>
    <w:p w:rsidR="006C5C22" w:rsidRDefault="006C5C22">
      <w:pPr>
        <w:tabs>
          <w:tab w:val="left" w:pos="10205"/>
        </w:tabs>
        <w:jc w:val="both"/>
        <w:rPr>
          <w:sz w:val="28"/>
          <w:szCs w:val="28"/>
        </w:rPr>
      </w:pPr>
    </w:p>
    <w:p w:rsidR="006C5C22" w:rsidRDefault="006C5C22">
      <w:pPr>
        <w:tabs>
          <w:tab w:val="left" w:pos="10205"/>
        </w:tabs>
        <w:jc w:val="both"/>
        <w:rPr>
          <w:sz w:val="28"/>
          <w:szCs w:val="28"/>
        </w:rPr>
      </w:pPr>
    </w:p>
    <w:p w:rsidR="009E7DA7" w:rsidRDefault="009E7DA7">
      <w:pPr>
        <w:jc w:val="right"/>
      </w:pPr>
    </w:p>
    <w:p w:rsidR="009E7DA7" w:rsidRDefault="009E7DA7">
      <w:pPr>
        <w:jc w:val="right"/>
      </w:pPr>
    </w:p>
    <w:p w:rsidR="0003533A" w:rsidRDefault="0003533A">
      <w:pPr>
        <w:jc w:val="right"/>
      </w:pPr>
    </w:p>
    <w:p w:rsidR="007B5219" w:rsidRDefault="007B5219">
      <w:pPr>
        <w:jc w:val="right"/>
        <w:rPr>
          <w:sz w:val="24"/>
          <w:szCs w:val="24"/>
        </w:rPr>
      </w:pPr>
    </w:p>
    <w:p w:rsidR="007B5219" w:rsidRDefault="007B5219">
      <w:pPr>
        <w:jc w:val="right"/>
        <w:rPr>
          <w:sz w:val="24"/>
          <w:szCs w:val="24"/>
        </w:rPr>
      </w:pPr>
    </w:p>
    <w:p w:rsidR="007B5219" w:rsidRDefault="007B5219">
      <w:pPr>
        <w:jc w:val="right"/>
        <w:rPr>
          <w:sz w:val="24"/>
          <w:szCs w:val="24"/>
        </w:rPr>
      </w:pPr>
    </w:p>
    <w:p w:rsidR="007B5219" w:rsidRDefault="007B5219">
      <w:pPr>
        <w:jc w:val="right"/>
        <w:rPr>
          <w:sz w:val="24"/>
          <w:szCs w:val="24"/>
        </w:rPr>
      </w:pPr>
    </w:p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к постановлению администрации городского округа</w:t>
      </w:r>
    </w:p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«Город Петровск-Забайкальский»</w:t>
      </w:r>
    </w:p>
    <w:p w:rsidR="006C5C22" w:rsidRDefault="006A13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B5219">
        <w:rPr>
          <w:sz w:val="24"/>
          <w:szCs w:val="24"/>
        </w:rPr>
        <w:t>01.10.</w:t>
      </w:r>
      <w:r>
        <w:rPr>
          <w:sz w:val="24"/>
          <w:szCs w:val="24"/>
        </w:rPr>
        <w:t>2021 г.</w:t>
      </w:r>
      <w:r w:rsidR="007B5219">
        <w:rPr>
          <w:sz w:val="24"/>
          <w:szCs w:val="24"/>
        </w:rPr>
        <w:t xml:space="preserve"> № 558</w:t>
      </w:r>
      <w:r>
        <w:rPr>
          <w:sz w:val="24"/>
          <w:szCs w:val="24"/>
        </w:rPr>
        <w:t xml:space="preserve"> </w:t>
      </w:r>
    </w:p>
    <w:p w:rsidR="006C5C22" w:rsidRDefault="006C5C22"/>
    <w:p w:rsidR="006C5C22" w:rsidRDefault="006C5C22"/>
    <w:p w:rsidR="006C5C22" w:rsidRDefault="00A4231A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6C5C22" w:rsidRDefault="00A4231A">
      <w:pPr>
        <w:jc w:val="center"/>
      </w:pPr>
      <w:r>
        <w:rPr>
          <w:b/>
          <w:sz w:val="28"/>
        </w:rPr>
        <w:t xml:space="preserve">штаба по подготовке и проведению месячника по благоустройству и санитарной очистке города с </w:t>
      </w:r>
      <w:r w:rsidR="006A1345">
        <w:rPr>
          <w:b/>
          <w:sz w:val="28"/>
        </w:rPr>
        <w:t>4</w:t>
      </w:r>
      <w:r w:rsidR="00813974">
        <w:rPr>
          <w:b/>
          <w:sz w:val="28"/>
        </w:rPr>
        <w:t xml:space="preserve"> по 31 октября</w:t>
      </w:r>
      <w:r w:rsidR="003E0532">
        <w:rPr>
          <w:b/>
          <w:sz w:val="28"/>
        </w:rPr>
        <w:t>202</w:t>
      </w:r>
      <w:r w:rsidR="00646613">
        <w:rPr>
          <w:b/>
          <w:sz w:val="28"/>
        </w:rPr>
        <w:t>1</w:t>
      </w:r>
      <w:r>
        <w:rPr>
          <w:b/>
          <w:sz w:val="28"/>
        </w:rPr>
        <w:t>года</w:t>
      </w:r>
    </w:p>
    <w:p w:rsidR="006C5C22" w:rsidRDefault="006C5C22">
      <w:pPr>
        <w:jc w:val="center"/>
        <w:rPr>
          <w:sz w:val="28"/>
        </w:rPr>
      </w:pPr>
    </w:p>
    <w:tbl>
      <w:tblPr>
        <w:tblStyle w:val="af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BA1B17" w:rsidTr="003F54B7">
        <w:tc>
          <w:tcPr>
            <w:tcW w:w="3261" w:type="dxa"/>
          </w:tcPr>
          <w:p w:rsidR="00BA1B17" w:rsidRDefault="00BA1B17" w:rsidP="00C47E68">
            <w:pPr>
              <w:rPr>
                <w:sz w:val="28"/>
              </w:rPr>
            </w:pPr>
            <w:r>
              <w:rPr>
                <w:sz w:val="28"/>
              </w:rPr>
              <w:t>Шестопалов Н.Ю.</w:t>
            </w:r>
          </w:p>
        </w:tc>
        <w:tc>
          <w:tcPr>
            <w:tcW w:w="6095" w:type="dxa"/>
          </w:tcPr>
          <w:p w:rsidR="00BA1B17" w:rsidRDefault="00BA1B17" w:rsidP="00646613">
            <w:pPr>
              <w:rPr>
                <w:sz w:val="28"/>
              </w:rPr>
            </w:pPr>
            <w:r>
              <w:rPr>
                <w:sz w:val="28"/>
              </w:rPr>
              <w:t xml:space="preserve">- первый заместитель </w:t>
            </w:r>
            <w:r w:rsidR="00B343EF">
              <w:rPr>
                <w:sz w:val="28"/>
              </w:rPr>
              <w:t>главы городского округа</w:t>
            </w:r>
            <w:r w:rsidR="00646613">
              <w:rPr>
                <w:sz w:val="28"/>
              </w:rPr>
              <w:t>, начальник штаба</w:t>
            </w:r>
          </w:p>
        </w:tc>
      </w:tr>
      <w:tr w:rsidR="00BA1B17" w:rsidTr="003F54B7">
        <w:tc>
          <w:tcPr>
            <w:tcW w:w="3261" w:type="dxa"/>
          </w:tcPr>
          <w:p w:rsidR="00BA1B17" w:rsidRDefault="00BA1B17" w:rsidP="00C47E68">
            <w:pPr>
              <w:rPr>
                <w:sz w:val="28"/>
              </w:rPr>
            </w:pPr>
            <w:r>
              <w:rPr>
                <w:sz w:val="28"/>
              </w:rPr>
              <w:t>Бородин А.А.</w:t>
            </w:r>
          </w:p>
        </w:tc>
        <w:tc>
          <w:tcPr>
            <w:tcW w:w="6095" w:type="dxa"/>
          </w:tcPr>
          <w:p w:rsidR="00BA1B17" w:rsidRDefault="00BA1B17" w:rsidP="00646613">
            <w:pPr>
              <w:rPr>
                <w:sz w:val="28"/>
              </w:rPr>
            </w:pPr>
            <w:r>
              <w:rPr>
                <w:sz w:val="28"/>
              </w:rPr>
              <w:t>- начальник отдела ЖКХ, транспорта, строительства и архитектуры</w:t>
            </w:r>
            <w:r w:rsidR="003F54B7">
              <w:rPr>
                <w:sz w:val="28"/>
              </w:rPr>
              <w:t xml:space="preserve"> администрации городского округа</w:t>
            </w:r>
          </w:p>
        </w:tc>
      </w:tr>
      <w:tr w:rsidR="00BA1B17" w:rsidTr="003F54B7">
        <w:tc>
          <w:tcPr>
            <w:tcW w:w="3261" w:type="dxa"/>
          </w:tcPr>
          <w:p w:rsidR="00BA1B17" w:rsidRDefault="00BA1B17" w:rsidP="00C47E68">
            <w:pPr>
              <w:rPr>
                <w:sz w:val="28"/>
              </w:rPr>
            </w:pPr>
            <w:r>
              <w:rPr>
                <w:sz w:val="28"/>
              </w:rPr>
              <w:t>Альмухаметов В.У.</w:t>
            </w:r>
          </w:p>
        </w:tc>
        <w:tc>
          <w:tcPr>
            <w:tcW w:w="6095" w:type="dxa"/>
          </w:tcPr>
          <w:p w:rsidR="00BA1B17" w:rsidRDefault="00BA1B17" w:rsidP="00BA1B17">
            <w:pPr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отдела ЖКХ, транспорта, связи, строительства и архитектуры </w:t>
            </w:r>
            <w:r w:rsidR="003F54B7">
              <w:rPr>
                <w:sz w:val="28"/>
              </w:rPr>
              <w:t>администрации городского округа</w:t>
            </w:r>
          </w:p>
        </w:tc>
      </w:tr>
      <w:tr w:rsidR="00BA1B17" w:rsidTr="003F54B7">
        <w:tc>
          <w:tcPr>
            <w:tcW w:w="3261" w:type="dxa"/>
          </w:tcPr>
          <w:p w:rsidR="00BA1B17" w:rsidRDefault="00BA1B17" w:rsidP="00C47E68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Сутурин В.Ю.</w:t>
            </w:r>
          </w:p>
        </w:tc>
        <w:tc>
          <w:tcPr>
            <w:tcW w:w="6095" w:type="dxa"/>
          </w:tcPr>
          <w:p w:rsidR="00BA1B17" w:rsidRDefault="00BA1B17" w:rsidP="003F54B7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- менеджер отдела ЖКХ, транспорта, с</w:t>
            </w:r>
            <w:r w:rsidR="00646613">
              <w:rPr>
                <w:color w:val="000000"/>
                <w:sz w:val="28"/>
                <w:szCs w:val="28"/>
              </w:rPr>
              <w:t>троительства</w:t>
            </w:r>
            <w:r>
              <w:rPr>
                <w:color w:val="000000"/>
                <w:sz w:val="28"/>
                <w:szCs w:val="28"/>
              </w:rPr>
              <w:t xml:space="preserve"> и архитектуры</w:t>
            </w:r>
            <w:r w:rsidR="003F54B7">
              <w:rPr>
                <w:sz w:val="28"/>
              </w:rPr>
              <w:t xml:space="preserve"> администрации городского округа</w:t>
            </w:r>
          </w:p>
        </w:tc>
      </w:tr>
      <w:tr w:rsidR="00BA1B17" w:rsidTr="003F54B7">
        <w:tc>
          <w:tcPr>
            <w:tcW w:w="3261" w:type="dxa"/>
          </w:tcPr>
          <w:p w:rsidR="00BA1B17" w:rsidRDefault="00BA1B17" w:rsidP="00C47E68">
            <w:pPr>
              <w:rPr>
                <w:sz w:val="28"/>
              </w:rPr>
            </w:pPr>
            <w:r>
              <w:rPr>
                <w:sz w:val="28"/>
              </w:rPr>
              <w:t>Титова И.Б.</w:t>
            </w:r>
          </w:p>
          <w:p w:rsidR="006A7C22" w:rsidRDefault="006A7C22" w:rsidP="00C47E68">
            <w:pPr>
              <w:rPr>
                <w:sz w:val="28"/>
              </w:rPr>
            </w:pPr>
          </w:p>
          <w:p w:rsidR="006A7C22" w:rsidRDefault="006A7C22" w:rsidP="006A7C22">
            <w:pPr>
              <w:rPr>
                <w:color w:val="000000"/>
                <w:sz w:val="28"/>
                <w:szCs w:val="28"/>
              </w:rPr>
            </w:pPr>
            <w:r w:rsidRPr="006A7C22">
              <w:rPr>
                <w:color w:val="000000"/>
                <w:sz w:val="28"/>
                <w:szCs w:val="28"/>
              </w:rPr>
              <w:t>Смолина Н.В.</w:t>
            </w:r>
            <w:r w:rsidRPr="006A7C2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BA1B17" w:rsidRDefault="00BA1B17" w:rsidP="00BA1B17">
            <w:pPr>
              <w:rPr>
                <w:sz w:val="28"/>
              </w:rPr>
            </w:pPr>
            <w:r>
              <w:rPr>
                <w:sz w:val="28"/>
              </w:rPr>
              <w:t xml:space="preserve">- муниципальный жилищный инспектор </w:t>
            </w:r>
            <w:r w:rsidR="003F54B7">
              <w:rPr>
                <w:sz w:val="28"/>
              </w:rPr>
              <w:t>администрации городского округа</w:t>
            </w:r>
          </w:p>
          <w:p w:rsidR="006A7C22" w:rsidRDefault="006A7C22" w:rsidP="00BA1B17">
            <w:pPr>
              <w:rPr>
                <w:color w:val="000000"/>
                <w:sz w:val="28"/>
                <w:szCs w:val="28"/>
              </w:rPr>
            </w:pPr>
            <w:r w:rsidRPr="006A7C22">
              <w:rPr>
                <w:color w:val="000000"/>
                <w:sz w:val="28"/>
                <w:szCs w:val="28"/>
              </w:rPr>
              <w:t>- начальник территориального отдела Роспотребнадзора (по согласованию)</w:t>
            </w:r>
          </w:p>
        </w:tc>
      </w:tr>
      <w:tr w:rsidR="00BA1B17" w:rsidTr="003F54B7">
        <w:tc>
          <w:tcPr>
            <w:tcW w:w="3261" w:type="dxa"/>
          </w:tcPr>
          <w:p w:rsidR="00BA1B17" w:rsidRDefault="0082626B" w:rsidP="00C47E68">
            <w:pPr>
              <w:rPr>
                <w:sz w:val="28"/>
              </w:rPr>
            </w:pPr>
            <w:r>
              <w:rPr>
                <w:sz w:val="28"/>
              </w:rPr>
              <w:t>Чупова А.С.</w:t>
            </w:r>
          </w:p>
        </w:tc>
        <w:tc>
          <w:tcPr>
            <w:tcW w:w="6095" w:type="dxa"/>
          </w:tcPr>
          <w:p w:rsidR="00BA1B17" w:rsidRDefault="00BA1B17" w:rsidP="00646613">
            <w:pPr>
              <w:rPr>
                <w:sz w:val="28"/>
              </w:rPr>
            </w:pPr>
            <w:r>
              <w:rPr>
                <w:sz w:val="28"/>
              </w:rPr>
              <w:t>- главн</w:t>
            </w:r>
            <w:r w:rsidR="00646613">
              <w:rPr>
                <w:sz w:val="28"/>
              </w:rPr>
              <w:t>ый</w:t>
            </w:r>
            <w:r>
              <w:rPr>
                <w:sz w:val="28"/>
              </w:rPr>
              <w:t xml:space="preserve"> редактор МАРИУ «Петровская новь»</w:t>
            </w:r>
          </w:p>
        </w:tc>
      </w:tr>
      <w:tr w:rsidR="00BA1B17" w:rsidTr="003F54B7">
        <w:tc>
          <w:tcPr>
            <w:tcW w:w="3261" w:type="dxa"/>
          </w:tcPr>
          <w:p w:rsidR="00BA1B17" w:rsidRDefault="00BA1B17" w:rsidP="00C47E68">
            <w:pPr>
              <w:rPr>
                <w:sz w:val="28"/>
              </w:rPr>
            </w:pPr>
            <w:r>
              <w:rPr>
                <w:sz w:val="28"/>
              </w:rPr>
              <w:t>Григорян З.Ф.</w:t>
            </w:r>
          </w:p>
          <w:p w:rsidR="006D5B8C" w:rsidRDefault="006D5B8C" w:rsidP="00C47E68">
            <w:pPr>
              <w:rPr>
                <w:sz w:val="28"/>
              </w:rPr>
            </w:pPr>
            <w:r>
              <w:rPr>
                <w:sz w:val="28"/>
              </w:rPr>
              <w:t>Иванов</w:t>
            </w:r>
            <w:r w:rsidR="006A7C22">
              <w:rPr>
                <w:sz w:val="28"/>
              </w:rPr>
              <w:t>а И.И</w:t>
            </w:r>
            <w:r>
              <w:rPr>
                <w:sz w:val="28"/>
              </w:rPr>
              <w:t>.</w:t>
            </w:r>
          </w:p>
          <w:p w:rsidR="006D5B8C" w:rsidRDefault="006D5B8C" w:rsidP="00C47E68">
            <w:pPr>
              <w:rPr>
                <w:sz w:val="28"/>
              </w:rPr>
            </w:pPr>
            <w:r>
              <w:rPr>
                <w:sz w:val="28"/>
              </w:rPr>
              <w:t>Кретинин А.В.</w:t>
            </w:r>
          </w:p>
        </w:tc>
        <w:tc>
          <w:tcPr>
            <w:tcW w:w="6095" w:type="dxa"/>
          </w:tcPr>
          <w:p w:rsidR="00BA1B17" w:rsidRDefault="00BA1B17" w:rsidP="003F54B7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F54B7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ООО «Талисман»</w:t>
            </w:r>
          </w:p>
          <w:p w:rsidR="006D5B8C" w:rsidRDefault="006A1345" w:rsidP="006D5B8C">
            <w:pPr>
              <w:rPr>
                <w:sz w:val="28"/>
              </w:rPr>
            </w:pPr>
            <w:r>
              <w:rPr>
                <w:sz w:val="28"/>
              </w:rPr>
              <w:t>- руководитель ООО «ТимЯ</w:t>
            </w:r>
            <w:r w:rsidR="006D5B8C">
              <w:rPr>
                <w:sz w:val="28"/>
              </w:rPr>
              <w:t>н»</w:t>
            </w:r>
          </w:p>
          <w:p w:rsidR="006D5B8C" w:rsidRDefault="006D5B8C" w:rsidP="006D5B8C">
            <w:pPr>
              <w:rPr>
                <w:sz w:val="28"/>
              </w:rPr>
            </w:pPr>
            <w:r>
              <w:rPr>
                <w:sz w:val="28"/>
              </w:rPr>
              <w:t>- ИП Кретинин А.В.</w:t>
            </w:r>
          </w:p>
        </w:tc>
      </w:tr>
      <w:tr w:rsidR="00BA1B17" w:rsidTr="003F54B7">
        <w:tc>
          <w:tcPr>
            <w:tcW w:w="3261" w:type="dxa"/>
          </w:tcPr>
          <w:p w:rsidR="00BA1B17" w:rsidRDefault="00BA1B17" w:rsidP="00C47E68">
            <w:pPr>
              <w:rPr>
                <w:sz w:val="28"/>
              </w:rPr>
            </w:pPr>
            <w:r>
              <w:rPr>
                <w:sz w:val="28"/>
              </w:rPr>
              <w:t>Яковлева Л.М.</w:t>
            </w:r>
          </w:p>
        </w:tc>
        <w:tc>
          <w:tcPr>
            <w:tcW w:w="6095" w:type="dxa"/>
          </w:tcPr>
          <w:p w:rsidR="00BA1B17" w:rsidRDefault="00BA1B17" w:rsidP="00BA1B17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F54B7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ООО УК «</w:t>
            </w:r>
            <w:r w:rsidR="00BA2DBB">
              <w:rPr>
                <w:sz w:val="28"/>
              </w:rPr>
              <w:t xml:space="preserve">Надежда» </w:t>
            </w:r>
          </w:p>
        </w:tc>
      </w:tr>
      <w:tr w:rsidR="00BA1B17" w:rsidRPr="00894AE0" w:rsidTr="003F54B7">
        <w:tc>
          <w:tcPr>
            <w:tcW w:w="3261" w:type="dxa"/>
          </w:tcPr>
          <w:p w:rsidR="00BA1B17" w:rsidRDefault="00BA1B17" w:rsidP="00C47E68">
            <w:pPr>
              <w:rPr>
                <w:sz w:val="28"/>
                <w:szCs w:val="28"/>
              </w:rPr>
            </w:pPr>
            <w:r w:rsidRPr="00894AE0">
              <w:rPr>
                <w:sz w:val="28"/>
                <w:szCs w:val="28"/>
              </w:rPr>
              <w:t>Мангольдт А.И.</w:t>
            </w:r>
          </w:p>
          <w:p w:rsidR="006A7C22" w:rsidRPr="00894AE0" w:rsidRDefault="006A7C22" w:rsidP="00C47E68">
            <w:pPr>
              <w:rPr>
                <w:sz w:val="28"/>
                <w:szCs w:val="28"/>
              </w:rPr>
            </w:pPr>
            <w:r w:rsidRPr="006A7C22">
              <w:rPr>
                <w:sz w:val="28"/>
                <w:szCs w:val="28"/>
              </w:rPr>
              <w:t>Сутурин А.И.</w:t>
            </w:r>
          </w:p>
          <w:p w:rsidR="00B2679F" w:rsidRPr="00894AE0" w:rsidRDefault="00B2679F" w:rsidP="00D16F3D">
            <w:pPr>
              <w:rPr>
                <w:sz w:val="28"/>
              </w:rPr>
            </w:pPr>
            <w:r w:rsidRPr="00894AE0">
              <w:rPr>
                <w:sz w:val="28"/>
                <w:szCs w:val="28"/>
              </w:rPr>
              <w:t>Замятин В.М.</w:t>
            </w:r>
          </w:p>
        </w:tc>
        <w:tc>
          <w:tcPr>
            <w:tcW w:w="6095" w:type="dxa"/>
          </w:tcPr>
          <w:p w:rsidR="00BA1B17" w:rsidRDefault="00BA1B17" w:rsidP="00BA1B17">
            <w:pPr>
              <w:rPr>
                <w:sz w:val="28"/>
                <w:szCs w:val="28"/>
              </w:rPr>
            </w:pPr>
            <w:r w:rsidRPr="00894AE0">
              <w:rPr>
                <w:sz w:val="28"/>
                <w:szCs w:val="28"/>
              </w:rPr>
              <w:t xml:space="preserve">- </w:t>
            </w:r>
            <w:r w:rsidR="003F54B7" w:rsidRPr="00894AE0">
              <w:rPr>
                <w:sz w:val="28"/>
              </w:rPr>
              <w:t>руководитель</w:t>
            </w:r>
            <w:r w:rsidRPr="00894AE0">
              <w:rPr>
                <w:sz w:val="28"/>
                <w:szCs w:val="28"/>
              </w:rPr>
              <w:t xml:space="preserve"> ООО «Лидер Люкс»</w:t>
            </w:r>
          </w:p>
          <w:p w:rsidR="006A7C22" w:rsidRPr="00894AE0" w:rsidRDefault="006A7C22" w:rsidP="00BA1B17">
            <w:pPr>
              <w:rPr>
                <w:sz w:val="28"/>
                <w:szCs w:val="28"/>
              </w:rPr>
            </w:pPr>
            <w:r w:rsidRPr="006A7C22">
              <w:rPr>
                <w:sz w:val="28"/>
                <w:szCs w:val="28"/>
              </w:rPr>
              <w:t>- председатель ТСЖ «Наш дом»</w:t>
            </w:r>
          </w:p>
          <w:p w:rsidR="00B2679F" w:rsidRPr="00894AE0" w:rsidRDefault="00B2679F" w:rsidP="006A1345">
            <w:pPr>
              <w:rPr>
                <w:sz w:val="28"/>
              </w:rPr>
            </w:pPr>
            <w:r w:rsidRPr="00894AE0">
              <w:rPr>
                <w:sz w:val="28"/>
              </w:rPr>
              <w:t>- руководитель полигона ТКО</w:t>
            </w:r>
            <w:r w:rsidR="00BE1B15">
              <w:rPr>
                <w:sz w:val="28"/>
              </w:rPr>
              <w:t xml:space="preserve">в г. </w:t>
            </w:r>
            <w:r w:rsidR="00BE1B15" w:rsidRPr="00894AE0">
              <w:rPr>
                <w:sz w:val="28"/>
              </w:rPr>
              <w:t>Петровск-Забайкальск</w:t>
            </w:r>
            <w:r w:rsidR="006A1345">
              <w:rPr>
                <w:sz w:val="28"/>
              </w:rPr>
              <w:t>ий</w:t>
            </w:r>
          </w:p>
        </w:tc>
      </w:tr>
      <w:tr w:rsidR="00C415CB" w:rsidTr="003F54B7">
        <w:tc>
          <w:tcPr>
            <w:tcW w:w="3261" w:type="dxa"/>
          </w:tcPr>
          <w:p w:rsidR="00C415CB" w:rsidRDefault="00C415CB" w:rsidP="006A134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415CB" w:rsidRDefault="00C415CB" w:rsidP="00BA1B17">
            <w:pPr>
              <w:rPr>
                <w:sz w:val="28"/>
                <w:szCs w:val="28"/>
              </w:rPr>
            </w:pPr>
          </w:p>
        </w:tc>
      </w:tr>
    </w:tbl>
    <w:p w:rsidR="00BA1B17" w:rsidRDefault="00BA1B17">
      <w:pPr>
        <w:jc w:val="center"/>
        <w:rPr>
          <w:sz w:val="28"/>
        </w:rPr>
      </w:pPr>
    </w:p>
    <w:p w:rsidR="00C415CB" w:rsidRDefault="00C415CB">
      <w:pPr>
        <w:jc w:val="center"/>
        <w:rPr>
          <w:sz w:val="28"/>
        </w:rPr>
      </w:pPr>
    </w:p>
    <w:p w:rsidR="00C415CB" w:rsidRDefault="00C415CB">
      <w:pPr>
        <w:jc w:val="center"/>
        <w:rPr>
          <w:sz w:val="28"/>
        </w:rPr>
      </w:pPr>
    </w:p>
    <w:p w:rsidR="00C415CB" w:rsidRDefault="00C415CB">
      <w:pPr>
        <w:jc w:val="center"/>
        <w:rPr>
          <w:sz w:val="28"/>
        </w:rPr>
      </w:pPr>
    </w:p>
    <w:p w:rsidR="00C415CB" w:rsidRDefault="00C415CB">
      <w:pPr>
        <w:jc w:val="center"/>
        <w:rPr>
          <w:sz w:val="28"/>
        </w:rPr>
      </w:pPr>
    </w:p>
    <w:p w:rsidR="00C415CB" w:rsidRDefault="00C415CB">
      <w:pPr>
        <w:jc w:val="center"/>
        <w:rPr>
          <w:sz w:val="28"/>
        </w:rPr>
      </w:pPr>
    </w:p>
    <w:p w:rsidR="00082501" w:rsidRDefault="00082501">
      <w:pPr>
        <w:jc w:val="center"/>
        <w:rPr>
          <w:sz w:val="28"/>
        </w:rPr>
      </w:pPr>
    </w:p>
    <w:p w:rsidR="00C415CB" w:rsidRDefault="00C415CB">
      <w:pPr>
        <w:jc w:val="center"/>
        <w:rPr>
          <w:sz w:val="28"/>
        </w:rPr>
      </w:pPr>
    </w:p>
    <w:p w:rsidR="00C415CB" w:rsidRDefault="00C415CB">
      <w:pPr>
        <w:jc w:val="center"/>
        <w:rPr>
          <w:sz w:val="28"/>
        </w:rPr>
      </w:pPr>
    </w:p>
    <w:p w:rsidR="0003533A" w:rsidRDefault="0003533A">
      <w:pPr>
        <w:jc w:val="right"/>
      </w:pPr>
    </w:p>
    <w:p w:rsidR="006A1345" w:rsidRDefault="006A1345">
      <w:pPr>
        <w:jc w:val="right"/>
      </w:pPr>
    </w:p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к постановлению администрации городского округа</w:t>
      </w:r>
    </w:p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«Город Петровск-Забайкальский»</w:t>
      </w:r>
    </w:p>
    <w:p w:rsidR="006C5C22" w:rsidRDefault="006A13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B5219">
        <w:rPr>
          <w:sz w:val="24"/>
          <w:szCs w:val="24"/>
        </w:rPr>
        <w:t>01.10.</w:t>
      </w:r>
      <w:r>
        <w:rPr>
          <w:sz w:val="24"/>
          <w:szCs w:val="24"/>
        </w:rPr>
        <w:t>2021 г.</w:t>
      </w:r>
      <w:r w:rsidR="007B5219">
        <w:rPr>
          <w:sz w:val="24"/>
          <w:szCs w:val="24"/>
        </w:rPr>
        <w:t xml:space="preserve"> № 558</w:t>
      </w:r>
    </w:p>
    <w:p w:rsidR="00754656" w:rsidRDefault="00754656">
      <w:pPr>
        <w:jc w:val="right"/>
        <w:rPr>
          <w:sz w:val="24"/>
          <w:szCs w:val="24"/>
        </w:rPr>
      </w:pPr>
    </w:p>
    <w:p w:rsidR="001506DC" w:rsidRDefault="001506DC">
      <w:pPr>
        <w:jc w:val="right"/>
        <w:rPr>
          <w:sz w:val="24"/>
          <w:szCs w:val="24"/>
        </w:rPr>
      </w:pPr>
    </w:p>
    <w:p w:rsidR="006C5C22" w:rsidRDefault="00A4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6C5C22" w:rsidRDefault="00A4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месячника по благоустройству и санитарной</w:t>
      </w:r>
    </w:p>
    <w:p w:rsidR="006C5C22" w:rsidRDefault="00A4231A">
      <w:pPr>
        <w:jc w:val="center"/>
      </w:pPr>
      <w:r>
        <w:rPr>
          <w:b/>
          <w:sz w:val="28"/>
          <w:szCs w:val="28"/>
        </w:rPr>
        <w:t xml:space="preserve">очистке города Петровска-Забайкальского </w:t>
      </w:r>
      <w:r w:rsidR="006A1345">
        <w:rPr>
          <w:b/>
          <w:sz w:val="28"/>
        </w:rPr>
        <w:t>с 4 по 31 октября 2021 года</w:t>
      </w:r>
    </w:p>
    <w:p w:rsidR="006C5C22" w:rsidRDefault="006C5C22"/>
    <w:tbl>
      <w:tblPr>
        <w:tblW w:w="1051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3"/>
        <w:gridCol w:w="4236"/>
        <w:gridCol w:w="9"/>
        <w:gridCol w:w="2176"/>
        <w:gridCol w:w="2378"/>
        <w:gridCol w:w="1296"/>
      </w:tblGrid>
      <w:tr w:rsidR="00754656" w:rsidTr="00711236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F54B7" w:rsidRDefault="003F54B7" w:rsidP="003F54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F54B7" w:rsidRDefault="003F54B7" w:rsidP="003F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21" w:type="dxa"/>
            <w:shd w:val="clear" w:color="auto" w:fill="auto"/>
            <w:tcMar>
              <w:left w:w="0" w:type="dxa"/>
            </w:tcMar>
          </w:tcPr>
          <w:p w:rsidR="003F54B7" w:rsidRDefault="003F54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предполагаемых работ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0" w:type="dxa"/>
            </w:tcMar>
          </w:tcPr>
          <w:p w:rsidR="003F54B7" w:rsidRDefault="003F54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3F54B7" w:rsidRDefault="003F54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3F54B7" w:rsidRDefault="003F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3F54B7" w:rsidRDefault="003F54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3F54B7" w:rsidRDefault="003F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754656" w:rsidTr="00711236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F54B7" w:rsidRPr="0082626B" w:rsidRDefault="003F54B7" w:rsidP="0082626B">
            <w:pPr>
              <w:snapToGrid w:val="0"/>
              <w:jc w:val="center"/>
            </w:pPr>
            <w:r w:rsidRPr="0082626B">
              <w:t>1</w:t>
            </w:r>
          </w:p>
        </w:tc>
        <w:tc>
          <w:tcPr>
            <w:tcW w:w="4321" w:type="dxa"/>
            <w:shd w:val="clear" w:color="auto" w:fill="auto"/>
            <w:tcMar>
              <w:left w:w="0" w:type="dxa"/>
            </w:tcMar>
          </w:tcPr>
          <w:p w:rsidR="003F54B7" w:rsidRPr="0082626B" w:rsidRDefault="003F54B7" w:rsidP="0082626B">
            <w:pPr>
              <w:snapToGrid w:val="0"/>
              <w:jc w:val="center"/>
            </w:pPr>
            <w:r w:rsidRPr="0082626B">
              <w:t>2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0" w:type="dxa"/>
            </w:tcMar>
          </w:tcPr>
          <w:p w:rsidR="003F54B7" w:rsidRPr="0082626B" w:rsidRDefault="003F54B7" w:rsidP="0082626B">
            <w:pPr>
              <w:snapToGrid w:val="0"/>
              <w:jc w:val="center"/>
            </w:pPr>
            <w:r w:rsidRPr="0082626B">
              <w:t>3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3F54B7" w:rsidRPr="0082626B" w:rsidRDefault="003F54B7" w:rsidP="0082626B">
            <w:pPr>
              <w:snapToGrid w:val="0"/>
              <w:jc w:val="center"/>
            </w:pPr>
            <w:r w:rsidRPr="0082626B">
              <w:t>4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3F54B7" w:rsidRPr="0082626B" w:rsidRDefault="003F54B7" w:rsidP="0082626B">
            <w:pPr>
              <w:snapToGrid w:val="0"/>
              <w:jc w:val="center"/>
            </w:pPr>
            <w:r w:rsidRPr="0082626B">
              <w:t>5</w:t>
            </w:r>
          </w:p>
        </w:tc>
      </w:tr>
      <w:tr w:rsidR="00754656" w:rsidTr="00711236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F54B7" w:rsidRDefault="003F54B7" w:rsidP="003F54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shd w:val="clear" w:color="auto" w:fill="auto"/>
            <w:tcMar>
              <w:left w:w="0" w:type="dxa"/>
            </w:tcMar>
          </w:tcPr>
          <w:p w:rsidR="003F54B7" w:rsidRDefault="003F54B7" w:rsidP="00C5307B">
            <w:pPr>
              <w:snapToGrid w:val="0"/>
              <w:ind w:left="145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Привести в порядок </w:t>
            </w:r>
            <w:r w:rsidR="002D4578">
              <w:rPr>
                <w:sz w:val="24"/>
                <w:szCs w:val="24"/>
              </w:rPr>
              <w:t>отведённые</w:t>
            </w:r>
            <w:r>
              <w:rPr>
                <w:sz w:val="24"/>
                <w:szCs w:val="24"/>
              </w:rPr>
              <w:t xml:space="preserve"> участки и прилегающие к ним территории предприятий, </w:t>
            </w:r>
            <w:r w:rsidR="005C7EA0">
              <w:rPr>
                <w:sz w:val="24"/>
                <w:szCs w:val="24"/>
              </w:rPr>
              <w:t>организаций, учреждений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0" w:type="dxa"/>
            </w:tcMar>
          </w:tcPr>
          <w:p w:rsidR="003F54B7" w:rsidRDefault="003F54B7" w:rsidP="00E82B7D">
            <w:pPr>
              <w:snapToGrid w:val="0"/>
              <w:ind w:left="145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учреждения, организации,</w:t>
            </w:r>
          </w:p>
          <w:p w:rsidR="003F54B7" w:rsidRDefault="003F54B7" w:rsidP="00E82B7D">
            <w:pPr>
              <w:ind w:left="145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заведения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3F54B7" w:rsidRDefault="003F54B7">
            <w:pPr>
              <w:snapToGrid w:val="0"/>
              <w:ind w:left="88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организаций,</w:t>
            </w:r>
          </w:p>
          <w:p w:rsidR="003F54B7" w:rsidRDefault="003F54B7" w:rsidP="006A1345">
            <w:pPr>
              <w:ind w:left="88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учебных заведений </w:t>
            </w:r>
            <w:r w:rsidR="006A1345">
              <w:rPr>
                <w:sz w:val="24"/>
                <w:szCs w:val="24"/>
              </w:rPr>
              <w:t>индивидуаль</w:t>
            </w:r>
            <w:r>
              <w:rPr>
                <w:sz w:val="24"/>
                <w:szCs w:val="24"/>
              </w:rPr>
              <w:t>ные предприниматели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3F54B7" w:rsidRDefault="003F54B7" w:rsidP="006A1345">
            <w:pPr>
              <w:spacing w:line="360" w:lineRule="auto"/>
              <w:ind w:left="140"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 w:rsidR="006A134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 w:rsidR="0003533A">
              <w:rPr>
                <w:sz w:val="24"/>
                <w:szCs w:val="24"/>
              </w:rPr>
              <w:t>1</w:t>
            </w:r>
            <w:r w:rsidR="006A13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6A1345" w:rsidTr="00711236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1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left="145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уборку территорий ж/дорожных вокзалов, привокзальных площадей, скверов на ст. П-Завод и ст. Декабристы (полоса отвода ж/д)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left="145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П-Завод,</w:t>
            </w:r>
          </w:p>
          <w:p w:rsidR="006A1345" w:rsidRDefault="006A1345" w:rsidP="006A1345">
            <w:pPr>
              <w:ind w:left="145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Декабристы,</w:t>
            </w:r>
          </w:p>
          <w:p w:rsidR="006A1345" w:rsidRDefault="006A1345" w:rsidP="006A1345">
            <w:pPr>
              <w:ind w:left="145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ПТО, ПЧ, ШЧ,</w:t>
            </w:r>
          </w:p>
          <w:p w:rsidR="006A1345" w:rsidRDefault="006A1345" w:rsidP="006A1345">
            <w:pPr>
              <w:snapToGrid w:val="0"/>
              <w:ind w:left="145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НГЧ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left="88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6A1345" w:rsidRDefault="006A1345" w:rsidP="006A1345">
            <w:pPr>
              <w:snapToGrid w:val="0"/>
              <w:ind w:left="88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</w:t>
            </w:r>
          </w:p>
          <w:p w:rsidR="006A1345" w:rsidRDefault="006A1345" w:rsidP="006A1345">
            <w:pPr>
              <w:snapToGrid w:val="0"/>
              <w:ind w:left="88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Забайкальской железной дороги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jc w:val="center"/>
            </w:pPr>
            <w:r w:rsidRPr="00DD46E7">
              <w:rPr>
                <w:sz w:val="24"/>
                <w:szCs w:val="24"/>
              </w:rPr>
              <w:t>до 29.10.2021</w:t>
            </w:r>
          </w:p>
        </w:tc>
      </w:tr>
      <w:tr w:rsidR="006A1345" w:rsidTr="00711236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shd w:val="clear" w:color="auto" w:fill="auto"/>
            <w:tcMar>
              <w:left w:w="0" w:type="dxa"/>
            </w:tcMar>
          </w:tcPr>
          <w:p w:rsidR="006A1345" w:rsidRDefault="006A1345" w:rsidP="00BB0D85">
            <w:pPr>
              <w:snapToGrid w:val="0"/>
              <w:ind w:left="145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санитарную очистку территорий торговых точек, киосков, магазинов, озеленение прилегающих территорий (закреплённые территории)</w:t>
            </w:r>
            <w:r w:rsidR="00BB0D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текущие ремонты фасадов зданий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left="145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Магазины, торговые точки, киоски, офисы, гостиницы, учреждения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left="88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коммерческих структур, владельцы всех торговых точек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jc w:val="center"/>
            </w:pPr>
            <w:r w:rsidRPr="00DD46E7">
              <w:rPr>
                <w:sz w:val="24"/>
                <w:szCs w:val="24"/>
              </w:rPr>
              <w:t>до 29.10.2021</w:t>
            </w:r>
          </w:p>
        </w:tc>
      </w:tr>
      <w:tr w:rsidR="006A1345" w:rsidTr="00711236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A1345" w:rsidRDefault="006A1345" w:rsidP="006A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left="145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санитарную очистку торговых центров и прилегающих к ним территорий, окраску металлических ограждений, посадку кустарников и деревьев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Торговые центры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ind w:left="88" w:right="143"/>
            </w:pPr>
            <w:r>
              <w:rPr>
                <w:sz w:val="24"/>
                <w:szCs w:val="24"/>
              </w:rPr>
              <w:t>Руководители торговых центров</w:t>
            </w:r>
          </w:p>
          <w:p w:rsidR="006A1345" w:rsidRDefault="006A1345" w:rsidP="006A1345">
            <w:pPr>
              <w:ind w:left="88" w:right="143"/>
              <w:rPr>
                <w:sz w:val="24"/>
                <w:szCs w:val="24"/>
              </w:rPr>
            </w:pPr>
          </w:p>
          <w:p w:rsidR="006A1345" w:rsidRDefault="006A1345" w:rsidP="006A1345">
            <w:pPr>
              <w:ind w:left="88" w:right="143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jc w:val="center"/>
            </w:pPr>
            <w:r w:rsidRPr="00DD46E7">
              <w:rPr>
                <w:sz w:val="24"/>
                <w:szCs w:val="24"/>
              </w:rPr>
              <w:t>до 29.10.2021</w:t>
            </w:r>
          </w:p>
        </w:tc>
      </w:tr>
      <w:tr w:rsidR="006A1345" w:rsidTr="00711236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1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left="145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очистку и грейдирование дорог автобусных маршрутов, побелку и окраску ограждений проезжей части дорог, текущий ремонт мостов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ind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«Талисман»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ind w:left="88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З.Ф.</w:t>
            </w:r>
          </w:p>
          <w:p w:rsidR="006A1345" w:rsidRDefault="006A1345" w:rsidP="006A1345">
            <w:pPr>
              <w:ind w:left="88" w:right="143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jc w:val="center"/>
            </w:pPr>
            <w:r w:rsidRPr="00DD46E7">
              <w:rPr>
                <w:sz w:val="24"/>
                <w:szCs w:val="24"/>
              </w:rPr>
              <w:t>до 29.10.2021</w:t>
            </w:r>
          </w:p>
        </w:tc>
      </w:tr>
      <w:tr w:rsidR="006A1345" w:rsidTr="00711236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1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left="145" w:right="138"/>
            </w:pPr>
            <w:r>
              <w:rPr>
                <w:sz w:val="24"/>
                <w:szCs w:val="24"/>
              </w:rPr>
              <w:t xml:space="preserve">Произвести подрезку кустарников </w:t>
            </w:r>
          </w:p>
          <w:p w:rsidR="006A1345" w:rsidRDefault="006A1345" w:rsidP="006A1345">
            <w:pPr>
              <w:ind w:left="145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(пл. Ленина, ул. Ленина, ул. 50 лет ВЛКСМ, Микрорайон №1</w:t>
            </w:r>
          </w:p>
          <w:p w:rsidR="006A1345" w:rsidRDefault="006A1345" w:rsidP="006A1345">
            <w:pPr>
              <w:ind w:left="145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Спортивная, ул. Лесная)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ind w:left="74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УК «Надежда», ООО «Лидер Люкс», </w:t>
            </w:r>
            <w:r w:rsidRPr="00675445">
              <w:rPr>
                <w:sz w:val="24"/>
                <w:szCs w:val="24"/>
              </w:rPr>
              <w:t>ТСЖ «Наш дом»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ind w:left="88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управляющих компаний, ТСЖ, ТСН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jc w:val="center"/>
            </w:pPr>
            <w:r w:rsidRPr="00DD46E7">
              <w:rPr>
                <w:sz w:val="24"/>
                <w:szCs w:val="24"/>
              </w:rPr>
              <w:t>до 29.10.2021</w:t>
            </w:r>
          </w:p>
        </w:tc>
      </w:tr>
      <w:tr w:rsidR="006A1345" w:rsidTr="00711236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1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санитарную очистку прилегаемых территорий к частным домовладениям, площадок, дворов, улиц в благоустроенном секторе на закреплённых территориях, владельцам домов частного сектора до проезжей части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«Талисман», ООО УК «Надежда»,</w:t>
            </w:r>
          </w:p>
          <w:p w:rsidR="006A1345" w:rsidRDefault="006A1345" w:rsidP="006A1345">
            <w:pPr>
              <w:snapToGrid w:val="0"/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«Лидер Люкс», </w:t>
            </w:r>
            <w:r w:rsidRPr="00675445">
              <w:rPr>
                <w:sz w:val="24"/>
                <w:szCs w:val="24"/>
              </w:rPr>
              <w:t>ТСЖ «Наш дом»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snapToGrid w:val="0"/>
              <w:ind w:left="104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ТСЖ, руководители управляющих компаний, владельцы домовладений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6A1345" w:rsidRDefault="006A1345" w:rsidP="006A1345">
            <w:pPr>
              <w:jc w:val="center"/>
            </w:pPr>
            <w:r w:rsidRPr="00DD46E7">
              <w:rPr>
                <w:sz w:val="24"/>
                <w:szCs w:val="24"/>
              </w:rPr>
              <w:t>до 29.10.2021</w:t>
            </w:r>
          </w:p>
        </w:tc>
      </w:tr>
      <w:tr w:rsidR="00145E76" w:rsidTr="00A02A79">
        <w:trPr>
          <w:trHeight w:val="1946"/>
        </w:trPr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21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территорию парка «Победы» </w:t>
            </w:r>
          </w:p>
          <w:p w:rsidR="00145E76" w:rsidRDefault="00145E76" w:rsidP="00145E76">
            <w:pPr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уборка парка, посадка деревьев;</w:t>
            </w:r>
          </w:p>
          <w:p w:rsidR="00145E76" w:rsidRDefault="00145E76" w:rsidP="00145E76">
            <w:pPr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отсыпка песком дорожек, ремонт мемориала и памятников, </w:t>
            </w:r>
          </w:p>
          <w:p w:rsidR="00145E76" w:rsidRDefault="00145E76" w:rsidP="00145E76">
            <w:pPr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флагштоков, установка скамеек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ind w:left="145" w:righ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ГПОУ ЧПК </w:t>
            </w:r>
          </w:p>
          <w:p w:rsidR="00145E76" w:rsidRDefault="00145E76" w:rsidP="00145E76">
            <w:pPr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клуб «Ирис»</w:t>
            </w:r>
          </w:p>
          <w:p w:rsidR="00145E76" w:rsidRDefault="00145E76" w:rsidP="00145E76">
            <w:pPr>
              <w:ind w:left="145" w:right="147"/>
              <w:jc w:val="both"/>
              <w:rPr>
                <w:sz w:val="24"/>
                <w:szCs w:val="24"/>
              </w:rPr>
            </w:pPr>
            <w:r w:rsidRPr="00EF1684">
              <w:rPr>
                <w:sz w:val="24"/>
                <w:szCs w:val="24"/>
              </w:rPr>
              <w:t>ИП Кретинин А.В.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ind w:left="104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 Е.Г.    </w:t>
            </w:r>
          </w:p>
          <w:p w:rsidR="00145E76" w:rsidRDefault="00145E76" w:rsidP="00145E76">
            <w:pPr>
              <w:ind w:left="104" w:right="143"/>
              <w:rPr>
                <w:sz w:val="24"/>
                <w:szCs w:val="24"/>
              </w:rPr>
            </w:pPr>
          </w:p>
          <w:p w:rsidR="00145E76" w:rsidRDefault="00145E76" w:rsidP="00145E76">
            <w:pPr>
              <w:ind w:left="104" w:right="143"/>
              <w:rPr>
                <w:sz w:val="24"/>
                <w:szCs w:val="24"/>
              </w:rPr>
            </w:pPr>
          </w:p>
          <w:p w:rsidR="00145E76" w:rsidRDefault="00145E76" w:rsidP="00145E76">
            <w:pPr>
              <w:ind w:left="104" w:right="143"/>
              <w:rPr>
                <w:sz w:val="24"/>
                <w:szCs w:val="24"/>
              </w:rPr>
            </w:pPr>
            <w:r w:rsidRPr="00EF1684">
              <w:rPr>
                <w:sz w:val="24"/>
                <w:szCs w:val="24"/>
              </w:rPr>
              <w:t>Кретинин А.В.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jc w:val="center"/>
            </w:pPr>
            <w:r w:rsidRPr="009C4048">
              <w:rPr>
                <w:sz w:val="24"/>
                <w:szCs w:val="24"/>
              </w:rPr>
              <w:t>до 29.10.2021</w:t>
            </w:r>
          </w:p>
        </w:tc>
      </w:tr>
      <w:tr w:rsidR="00145E76" w:rsidTr="00711236">
        <w:trPr>
          <w:trHeight w:val="1078"/>
        </w:trPr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1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очистку обочин дорог и поймы рек от бытового мусора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ГПОУ </w:t>
            </w:r>
            <w:r w:rsidRPr="00EF168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МК</w:t>
            </w:r>
          </w:p>
          <w:p w:rsidR="00145E76" w:rsidRDefault="00145E76" w:rsidP="00145E76">
            <w:pPr>
              <w:snapToGrid w:val="0"/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ГПОУ ЧПК</w:t>
            </w:r>
            <w:r w:rsidRPr="00A02A79">
              <w:rPr>
                <w:sz w:val="24"/>
                <w:szCs w:val="24"/>
              </w:rPr>
              <w:t>волонтёрские отряды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ind w:left="104" w:right="143"/>
              <w:rPr>
                <w:sz w:val="24"/>
                <w:szCs w:val="24"/>
              </w:rPr>
            </w:pPr>
          </w:p>
          <w:p w:rsidR="00145E76" w:rsidRDefault="00145E76" w:rsidP="00145E76">
            <w:pPr>
              <w:snapToGrid w:val="0"/>
              <w:ind w:left="104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Спасский О.В.</w:t>
            </w:r>
          </w:p>
          <w:p w:rsidR="00145E76" w:rsidRDefault="00145E76" w:rsidP="00145E76">
            <w:pPr>
              <w:snapToGrid w:val="0"/>
              <w:ind w:left="104" w:right="143"/>
              <w:rPr>
                <w:sz w:val="24"/>
                <w:szCs w:val="24"/>
              </w:rPr>
            </w:pPr>
          </w:p>
          <w:p w:rsidR="00145E76" w:rsidRPr="00145E76" w:rsidRDefault="00145E76" w:rsidP="00145E76">
            <w:pPr>
              <w:snapToGrid w:val="0"/>
              <w:ind w:left="104" w:right="143"/>
              <w:rPr>
                <w:sz w:val="24"/>
                <w:szCs w:val="24"/>
              </w:rPr>
            </w:pPr>
            <w:r w:rsidRPr="00145E76">
              <w:rPr>
                <w:iCs/>
                <w:color w:val="000033"/>
                <w:sz w:val="24"/>
                <w:szCs w:val="24"/>
              </w:rPr>
              <w:t>Штыкина Н</w:t>
            </w:r>
            <w:r>
              <w:rPr>
                <w:iCs/>
                <w:color w:val="000033"/>
                <w:sz w:val="24"/>
                <w:szCs w:val="24"/>
              </w:rPr>
              <w:t>.</w:t>
            </w:r>
            <w:r w:rsidRPr="00145E76">
              <w:rPr>
                <w:iCs/>
                <w:color w:val="000033"/>
                <w:sz w:val="24"/>
                <w:szCs w:val="24"/>
              </w:rPr>
              <w:t>Ю</w:t>
            </w:r>
            <w:r>
              <w:rPr>
                <w:iCs/>
                <w:color w:val="000033"/>
                <w:sz w:val="24"/>
                <w:szCs w:val="24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jc w:val="center"/>
            </w:pPr>
            <w:r w:rsidRPr="009C4048">
              <w:rPr>
                <w:sz w:val="24"/>
                <w:szCs w:val="24"/>
              </w:rPr>
              <w:t>до 29.10.2021</w:t>
            </w:r>
          </w:p>
        </w:tc>
      </w:tr>
      <w:tr w:rsidR="00145E76" w:rsidTr="00711236">
        <w:trPr>
          <w:trHeight w:val="531"/>
        </w:trPr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145E76" w:rsidRPr="00EF1684" w:rsidRDefault="00145E76" w:rsidP="00145E76">
            <w:pPr>
              <w:snapToGrid w:val="0"/>
              <w:jc w:val="center"/>
              <w:rPr>
                <w:sz w:val="24"/>
                <w:szCs w:val="24"/>
              </w:rPr>
            </w:pPr>
            <w:r w:rsidRPr="00EF1684">
              <w:rPr>
                <w:sz w:val="24"/>
                <w:szCs w:val="24"/>
              </w:rPr>
              <w:t>10</w:t>
            </w:r>
          </w:p>
        </w:tc>
        <w:tc>
          <w:tcPr>
            <w:tcW w:w="4330" w:type="dxa"/>
            <w:gridSpan w:val="2"/>
            <w:shd w:val="clear" w:color="auto" w:fill="auto"/>
            <w:tcMar>
              <w:left w:w="0" w:type="dxa"/>
            </w:tcMar>
          </w:tcPr>
          <w:p w:rsidR="00145E76" w:rsidRPr="00EF1684" w:rsidRDefault="00145E76" w:rsidP="00145E76">
            <w:pPr>
              <w:snapToGrid w:val="0"/>
              <w:ind w:left="145" w:right="147"/>
              <w:jc w:val="both"/>
              <w:rPr>
                <w:sz w:val="24"/>
                <w:szCs w:val="24"/>
              </w:rPr>
            </w:pPr>
            <w:r w:rsidRPr="00EF1684">
              <w:rPr>
                <w:sz w:val="24"/>
                <w:szCs w:val="24"/>
              </w:rPr>
              <w:t xml:space="preserve">Произвести уборку площади им. Ленина </w:t>
            </w:r>
          </w:p>
        </w:tc>
        <w:tc>
          <w:tcPr>
            <w:tcW w:w="2075" w:type="dxa"/>
            <w:shd w:val="clear" w:color="auto" w:fill="auto"/>
            <w:tcMar>
              <w:left w:w="0" w:type="dxa"/>
            </w:tcMar>
          </w:tcPr>
          <w:p w:rsidR="00145E76" w:rsidRPr="00EF1684" w:rsidRDefault="00145E76" w:rsidP="00145E76">
            <w:pPr>
              <w:snapToGrid w:val="0"/>
              <w:jc w:val="both"/>
              <w:rPr>
                <w:sz w:val="24"/>
                <w:szCs w:val="24"/>
              </w:rPr>
            </w:pPr>
            <w:r w:rsidRPr="00EF1684">
              <w:rPr>
                <w:sz w:val="24"/>
                <w:szCs w:val="24"/>
              </w:rPr>
              <w:t xml:space="preserve">  ИП Кретинин А.В.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145E76" w:rsidRPr="00EF1684" w:rsidRDefault="00145E76" w:rsidP="00145E76">
            <w:pPr>
              <w:ind w:left="104" w:right="143"/>
              <w:rPr>
                <w:sz w:val="24"/>
                <w:szCs w:val="24"/>
              </w:rPr>
            </w:pPr>
            <w:r w:rsidRPr="00EF1684">
              <w:rPr>
                <w:sz w:val="24"/>
                <w:szCs w:val="24"/>
              </w:rPr>
              <w:t>Кретинин А.В.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jc w:val="center"/>
            </w:pPr>
            <w:r w:rsidRPr="009C4048">
              <w:rPr>
                <w:sz w:val="24"/>
                <w:szCs w:val="24"/>
              </w:rPr>
              <w:t>до 29.10.2021</w:t>
            </w:r>
          </w:p>
        </w:tc>
      </w:tr>
      <w:tr w:rsidR="00145E76" w:rsidTr="00145E76">
        <w:trPr>
          <w:trHeight w:val="1438"/>
        </w:trPr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0" w:type="dxa"/>
            <w:gridSpan w:val="2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ind w:left="14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уборку закреплённых территорий и дворов от мусора</w:t>
            </w:r>
          </w:p>
        </w:tc>
        <w:tc>
          <w:tcPr>
            <w:tcW w:w="2075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УК «Надежда»</w:t>
            </w:r>
          </w:p>
          <w:p w:rsidR="00145E76" w:rsidRDefault="00145E76" w:rsidP="00145E76">
            <w:pPr>
              <w:ind w:left="18"/>
            </w:pPr>
            <w:r>
              <w:rPr>
                <w:sz w:val="24"/>
                <w:szCs w:val="24"/>
              </w:rPr>
              <w:t xml:space="preserve"> ООО «Лидер   Люкс»</w:t>
            </w:r>
          </w:p>
          <w:p w:rsidR="00145E76" w:rsidRDefault="00145E76" w:rsidP="00145E76">
            <w:pPr>
              <w:snapToGrid w:val="0"/>
              <w:ind w:left="18" w:right="147"/>
              <w:rPr>
                <w:sz w:val="24"/>
                <w:szCs w:val="24"/>
              </w:rPr>
            </w:pPr>
            <w:r w:rsidRPr="00566BFF">
              <w:rPr>
                <w:sz w:val="24"/>
                <w:szCs w:val="24"/>
              </w:rPr>
              <w:t>ТСЖ «Наш дом»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ind w:left="104" w:right="143"/>
              <w:rPr>
                <w:sz w:val="24"/>
                <w:szCs w:val="24"/>
              </w:rPr>
            </w:pPr>
          </w:p>
          <w:p w:rsidR="00145E76" w:rsidRDefault="00145E76" w:rsidP="00145E76">
            <w:pPr>
              <w:ind w:left="104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Л.М.</w:t>
            </w:r>
          </w:p>
          <w:p w:rsidR="00145E76" w:rsidRDefault="00145E76" w:rsidP="00145E76">
            <w:pPr>
              <w:ind w:left="104" w:right="143"/>
              <w:rPr>
                <w:sz w:val="24"/>
                <w:szCs w:val="24"/>
              </w:rPr>
            </w:pPr>
          </w:p>
          <w:p w:rsidR="00145E76" w:rsidRDefault="00145E76" w:rsidP="00145E76">
            <w:pPr>
              <w:ind w:left="104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Мангольдт А.И.</w:t>
            </w:r>
          </w:p>
          <w:p w:rsidR="00145E76" w:rsidRDefault="00D16A61" w:rsidP="00D16A61">
            <w:pPr>
              <w:ind w:left="104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Сутурин А.И.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jc w:val="center"/>
            </w:pPr>
            <w:r w:rsidRPr="009C4048">
              <w:rPr>
                <w:sz w:val="24"/>
                <w:szCs w:val="24"/>
              </w:rPr>
              <w:t>до 29.10.2021</w:t>
            </w:r>
          </w:p>
        </w:tc>
      </w:tr>
      <w:tr w:rsidR="00145E76" w:rsidTr="00711236">
        <w:trPr>
          <w:trHeight w:val="944"/>
        </w:trPr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0" w:type="dxa"/>
            <w:gridSpan w:val="2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ind w:left="145" w:righ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уборку территорий гаражных участков: в микрорайоне № 1, микрорайоне «Федосеевка», микрорайоне «Соцгород», ул. Островского</w:t>
            </w:r>
          </w:p>
        </w:tc>
        <w:tc>
          <w:tcPr>
            <w:tcW w:w="2075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ind w:lef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Гаражные</w:t>
            </w:r>
          </w:p>
          <w:p w:rsidR="00145E76" w:rsidRDefault="00145E76" w:rsidP="00145E76">
            <w:pPr>
              <w:ind w:lef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кооперативы</w:t>
            </w:r>
          </w:p>
          <w:p w:rsidR="00145E76" w:rsidRDefault="00145E76" w:rsidP="00145E76">
            <w:pPr>
              <w:ind w:left="18"/>
              <w:jc w:val="both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ind w:left="104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гаражей </w:t>
            </w:r>
          </w:p>
          <w:p w:rsidR="00145E76" w:rsidRDefault="00145E76" w:rsidP="00145E76">
            <w:pPr>
              <w:ind w:left="104" w:right="143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jc w:val="center"/>
            </w:pPr>
            <w:r w:rsidRPr="009C4048">
              <w:rPr>
                <w:sz w:val="24"/>
                <w:szCs w:val="24"/>
              </w:rPr>
              <w:t>до 29.10.2021</w:t>
            </w:r>
          </w:p>
        </w:tc>
      </w:tr>
      <w:tr w:rsidR="00145E76" w:rsidTr="00711236">
        <w:trPr>
          <w:trHeight w:val="465"/>
        </w:trPr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0" w:type="dxa"/>
            <w:gridSpan w:val="2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ind w:left="145" w:right="14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уборку прилегающей территории к ж/д путям в полосе отвода </w:t>
            </w:r>
          </w:p>
        </w:tc>
        <w:tc>
          <w:tcPr>
            <w:tcW w:w="2075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ind w:lef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П-Заводская      дистанция пути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snapToGrid w:val="0"/>
              <w:ind w:left="104" w:right="143"/>
              <w:rPr>
                <w:sz w:val="24"/>
                <w:szCs w:val="24"/>
              </w:rPr>
            </w:pPr>
            <w:r w:rsidRPr="00E82B7D">
              <w:rPr>
                <w:sz w:val="24"/>
                <w:szCs w:val="24"/>
              </w:rPr>
              <w:t>Иванов Р.Б.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145E76" w:rsidRDefault="00145E76" w:rsidP="00145E76">
            <w:pPr>
              <w:jc w:val="center"/>
            </w:pPr>
            <w:r w:rsidRPr="009C4048">
              <w:rPr>
                <w:sz w:val="24"/>
                <w:szCs w:val="24"/>
              </w:rPr>
              <w:t>до 29.10.2021</w:t>
            </w:r>
          </w:p>
        </w:tc>
      </w:tr>
      <w:tr w:rsidR="00754656" w:rsidRPr="0003533A" w:rsidTr="00711236">
        <w:trPr>
          <w:trHeight w:val="465"/>
        </w:trPr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F54B7" w:rsidRPr="0003533A" w:rsidRDefault="003F54B7" w:rsidP="003F54B7">
            <w:pPr>
              <w:snapToGrid w:val="0"/>
              <w:jc w:val="center"/>
              <w:rPr>
                <w:sz w:val="24"/>
                <w:szCs w:val="24"/>
              </w:rPr>
            </w:pPr>
            <w:r w:rsidRPr="0003533A">
              <w:rPr>
                <w:sz w:val="24"/>
                <w:szCs w:val="24"/>
              </w:rPr>
              <w:t>15</w:t>
            </w:r>
          </w:p>
        </w:tc>
        <w:tc>
          <w:tcPr>
            <w:tcW w:w="4330" w:type="dxa"/>
            <w:gridSpan w:val="2"/>
            <w:shd w:val="clear" w:color="auto" w:fill="auto"/>
            <w:tcMar>
              <w:left w:w="0" w:type="dxa"/>
            </w:tcMar>
          </w:tcPr>
          <w:p w:rsidR="003F54B7" w:rsidRPr="0003533A" w:rsidRDefault="003F54B7" w:rsidP="00176C8A">
            <w:pPr>
              <w:snapToGrid w:val="0"/>
              <w:ind w:left="145" w:right="147"/>
              <w:rPr>
                <w:sz w:val="24"/>
                <w:szCs w:val="24"/>
              </w:rPr>
            </w:pPr>
            <w:r w:rsidRPr="0003533A">
              <w:rPr>
                <w:sz w:val="24"/>
                <w:szCs w:val="24"/>
              </w:rPr>
              <w:t>Организовать и провести посадку деревьев, обеспеч</w:t>
            </w:r>
            <w:r w:rsidR="00E82B7D" w:rsidRPr="0003533A">
              <w:rPr>
                <w:sz w:val="24"/>
                <w:szCs w:val="24"/>
              </w:rPr>
              <w:t>ить жизнеспособность насаждений</w:t>
            </w:r>
          </w:p>
        </w:tc>
        <w:tc>
          <w:tcPr>
            <w:tcW w:w="2075" w:type="dxa"/>
            <w:shd w:val="clear" w:color="auto" w:fill="auto"/>
            <w:tcMar>
              <w:left w:w="0" w:type="dxa"/>
            </w:tcMar>
          </w:tcPr>
          <w:p w:rsidR="003F54B7" w:rsidRPr="0003533A" w:rsidRDefault="003F54B7" w:rsidP="00CD3BA9">
            <w:pPr>
              <w:snapToGrid w:val="0"/>
              <w:ind w:left="18" w:right="158"/>
              <w:jc w:val="both"/>
              <w:rPr>
                <w:sz w:val="24"/>
                <w:szCs w:val="24"/>
              </w:rPr>
            </w:pPr>
            <w:r w:rsidRPr="0003533A">
              <w:rPr>
                <w:sz w:val="24"/>
                <w:szCs w:val="24"/>
              </w:rPr>
              <w:t xml:space="preserve">Управляющие компании, </w:t>
            </w:r>
            <w:r w:rsidR="00CD3BA9">
              <w:rPr>
                <w:sz w:val="24"/>
                <w:szCs w:val="24"/>
              </w:rPr>
              <w:t>Т</w:t>
            </w:r>
            <w:r w:rsidRPr="0003533A">
              <w:rPr>
                <w:sz w:val="24"/>
                <w:szCs w:val="24"/>
              </w:rPr>
              <w:t>СЖ, индивидуальные предприниматели, жители города</w:t>
            </w:r>
          </w:p>
        </w:tc>
        <w:tc>
          <w:tcPr>
            <w:tcW w:w="2388" w:type="dxa"/>
            <w:shd w:val="clear" w:color="auto" w:fill="auto"/>
            <w:tcMar>
              <w:left w:w="0" w:type="dxa"/>
            </w:tcMar>
          </w:tcPr>
          <w:p w:rsidR="003F54B7" w:rsidRPr="0003533A" w:rsidRDefault="003F54B7" w:rsidP="00CD3BA9">
            <w:pPr>
              <w:snapToGrid w:val="0"/>
              <w:ind w:left="104" w:right="143"/>
              <w:rPr>
                <w:sz w:val="24"/>
                <w:szCs w:val="24"/>
              </w:rPr>
            </w:pPr>
            <w:r w:rsidRPr="0003533A">
              <w:rPr>
                <w:sz w:val="24"/>
                <w:szCs w:val="24"/>
              </w:rPr>
              <w:t xml:space="preserve">Руководители управляющих компаний, ТСЖ, индивидуальные предприниматели, жители города, </w:t>
            </w:r>
            <w:r w:rsidR="002D4578" w:rsidRPr="0003533A">
              <w:rPr>
                <w:sz w:val="24"/>
                <w:szCs w:val="24"/>
              </w:rPr>
              <w:t>волонтёрские</w:t>
            </w:r>
            <w:r w:rsidR="00E82B7D" w:rsidRPr="0003533A">
              <w:rPr>
                <w:sz w:val="24"/>
                <w:szCs w:val="24"/>
              </w:rPr>
              <w:t xml:space="preserve"> отряды</w:t>
            </w:r>
          </w:p>
        </w:tc>
        <w:tc>
          <w:tcPr>
            <w:tcW w:w="1299" w:type="dxa"/>
            <w:shd w:val="clear" w:color="auto" w:fill="auto"/>
            <w:tcMar>
              <w:left w:w="0" w:type="dxa"/>
            </w:tcMar>
          </w:tcPr>
          <w:p w:rsidR="003F54B7" w:rsidRPr="0003533A" w:rsidRDefault="00CD3BA9" w:rsidP="003F54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29.10.2021</w:t>
            </w:r>
          </w:p>
        </w:tc>
      </w:tr>
    </w:tbl>
    <w:p w:rsidR="00711236" w:rsidRDefault="00711236">
      <w:pPr>
        <w:jc w:val="right"/>
      </w:pPr>
    </w:p>
    <w:p w:rsidR="00711236" w:rsidRDefault="00711236">
      <w:pPr>
        <w:jc w:val="right"/>
      </w:pPr>
    </w:p>
    <w:p w:rsidR="00711236" w:rsidRDefault="00711236">
      <w:pPr>
        <w:jc w:val="right"/>
      </w:pPr>
    </w:p>
    <w:p w:rsidR="00711236" w:rsidRDefault="00711236">
      <w:pPr>
        <w:jc w:val="right"/>
      </w:pPr>
    </w:p>
    <w:p w:rsidR="00711236" w:rsidRDefault="00711236">
      <w:pPr>
        <w:jc w:val="right"/>
      </w:pPr>
    </w:p>
    <w:p w:rsidR="00711236" w:rsidRDefault="00711236">
      <w:pPr>
        <w:jc w:val="right"/>
      </w:pPr>
    </w:p>
    <w:p w:rsidR="00711236" w:rsidRDefault="00711236">
      <w:pPr>
        <w:jc w:val="right"/>
      </w:pPr>
    </w:p>
    <w:p w:rsidR="0003533A" w:rsidRDefault="0003533A">
      <w:pPr>
        <w:jc w:val="right"/>
        <w:rPr>
          <w:sz w:val="24"/>
          <w:szCs w:val="24"/>
        </w:rPr>
      </w:pPr>
    </w:p>
    <w:p w:rsidR="0003533A" w:rsidRDefault="0003533A">
      <w:pPr>
        <w:jc w:val="right"/>
        <w:rPr>
          <w:sz w:val="24"/>
          <w:szCs w:val="24"/>
        </w:rPr>
      </w:pPr>
    </w:p>
    <w:p w:rsidR="0003533A" w:rsidRDefault="0003533A">
      <w:pPr>
        <w:jc w:val="right"/>
        <w:rPr>
          <w:sz w:val="24"/>
          <w:szCs w:val="24"/>
        </w:rPr>
      </w:pPr>
    </w:p>
    <w:p w:rsidR="0003533A" w:rsidRDefault="0003533A">
      <w:pPr>
        <w:jc w:val="right"/>
        <w:rPr>
          <w:sz w:val="24"/>
          <w:szCs w:val="24"/>
        </w:rPr>
      </w:pPr>
    </w:p>
    <w:p w:rsidR="00CD3BA9" w:rsidRDefault="00CD3BA9">
      <w:pPr>
        <w:jc w:val="right"/>
        <w:rPr>
          <w:sz w:val="24"/>
          <w:szCs w:val="24"/>
        </w:rPr>
      </w:pPr>
    </w:p>
    <w:p w:rsidR="00CD3BA9" w:rsidRDefault="00CD3BA9">
      <w:pPr>
        <w:jc w:val="right"/>
        <w:rPr>
          <w:sz w:val="24"/>
          <w:szCs w:val="24"/>
        </w:rPr>
      </w:pPr>
    </w:p>
    <w:p w:rsidR="00CD3BA9" w:rsidRDefault="00CD3BA9">
      <w:pPr>
        <w:jc w:val="right"/>
        <w:rPr>
          <w:sz w:val="24"/>
          <w:szCs w:val="24"/>
        </w:rPr>
      </w:pPr>
    </w:p>
    <w:p w:rsidR="00CD3BA9" w:rsidRDefault="00CD3BA9">
      <w:pPr>
        <w:jc w:val="right"/>
        <w:rPr>
          <w:sz w:val="24"/>
          <w:szCs w:val="24"/>
        </w:rPr>
      </w:pPr>
    </w:p>
    <w:p w:rsidR="00CD3BA9" w:rsidRDefault="00CD3BA9">
      <w:pPr>
        <w:jc w:val="right"/>
        <w:rPr>
          <w:sz w:val="24"/>
          <w:szCs w:val="24"/>
        </w:rPr>
      </w:pPr>
    </w:p>
    <w:p w:rsidR="00CD3BA9" w:rsidRDefault="00CD3BA9">
      <w:pPr>
        <w:jc w:val="right"/>
        <w:rPr>
          <w:sz w:val="24"/>
          <w:szCs w:val="24"/>
        </w:rPr>
      </w:pPr>
    </w:p>
    <w:p w:rsidR="007B5219" w:rsidRDefault="007B5219">
      <w:pPr>
        <w:jc w:val="right"/>
        <w:rPr>
          <w:sz w:val="24"/>
          <w:szCs w:val="24"/>
        </w:rPr>
      </w:pPr>
    </w:p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к постановлению </w:t>
      </w:r>
      <w:r w:rsidR="00D16A61">
        <w:rPr>
          <w:sz w:val="24"/>
          <w:szCs w:val="24"/>
        </w:rPr>
        <w:t>администрации городского</w:t>
      </w:r>
      <w:r>
        <w:rPr>
          <w:sz w:val="24"/>
          <w:szCs w:val="24"/>
        </w:rPr>
        <w:t xml:space="preserve"> округа</w:t>
      </w:r>
    </w:p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«Город Петровск-Забайкальский»</w:t>
      </w:r>
    </w:p>
    <w:p w:rsidR="006C5C22" w:rsidRDefault="00CD3BA9" w:rsidP="00CD3BA9">
      <w:pPr>
        <w:jc w:val="right"/>
      </w:pPr>
      <w:r>
        <w:rPr>
          <w:sz w:val="24"/>
          <w:szCs w:val="24"/>
        </w:rPr>
        <w:t xml:space="preserve">от </w:t>
      </w:r>
      <w:r w:rsidR="007B5219">
        <w:rPr>
          <w:sz w:val="24"/>
          <w:szCs w:val="24"/>
        </w:rPr>
        <w:t>01.10.</w:t>
      </w:r>
      <w:r>
        <w:rPr>
          <w:sz w:val="24"/>
          <w:szCs w:val="24"/>
        </w:rPr>
        <w:t>2021 г.</w:t>
      </w:r>
      <w:r w:rsidR="007B5219">
        <w:rPr>
          <w:sz w:val="24"/>
          <w:szCs w:val="24"/>
        </w:rPr>
        <w:t xml:space="preserve"> № 558</w:t>
      </w:r>
    </w:p>
    <w:p w:rsidR="007D2E1B" w:rsidRDefault="007D2E1B"/>
    <w:p w:rsidR="007D2E1B" w:rsidRPr="007D2E1B" w:rsidRDefault="007D2E1B"/>
    <w:p w:rsidR="006C5C22" w:rsidRDefault="00A4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C5C22" w:rsidRDefault="00A4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работ по санитарной очистке и благоустройству города.</w:t>
      </w:r>
    </w:p>
    <w:p w:rsidR="006C5C22" w:rsidRDefault="006C5C22">
      <w:pPr>
        <w:jc w:val="center"/>
        <w:rPr>
          <w:sz w:val="28"/>
          <w:szCs w:val="28"/>
        </w:rPr>
      </w:pPr>
    </w:p>
    <w:tbl>
      <w:tblPr>
        <w:tblW w:w="9820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530"/>
        <w:gridCol w:w="1631"/>
        <w:gridCol w:w="4253"/>
        <w:gridCol w:w="3406"/>
      </w:tblGrid>
      <w:tr w:rsidR="006C5C22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 w:rsidP="002D31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C5C22" w:rsidRDefault="00A4231A" w:rsidP="002D3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 w:rsidP="00DD3A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6C5C22" w:rsidRDefault="00A4231A" w:rsidP="00DD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  <w:p w:rsidR="006C5C22" w:rsidRDefault="00A4231A" w:rsidP="00DD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Место проведения работ</w:t>
            </w:r>
          </w:p>
          <w:p w:rsidR="006C5C22" w:rsidRDefault="006C5C22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 w:rsidP="00176C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исполнение: предп</w:t>
            </w:r>
            <w:r w:rsidR="00DD3A86">
              <w:rPr>
                <w:sz w:val="24"/>
                <w:szCs w:val="24"/>
              </w:rPr>
              <w:t>риятия, организации, учреждения</w:t>
            </w:r>
          </w:p>
        </w:tc>
      </w:tr>
      <w:tr w:rsidR="006C5C22" w:rsidRPr="00675445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Pr="00675445" w:rsidRDefault="00A4231A" w:rsidP="002D315B">
            <w:pPr>
              <w:snapToGrid w:val="0"/>
              <w:jc w:val="center"/>
            </w:pPr>
            <w:r w:rsidRPr="00675445">
              <w:t>1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Pr="00675445" w:rsidRDefault="00A4231A" w:rsidP="00675445">
            <w:pPr>
              <w:snapToGrid w:val="0"/>
              <w:jc w:val="center"/>
            </w:pPr>
            <w:r w:rsidRPr="00675445"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Pr="00675445" w:rsidRDefault="00A4231A" w:rsidP="00675445">
            <w:pPr>
              <w:snapToGrid w:val="0"/>
              <w:jc w:val="center"/>
            </w:pPr>
            <w:r w:rsidRPr="00675445">
              <w:t>3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Pr="00675445" w:rsidRDefault="00A4231A" w:rsidP="00675445">
            <w:pPr>
              <w:snapToGrid w:val="0"/>
              <w:jc w:val="center"/>
            </w:pPr>
            <w:r w:rsidRPr="00675445">
              <w:t>4</w:t>
            </w:r>
          </w:p>
        </w:tc>
      </w:tr>
      <w:tr w:rsidR="006C5C22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 w:rsidP="002D3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rPr>
                <w:sz w:val="24"/>
                <w:szCs w:val="24"/>
              </w:rPr>
            </w:pPr>
          </w:p>
          <w:p w:rsidR="006C5C22" w:rsidRDefault="00DD3A86" w:rsidP="00CD3BA9">
            <w:r>
              <w:rPr>
                <w:sz w:val="24"/>
                <w:szCs w:val="24"/>
              </w:rPr>
              <w:t>0</w:t>
            </w:r>
            <w:r w:rsidR="00CD3BA9">
              <w:rPr>
                <w:sz w:val="24"/>
                <w:szCs w:val="24"/>
              </w:rPr>
              <w:t>4</w:t>
            </w:r>
            <w:r w:rsidR="00A4231A">
              <w:rPr>
                <w:sz w:val="24"/>
                <w:szCs w:val="24"/>
              </w:rPr>
              <w:t>-</w:t>
            </w:r>
            <w:r w:rsidR="00CD3BA9">
              <w:rPr>
                <w:sz w:val="24"/>
                <w:szCs w:val="24"/>
              </w:rPr>
              <w:t>3</w:t>
            </w:r>
            <w:r w:rsidR="00A4231A">
              <w:rPr>
                <w:sz w:val="24"/>
                <w:szCs w:val="24"/>
              </w:rPr>
              <w:t>1.</w:t>
            </w:r>
            <w:r w:rsidR="00CD3BA9">
              <w:rPr>
                <w:sz w:val="24"/>
                <w:szCs w:val="24"/>
              </w:rPr>
              <w:t>1</w:t>
            </w:r>
            <w:r w:rsidR="00A4231A">
              <w:rPr>
                <w:sz w:val="24"/>
                <w:szCs w:val="24"/>
              </w:rPr>
              <w:t>0.</w:t>
            </w:r>
            <w:r w:rsidR="00176C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1. Центральный район</w:t>
            </w:r>
          </w:p>
          <w:p w:rsidR="006C5C22" w:rsidRDefault="00A4231A" w:rsidP="005B7F0C">
            <w:r>
              <w:rPr>
                <w:sz w:val="24"/>
                <w:szCs w:val="24"/>
              </w:rPr>
              <w:t>Улицы: Шилова</w:t>
            </w:r>
            <w:r w:rsidR="004114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Рабочая, Верхняя, Вокзальная, Мурав</w:t>
            </w:r>
            <w:r w:rsidR="005B7F0C">
              <w:rPr>
                <w:sz w:val="24"/>
                <w:szCs w:val="24"/>
              </w:rPr>
              <w:t>ьевская, Лермонтова, Крестьянский переулок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DD5E93" w:rsidP="004114E2">
            <w:pPr>
              <w:snapToGrid w:val="0"/>
            </w:pPr>
            <w:r>
              <w:rPr>
                <w:sz w:val="24"/>
                <w:szCs w:val="24"/>
              </w:rPr>
              <w:t>жители частного сектора</w:t>
            </w:r>
          </w:p>
        </w:tc>
      </w:tr>
      <w:tr w:rsidR="00CD3BA9" w:rsidTr="00DD3A86">
        <w:trPr>
          <w:trHeight w:val="1514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Горбачёвского, Пролетарская,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Журавлёва, переулок Безымянный,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Лермонтова, Чернышевского, Дамская,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Почтовая, Советская, Лунина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частного сектора, районная администрация, </w:t>
            </w:r>
            <w:r w:rsidR="00AF5835">
              <w:rPr>
                <w:sz w:val="24"/>
                <w:szCs w:val="24"/>
              </w:rPr>
              <w:t>авто</w:t>
            </w:r>
            <w:r>
              <w:rPr>
                <w:sz w:val="24"/>
                <w:szCs w:val="24"/>
              </w:rPr>
              <w:t xml:space="preserve">школа ДОСААФ, СОШ № 4, Д/сад № 1, Дом-музей,филиал </w:t>
            </w:r>
            <w:r w:rsidRPr="002D315B">
              <w:rPr>
                <w:sz w:val="24"/>
                <w:szCs w:val="24"/>
              </w:rPr>
              <w:t>Роспотребнадзор</w:t>
            </w:r>
            <w:r>
              <w:rPr>
                <w:sz w:val="24"/>
                <w:szCs w:val="24"/>
              </w:rPr>
              <w:t>а, индивидуальные предприниматели, СП «Петровск-Забайкальский» АО «ЗабТЭК»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Декабристов, Мыкыртинская, Пушкина, Комсомольская, Комсомольский переулок, Красная, 1-й и 2-й Пушкинский переулок 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частного сектора, филиал Россельхознадзора, Комитет по образованию, Налоговая инспекция, индивидуальные предприниматели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Коммунальная, Профсоюзная, Кооперативная, Горная, Жуковского, Горный переулок, Нагорная, Иркутская, Тимирязева, Льва Толстого       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</w:pPr>
            <w:r>
              <w:rPr>
                <w:sz w:val="24"/>
                <w:szCs w:val="24"/>
              </w:rPr>
              <w:t>жители частного сектора, индивидуальные предприниматели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Жилой массив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Краснонабережная, Линейная, Свободная, Лебедевский переулок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частного сектора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Пионерская, Лебедевская, Енисейская, Ангарская, переулок Верхний, ул. 70 лет Октября, микрорайон «Агропром»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«Водоканал», жители частного сектора, индивидуальные предприниматели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Верхнекрасная, Островского № 60-80, № 31-45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</w:p>
          <w:p w:rsidR="00CD3BA9" w:rsidRDefault="00CD3BA9" w:rsidP="00CD3BA9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КГСАУ, ветслужба, 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домов, 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Партизанская, Красноармейская, 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Балягинская, Кузнечная      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частного сектора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Поперечно-Горная, Заводская, Литейная, м-он «Федосеевка»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</w:pPr>
            <w:r>
              <w:rPr>
                <w:sz w:val="24"/>
                <w:szCs w:val="24"/>
              </w:rPr>
              <w:t>СОШ № 1, СП «Петровск-Забайкальский» АО «ЗабТЭК», Ростелеком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Индустриальная, Урицкого, Забайкальская, П. Осипенко, Герцена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жители частного сектора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Микрорайон Мясокомбинат</w:t>
            </w:r>
          </w:p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Металлургов, Подгорная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жители частного сектора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Свердлова, Московская, Набережная, Разина, Бутина, Смолина, Чапаева, Лазо, Сосновая, дома ж/д моста 5793, 35-разъезда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 w:rsidRPr="00DD5E93">
              <w:rPr>
                <w:sz w:val="24"/>
                <w:szCs w:val="24"/>
              </w:rPr>
              <w:t>Военный комиссариат</w:t>
            </w:r>
            <w:r>
              <w:rPr>
                <w:sz w:val="24"/>
                <w:szCs w:val="24"/>
              </w:rPr>
              <w:t>, индивидуальные предприниматели,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частного сектора, СП «Петровск-Забайкальский» АО «ЗабТЭК»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Микрорайон Пески</w:t>
            </w:r>
          </w:p>
          <w:p w:rsidR="00CD3BA9" w:rsidRDefault="00CD3BA9" w:rsidP="00BB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r w:rsidR="00D16A61">
              <w:rPr>
                <w:sz w:val="24"/>
                <w:szCs w:val="24"/>
              </w:rPr>
              <w:t>В. Орлова</w:t>
            </w:r>
            <w:r>
              <w:rPr>
                <w:sz w:val="24"/>
                <w:szCs w:val="24"/>
              </w:rPr>
              <w:t>, Тракторная, Нагаева, переулок Нагаевский, Песчаная, Бульварная, Олега Кошевого, Дзержинского, Первомайская, Крылова, жилые дома нефтебазы, пос. Кир</w:t>
            </w:r>
            <w:r w:rsidR="00BB0D85">
              <w:rPr>
                <w:sz w:val="24"/>
                <w:szCs w:val="24"/>
              </w:rPr>
              <w:t>завод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«ПНП», индивидуальные предприниматели, жители частного сектора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Микрорайон «Соцгород»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50 лет ВЛКСМ, Чехова, Некрасова, Мысовая,</w:t>
            </w:r>
          </w:p>
          <w:p w:rsidR="00CD3BA9" w:rsidRDefault="00CD3BA9" w:rsidP="00CD3B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№ 1 и № 4 МЖК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«Лидер Люкс», школа-интернат, ГОУ СПО филиал ГПОУ ЧПК, СОШ № 3, медучилище, индивидуальные предприниматели, районный суд, районная прокуратура, МО МВД, СТО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Микрорайон «Сибирякова падь»</w:t>
            </w:r>
          </w:p>
          <w:p w:rsidR="00CD3BA9" w:rsidRDefault="00CD3BA9" w:rsidP="00CD3BA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Строительная, Ломоносова, Павлова, Мичурина, Стахановская, Ключевская, Читинская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</w:p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частного сектора </w:t>
            </w:r>
          </w:p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Чайковская, Мартеновская, Чкалова, Калинина, Ингодинская, Пугачёва, Таёжная, жилые дома 5790 км, Спортивная № 11-15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Декабристы, ПТО,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ОВО, индивидуальные предприниматели,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частных домов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pStyle w:val="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 Жилой массив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Скальная, К. Маркса, Ленина № 1-15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</w:p>
          <w:p w:rsidR="00CD3BA9" w:rsidRDefault="00CD3BA9" w:rsidP="00CD3BA9">
            <w:pPr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Химчистка, </w:t>
            </w:r>
          </w:p>
          <w:p w:rsidR="00CD3BA9" w:rsidRDefault="00BB0D85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ЦРБ, отдел ФСБ, С</w:t>
            </w:r>
            <w:r w:rsidR="00CD3BA9">
              <w:rPr>
                <w:sz w:val="24"/>
                <w:szCs w:val="24"/>
              </w:rPr>
              <w:t>ОШ № 6, индивидуальные предприниматели, жители домов, ООО УК «Надежда», ООО «Лидер Люкс»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Театральная, Спортивная № 1-9а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ДКС, гостиница,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 w:rsidR="00BB0D85" w:rsidRPr="00BB0D85">
              <w:rPr>
                <w:sz w:val="24"/>
                <w:szCs w:val="24"/>
              </w:rPr>
              <w:t xml:space="preserve">частных </w:t>
            </w:r>
            <w:r>
              <w:rPr>
                <w:sz w:val="24"/>
                <w:szCs w:val="24"/>
              </w:rPr>
              <w:t>домов, ООО УК «Надежда», ООО «Лидер Люкс»</w:t>
            </w:r>
          </w:p>
        </w:tc>
      </w:tr>
      <w:tr w:rsidR="00CD3BA9" w:rsidTr="00DD3A86">
        <w:trPr>
          <w:trHeight w:val="75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Спортивная № 16, 18-19, 21, 23-24, 26, 28, ул. Ленина № 26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школа,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детсады, гимназия, отделение связи, индивидуальные предприниматели, жители </w:t>
            </w:r>
            <w:r>
              <w:rPr>
                <w:sz w:val="24"/>
                <w:szCs w:val="24"/>
              </w:rPr>
              <w:lastRenderedPageBreak/>
              <w:t>домов, ООО «Лидер Люкс», ООО УК «Надежда»</w:t>
            </w:r>
          </w:p>
        </w:tc>
      </w:tr>
      <w:tr w:rsidR="00CD3BA9" w:rsidTr="00DD3A86">
        <w:trPr>
          <w:cantSplit/>
          <w:trHeight w:val="110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№ 1 дома № 9-10, 12-19, 24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жители домов, ООО УК «Надежда»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B479C7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№ 1 дома № 3, 6-8, ул. К. Маркса дома № 15а, 17, ул. Ленина дома № 17-25, территория Храма </w:t>
            </w:r>
            <w:r w:rsidRPr="00CD3BA9">
              <w:rPr>
                <w:sz w:val="24"/>
                <w:szCs w:val="24"/>
              </w:rPr>
              <w:t>П</w:t>
            </w:r>
            <w:r w:rsidRPr="00CD3BA9">
              <w:rPr>
                <w:rStyle w:val="extendedtext-short"/>
                <w:sz w:val="24"/>
                <w:szCs w:val="24"/>
              </w:rPr>
              <w:t xml:space="preserve">окрова </w:t>
            </w:r>
            <w:r w:rsidRPr="00CD3BA9">
              <w:rPr>
                <w:rStyle w:val="extendedtext-short"/>
                <w:bCs/>
                <w:sz w:val="24"/>
                <w:szCs w:val="24"/>
              </w:rPr>
              <w:t>ПресвятойБогородицы</w:t>
            </w:r>
          </w:p>
          <w:p w:rsidR="00CD3BA9" w:rsidRDefault="00CD3BA9" w:rsidP="00CD3BA9">
            <w:pPr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ЦРБ, аптека, индивидуальные предприниматели, регистрационная палата, жители домов, ООО УК «Надежда», ООО «Лидер Люкс», </w:t>
            </w:r>
            <w:r w:rsidRPr="00CD3BA9">
              <w:rPr>
                <w:rStyle w:val="extendedtext-short"/>
                <w:bCs/>
                <w:sz w:val="24"/>
                <w:szCs w:val="24"/>
              </w:rPr>
              <w:t>Храм</w:t>
            </w:r>
            <w:r w:rsidRPr="00CD3BA9">
              <w:rPr>
                <w:rStyle w:val="extendedtext-short"/>
                <w:sz w:val="24"/>
                <w:szCs w:val="24"/>
              </w:rPr>
              <w:t xml:space="preserve"> Покрова </w:t>
            </w:r>
            <w:r w:rsidRPr="00CD3BA9">
              <w:rPr>
                <w:rStyle w:val="extendedtext-short"/>
                <w:bCs/>
                <w:sz w:val="24"/>
                <w:szCs w:val="24"/>
              </w:rPr>
              <w:t>ПресвятойБогородицы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D3BA9" w:rsidRDefault="00CD3BA9" w:rsidP="00CD3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156F65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pStyle w:val="2"/>
              <w:tabs>
                <w:tab w:val="left" w:pos="576"/>
              </w:tabs>
              <w:snapToGri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 Железнодорожный микрорайон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Коротовская, Деповская, Кирова, Пржевальского, Фрунзе, Зелёная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D3BA9" w:rsidRDefault="00CD3BA9" w:rsidP="00CD3BA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частного сектора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156F65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Станционная, Поперечная, Тельмана, Фурманова, З. Космодемьянской, Пестова, Крупской, Новая дома № 21-47, 20-58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частного сектора, индивидуальные предприниматели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156F65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Локомотивная, Железнодорожная, Транспортная, Островского дома № 1-52, 54, 56, 58, ж/д квартал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частного сектора, ООО «Лидер Люкс», индивидуальные предприниматели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156F65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Лесная 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ПЧ-1, ШЧ, НГЧ, ст. П-Завод, ООО УК «Надежда», индивидуальные предприниматели, жители частного сектора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156F65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Новая, Шоссейная, ж/д переезд № 1-7, 20, СОШ № 2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2, СП «Петровск-Забайкальский» АО «ЗабТЭК», ООО «Лидер Люкс», ОВТС, индивидуальные предприниматели, жители частного сектора</w:t>
            </w:r>
          </w:p>
        </w:tc>
      </w:tr>
      <w:tr w:rsidR="00CD3BA9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r w:rsidRPr="00156F65"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Улица: Залинейная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D3BA9" w:rsidRDefault="00CD3BA9" w:rsidP="00CD3B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НГЧ ст. П-Завод,</w:t>
            </w:r>
          </w:p>
          <w:p w:rsidR="00CD3BA9" w:rsidRDefault="00CD3BA9" w:rsidP="00CD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частного сектора</w:t>
            </w:r>
          </w:p>
        </w:tc>
      </w:tr>
      <w:tr w:rsidR="006C5C22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 w:rsidP="002D31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ЗПЭС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Маяковского, Гоголя, </w:t>
            </w:r>
          </w:p>
          <w:p w:rsidR="006C5C22" w:rsidRDefault="00FA47A4" w:rsidP="00FA47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М-он «Энергетик</w:t>
            </w:r>
            <w:r w:rsidR="00A4231A">
              <w:rPr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 w:rsidP="006762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МРСК, энергосбытовая компания, </w:t>
            </w:r>
            <w:r w:rsidR="00DD5E93">
              <w:rPr>
                <w:sz w:val="24"/>
                <w:szCs w:val="24"/>
              </w:rPr>
              <w:t>жители частного сектора</w:t>
            </w:r>
          </w:p>
        </w:tc>
      </w:tr>
      <w:tr w:rsidR="006C5C22" w:rsidTr="00DD3A86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6C5C22" w:rsidP="002D315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C5C22" w:rsidRDefault="00A4231A" w:rsidP="002D3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C5C22" w:rsidRDefault="006C5C22" w:rsidP="002D3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6C5C22">
            <w:pPr>
              <w:snapToGrid w:val="0"/>
              <w:rPr>
                <w:sz w:val="24"/>
                <w:szCs w:val="24"/>
              </w:rPr>
            </w:pPr>
          </w:p>
          <w:p w:rsidR="006C5C22" w:rsidRDefault="00CD3BA9" w:rsidP="006D2C1E">
            <w:r>
              <w:rPr>
                <w:sz w:val="24"/>
                <w:szCs w:val="24"/>
              </w:rPr>
              <w:t>04-31.10.2021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9.Гаражные участки</w:t>
            </w:r>
          </w:p>
          <w:p w:rsidR="006C5C22" w:rsidRDefault="00A42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Микрорайон, 1</w:t>
            </w:r>
          </w:p>
          <w:p w:rsidR="006C5C22" w:rsidRDefault="00A42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М-он «Соцгород»</w:t>
            </w:r>
          </w:p>
          <w:p w:rsidR="006C5C22" w:rsidRDefault="00A42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М-он «Федосеевка»</w:t>
            </w:r>
          </w:p>
          <w:p w:rsidR="006C5C22" w:rsidRDefault="00A42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6C5C22">
            <w:pPr>
              <w:snapToGrid w:val="0"/>
              <w:rPr>
                <w:sz w:val="24"/>
                <w:szCs w:val="24"/>
              </w:rPr>
            </w:pPr>
          </w:p>
          <w:p w:rsidR="006C5C22" w:rsidRDefault="00A42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гаражей</w:t>
            </w:r>
          </w:p>
          <w:p w:rsidR="006C5C22" w:rsidRDefault="006C5C22" w:rsidP="00FA47A4">
            <w:pPr>
              <w:rPr>
                <w:sz w:val="24"/>
                <w:szCs w:val="24"/>
              </w:rPr>
            </w:pPr>
          </w:p>
        </w:tc>
      </w:tr>
    </w:tbl>
    <w:p w:rsidR="006C5C22" w:rsidRDefault="006C5C22"/>
    <w:p w:rsidR="006C5C22" w:rsidRDefault="006C5C22"/>
    <w:p w:rsidR="001C64D4" w:rsidRDefault="001C64D4"/>
    <w:p w:rsidR="00DD3A86" w:rsidRDefault="00DD3A86"/>
    <w:p w:rsidR="00DD3A86" w:rsidRDefault="00DD3A86"/>
    <w:p w:rsidR="006D2C1E" w:rsidRDefault="006D2C1E"/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к постановлению администрации городского округа</w:t>
      </w:r>
    </w:p>
    <w:p w:rsidR="006C5C22" w:rsidRDefault="00A423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«Город Петровск-Забайкальский»</w:t>
      </w:r>
    </w:p>
    <w:p w:rsidR="006C5C22" w:rsidRDefault="00CD3BA9" w:rsidP="00CD3BA9">
      <w:pPr>
        <w:jc w:val="right"/>
      </w:pPr>
      <w:r>
        <w:rPr>
          <w:sz w:val="24"/>
          <w:szCs w:val="24"/>
        </w:rPr>
        <w:t xml:space="preserve">от </w:t>
      </w:r>
      <w:r w:rsidR="007B5219">
        <w:rPr>
          <w:sz w:val="24"/>
          <w:szCs w:val="24"/>
        </w:rPr>
        <w:t>01.10.</w:t>
      </w:r>
      <w:r>
        <w:rPr>
          <w:sz w:val="24"/>
          <w:szCs w:val="24"/>
        </w:rPr>
        <w:t>2021 г.</w:t>
      </w:r>
      <w:r w:rsidR="007B5219">
        <w:rPr>
          <w:sz w:val="24"/>
          <w:szCs w:val="24"/>
        </w:rPr>
        <w:t xml:space="preserve"> № 558</w:t>
      </w:r>
    </w:p>
    <w:p w:rsidR="006C5C22" w:rsidRDefault="006C5C22">
      <w:pPr>
        <w:jc w:val="center"/>
      </w:pPr>
    </w:p>
    <w:p w:rsidR="006C5C22" w:rsidRDefault="006C5C22"/>
    <w:p w:rsidR="006C5C22" w:rsidRDefault="006C5C22"/>
    <w:p w:rsidR="006C5C22" w:rsidRDefault="00A4231A" w:rsidP="007B5219">
      <w:pPr>
        <w:pStyle w:val="1"/>
        <w:ind w:left="432" w:firstLine="0"/>
        <w:jc w:val="center"/>
        <w:rPr>
          <w:b/>
          <w:bCs/>
        </w:rPr>
      </w:pPr>
      <w:r>
        <w:rPr>
          <w:b/>
          <w:bCs/>
        </w:rPr>
        <w:t>Список</w:t>
      </w:r>
    </w:p>
    <w:p w:rsidR="006C5C22" w:rsidRDefault="00A4231A" w:rsidP="007B5219">
      <w:pPr>
        <w:jc w:val="center"/>
        <w:rPr>
          <w:b/>
          <w:sz w:val="28"/>
        </w:rPr>
      </w:pPr>
      <w:r>
        <w:rPr>
          <w:b/>
          <w:sz w:val="28"/>
        </w:rPr>
        <w:t>привлекаемого автотранспорта и погрузочной техники</w:t>
      </w:r>
    </w:p>
    <w:p w:rsidR="006C5C22" w:rsidRDefault="00A4231A" w:rsidP="007B5219">
      <w:pPr>
        <w:jc w:val="center"/>
        <w:rPr>
          <w:b/>
          <w:sz w:val="28"/>
        </w:rPr>
      </w:pPr>
      <w:r>
        <w:rPr>
          <w:b/>
          <w:sz w:val="28"/>
        </w:rPr>
        <w:t>для выполнения работ по санитарной очистке города</w:t>
      </w:r>
    </w:p>
    <w:p w:rsidR="006C5C22" w:rsidRDefault="00B4384A" w:rsidP="007B5219">
      <w:pPr>
        <w:jc w:val="center"/>
      </w:pPr>
      <w:r>
        <w:rPr>
          <w:b/>
          <w:sz w:val="28"/>
        </w:rPr>
        <w:t xml:space="preserve">на период </w:t>
      </w:r>
      <w:r w:rsidR="00CD3BA9">
        <w:rPr>
          <w:b/>
          <w:sz w:val="28"/>
        </w:rPr>
        <w:t>с 4 по 31 октября 2021 года</w:t>
      </w:r>
    </w:p>
    <w:p w:rsidR="006C5C22" w:rsidRDefault="006C5C22"/>
    <w:tbl>
      <w:tblPr>
        <w:tblW w:w="10443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851"/>
        <w:gridCol w:w="4131"/>
        <w:gridCol w:w="1795"/>
        <w:gridCol w:w="1762"/>
        <w:gridCol w:w="1904"/>
      </w:tblGrid>
      <w:tr w:rsidR="006C5C22" w:rsidTr="00711236"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 w:rsidP="002B22F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C5C22" w:rsidRDefault="00A4231A" w:rsidP="002B2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Наименование предприятия</w:t>
            </w:r>
          </w:p>
        </w:tc>
        <w:tc>
          <w:tcPr>
            <w:tcW w:w="54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Количество единиц     </w:t>
            </w:r>
          </w:p>
        </w:tc>
      </w:tr>
      <w:tr w:rsidR="006C5C22" w:rsidTr="00711236"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6C5C22">
            <w:pPr>
              <w:snapToGrid w:val="0"/>
              <w:rPr>
                <w:sz w:val="24"/>
              </w:rPr>
            </w:pPr>
          </w:p>
        </w:tc>
        <w:tc>
          <w:tcPr>
            <w:tcW w:w="4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6C5C22">
            <w:pPr>
              <w:pStyle w:val="af5"/>
              <w:snapToGrid w:val="0"/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Автотранспорт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Погрузочная</w:t>
            </w:r>
          </w:p>
          <w:p w:rsidR="006C5C22" w:rsidRDefault="00A4231A">
            <w:pPr>
              <w:rPr>
                <w:sz w:val="24"/>
              </w:rPr>
            </w:pPr>
            <w:r>
              <w:rPr>
                <w:sz w:val="24"/>
              </w:rPr>
              <w:t xml:space="preserve">       техника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2B22F7" w:rsidP="002B2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A4231A">
              <w:rPr>
                <w:sz w:val="24"/>
              </w:rPr>
              <w:t>ульдозер</w:t>
            </w:r>
          </w:p>
        </w:tc>
      </w:tr>
      <w:tr w:rsidR="006C5C22" w:rsidTr="0071123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Pr="002B22F7" w:rsidRDefault="006C5C22" w:rsidP="002B22F7">
            <w:pPr>
              <w:pStyle w:val="af"/>
              <w:numPr>
                <w:ilvl w:val="0"/>
                <w:numId w:val="4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BA2DBB" w:rsidP="002B22F7">
            <w:pPr>
              <w:pStyle w:val="2"/>
              <w:snapToGrid w:val="0"/>
              <w:ind w:left="0" w:firstLine="0"/>
              <w:rPr>
                <w:b w:val="0"/>
              </w:rPr>
            </w:pPr>
            <w:r>
              <w:rPr>
                <w:b w:val="0"/>
              </w:rPr>
              <w:t>ООО «</w:t>
            </w:r>
            <w:r w:rsidR="002B22F7">
              <w:rPr>
                <w:b w:val="0"/>
              </w:rPr>
              <w:t>Талисман</w:t>
            </w:r>
            <w:r w:rsidR="00A4231A">
              <w:rPr>
                <w:b w:val="0"/>
              </w:rPr>
              <w:t>»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2B22F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6C5C22" w:rsidP="002B22F7">
            <w:pPr>
              <w:snapToGrid w:val="0"/>
              <w:jc w:val="center"/>
              <w:rPr>
                <w:sz w:val="28"/>
              </w:rPr>
            </w:pPr>
          </w:p>
        </w:tc>
      </w:tr>
      <w:tr w:rsidR="002B22F7" w:rsidTr="0071123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2F7" w:rsidRPr="002B22F7" w:rsidRDefault="002B22F7" w:rsidP="002B22F7">
            <w:pPr>
              <w:pStyle w:val="af"/>
              <w:numPr>
                <w:ilvl w:val="0"/>
                <w:numId w:val="4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2F7" w:rsidRDefault="002B22F7" w:rsidP="00BB0D85">
            <w:pPr>
              <w:pStyle w:val="2"/>
              <w:snapToGrid w:val="0"/>
              <w:ind w:left="0" w:firstLine="0"/>
              <w:rPr>
                <w:b w:val="0"/>
              </w:rPr>
            </w:pPr>
            <w:r>
              <w:rPr>
                <w:b w:val="0"/>
              </w:rPr>
              <w:t>ООО «Тим</w:t>
            </w:r>
            <w:r w:rsidR="00BB0D85">
              <w:rPr>
                <w:b w:val="0"/>
              </w:rPr>
              <w:t>Я</w:t>
            </w:r>
            <w:r>
              <w:rPr>
                <w:b w:val="0"/>
              </w:rPr>
              <w:t>н»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2F7" w:rsidRDefault="00CD3B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2F7" w:rsidRDefault="002B22F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22F7" w:rsidRDefault="002B22F7" w:rsidP="002B22F7">
            <w:pPr>
              <w:snapToGrid w:val="0"/>
              <w:jc w:val="center"/>
              <w:rPr>
                <w:sz w:val="28"/>
              </w:rPr>
            </w:pPr>
          </w:p>
        </w:tc>
      </w:tr>
      <w:tr w:rsidR="00AD6F84" w:rsidTr="0071123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6F84" w:rsidRPr="002B22F7" w:rsidRDefault="00AD6F84" w:rsidP="002B22F7">
            <w:pPr>
              <w:pStyle w:val="af"/>
              <w:numPr>
                <w:ilvl w:val="0"/>
                <w:numId w:val="4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6F84" w:rsidRDefault="00AD6F84" w:rsidP="00BB0D85">
            <w:pPr>
              <w:pStyle w:val="2"/>
              <w:snapToGrid w:val="0"/>
              <w:ind w:left="0" w:firstLine="0"/>
              <w:rPr>
                <w:b w:val="0"/>
              </w:rPr>
            </w:pPr>
            <w:r>
              <w:rPr>
                <w:b w:val="0"/>
              </w:rPr>
              <w:t>ООО «УК Надежда»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6F84" w:rsidRDefault="00AD6F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6F84" w:rsidRDefault="00AD6F8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6F84" w:rsidRDefault="00AD6F84" w:rsidP="002B22F7">
            <w:pPr>
              <w:snapToGrid w:val="0"/>
              <w:jc w:val="center"/>
              <w:rPr>
                <w:sz w:val="28"/>
              </w:rPr>
            </w:pPr>
          </w:p>
        </w:tc>
      </w:tr>
      <w:tr w:rsidR="00AD6F84" w:rsidTr="0071123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6F84" w:rsidRPr="002B22F7" w:rsidRDefault="00AD6F84" w:rsidP="002B22F7">
            <w:pPr>
              <w:pStyle w:val="af"/>
              <w:numPr>
                <w:ilvl w:val="0"/>
                <w:numId w:val="4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6F84" w:rsidRDefault="00AD6F84" w:rsidP="00BB0D85">
            <w:pPr>
              <w:pStyle w:val="2"/>
              <w:snapToGrid w:val="0"/>
              <w:ind w:left="0" w:firstLine="0"/>
              <w:rPr>
                <w:b w:val="0"/>
              </w:rPr>
            </w:pPr>
            <w:r>
              <w:rPr>
                <w:b w:val="0"/>
              </w:rPr>
              <w:t>ООО «Лидер Люкс»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6F84" w:rsidRDefault="00AD6F8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6F84" w:rsidRDefault="00AD6F8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6F84" w:rsidRDefault="00AD6F84" w:rsidP="002B22F7">
            <w:pPr>
              <w:snapToGrid w:val="0"/>
              <w:jc w:val="center"/>
              <w:rPr>
                <w:sz w:val="28"/>
              </w:rPr>
            </w:pPr>
          </w:p>
        </w:tc>
      </w:tr>
      <w:tr w:rsidR="006C5C22" w:rsidTr="0071123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Pr="002B22F7" w:rsidRDefault="006C5C22" w:rsidP="002B22F7">
            <w:pPr>
              <w:pStyle w:val="af"/>
              <w:numPr>
                <w:ilvl w:val="0"/>
                <w:numId w:val="4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2B22F7" w:rsidP="002B22F7">
            <w:pPr>
              <w:pStyle w:val="2"/>
              <w:snapToGrid w:val="0"/>
              <w:ind w:left="0" w:firstLine="0"/>
              <w:rPr>
                <w:b w:val="0"/>
              </w:rPr>
            </w:pPr>
            <w:r>
              <w:rPr>
                <w:b w:val="0"/>
              </w:rPr>
              <w:t>СП «Петровск-Забайкальский» АО «ЗабТЭК»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C5C22" w:rsidTr="00711236">
        <w:trPr>
          <w:trHeight w:val="67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Pr="002B22F7" w:rsidRDefault="006C5C22" w:rsidP="002B22F7">
            <w:pPr>
              <w:pStyle w:val="af"/>
              <w:numPr>
                <w:ilvl w:val="0"/>
                <w:numId w:val="4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BB0D85" w:rsidP="00BB0D8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Автобаза ЗабЖД</w:t>
            </w:r>
            <w:r w:rsidR="00A4231A">
              <w:rPr>
                <w:sz w:val="28"/>
              </w:rPr>
              <w:t xml:space="preserve"> ст. Петровский Завод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A4231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6C5C2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5C22" w:rsidRDefault="006C5C22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6C5C22" w:rsidRDefault="006C5C22"/>
    <w:p w:rsidR="006C5C22" w:rsidRDefault="00A423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 погрузочную технику и автотранспорт </w:t>
      </w:r>
      <w:r w:rsidR="00BA2DBB">
        <w:rPr>
          <w:sz w:val="24"/>
          <w:szCs w:val="24"/>
        </w:rPr>
        <w:t>направляются предварительные заявки</w:t>
      </w:r>
      <w:r>
        <w:rPr>
          <w:sz w:val="24"/>
          <w:szCs w:val="24"/>
        </w:rPr>
        <w:t xml:space="preserve"> в диспетчерскую </w:t>
      </w:r>
      <w:r w:rsidR="00BA2DBB">
        <w:rPr>
          <w:sz w:val="24"/>
          <w:szCs w:val="24"/>
        </w:rPr>
        <w:t>службу городской</w:t>
      </w:r>
      <w:r>
        <w:rPr>
          <w:sz w:val="24"/>
          <w:szCs w:val="24"/>
        </w:rPr>
        <w:t xml:space="preserve"> администрации по тел. </w:t>
      </w:r>
      <w:r>
        <w:rPr>
          <w:b/>
          <w:sz w:val="24"/>
          <w:szCs w:val="24"/>
        </w:rPr>
        <w:t>3-21-20</w:t>
      </w:r>
    </w:p>
    <w:p w:rsidR="006C5C22" w:rsidRDefault="006C5C22">
      <w:pPr>
        <w:rPr>
          <w:sz w:val="24"/>
          <w:szCs w:val="24"/>
        </w:rPr>
      </w:pPr>
    </w:p>
    <w:p w:rsidR="006C5C22" w:rsidRDefault="006C5C22"/>
    <w:p w:rsidR="006C5C22" w:rsidRDefault="006C5C22"/>
    <w:p w:rsidR="006C5C22" w:rsidRDefault="006C5C22"/>
    <w:p w:rsidR="006C5C22" w:rsidRDefault="006C5C22"/>
    <w:p w:rsidR="006C5C22" w:rsidRDefault="006C5C22"/>
    <w:p w:rsidR="006C5C22" w:rsidRDefault="006C5C22"/>
    <w:p w:rsidR="006C5C22" w:rsidRDefault="006C5C22"/>
    <w:p w:rsidR="006C5C22" w:rsidRDefault="006C5C22"/>
    <w:p w:rsidR="006C5C22" w:rsidRDefault="006C5C22"/>
    <w:p w:rsidR="006C5C22" w:rsidRDefault="006C5C22"/>
    <w:p w:rsidR="006C5C22" w:rsidRDefault="006C5C22"/>
    <w:p w:rsidR="006C5C22" w:rsidRDefault="006C5C22"/>
    <w:p w:rsidR="006C5C22" w:rsidRDefault="006C5C22"/>
    <w:p w:rsidR="006C5C22" w:rsidRDefault="006C5C22"/>
    <w:p w:rsidR="006C5C22" w:rsidRDefault="006C5C22"/>
    <w:sectPr w:rsidR="006C5C22" w:rsidSect="007B5219">
      <w:headerReference w:type="default" r:id="rId8"/>
      <w:pgSz w:w="11906" w:h="16838"/>
      <w:pgMar w:top="1134" w:right="851" w:bottom="993" w:left="170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4D" w:rsidRDefault="004D4A4D" w:rsidP="006C5C22">
      <w:r>
        <w:separator/>
      </w:r>
    </w:p>
  </w:endnote>
  <w:endnote w:type="continuationSeparator" w:id="1">
    <w:p w:rsidR="004D4A4D" w:rsidRDefault="004D4A4D" w:rsidP="006C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9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4D" w:rsidRDefault="004D4A4D" w:rsidP="006C5C22">
      <w:r>
        <w:separator/>
      </w:r>
    </w:p>
  </w:footnote>
  <w:footnote w:type="continuationSeparator" w:id="1">
    <w:p w:rsidR="004D4A4D" w:rsidRDefault="004D4A4D" w:rsidP="006C5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A9" w:rsidRDefault="00023AF3">
    <w:pPr>
      <w:pStyle w:val="af1"/>
      <w:jc w:val="center"/>
    </w:pPr>
    <w:r>
      <w:rPr>
        <w:noProof/>
      </w:rPr>
      <w:fldChar w:fldCharType="begin"/>
    </w:r>
    <w:r w:rsidR="00CD3BA9">
      <w:rPr>
        <w:noProof/>
      </w:rPr>
      <w:instrText>PAGE</w:instrText>
    </w:r>
    <w:r>
      <w:rPr>
        <w:noProof/>
      </w:rPr>
      <w:fldChar w:fldCharType="separate"/>
    </w:r>
    <w:r w:rsidR="007B5219">
      <w:rPr>
        <w:noProof/>
      </w:rPr>
      <w:t>9</w:t>
    </w:r>
    <w:r>
      <w:rPr>
        <w:noProof/>
      </w:rPr>
      <w:fldChar w:fldCharType="end"/>
    </w:r>
  </w:p>
  <w:p w:rsidR="00CD3BA9" w:rsidRDefault="00CD3BA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D99"/>
    <w:multiLevelType w:val="hybridMultilevel"/>
    <w:tmpl w:val="CB5A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0A98"/>
    <w:multiLevelType w:val="hybridMultilevel"/>
    <w:tmpl w:val="4A80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436"/>
    <w:multiLevelType w:val="hybridMultilevel"/>
    <w:tmpl w:val="2036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45D6"/>
    <w:multiLevelType w:val="multilevel"/>
    <w:tmpl w:val="C8FCF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0760447"/>
    <w:multiLevelType w:val="multilevel"/>
    <w:tmpl w:val="998C11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2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2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2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2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2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2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5">
    <w:nsid w:val="57E53651"/>
    <w:multiLevelType w:val="hybridMultilevel"/>
    <w:tmpl w:val="F2EC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22"/>
    <w:rsid w:val="00007C2D"/>
    <w:rsid w:val="00023AF3"/>
    <w:rsid w:val="0003533A"/>
    <w:rsid w:val="00081B5E"/>
    <w:rsid w:val="00082501"/>
    <w:rsid w:val="000B25F3"/>
    <w:rsid w:val="000D6480"/>
    <w:rsid w:val="000F7E38"/>
    <w:rsid w:val="00130533"/>
    <w:rsid w:val="00145E76"/>
    <w:rsid w:val="00147C88"/>
    <w:rsid w:val="001506DC"/>
    <w:rsid w:val="00150C23"/>
    <w:rsid w:val="00176C8A"/>
    <w:rsid w:val="001808ED"/>
    <w:rsid w:val="00192B4F"/>
    <w:rsid w:val="001B6E5A"/>
    <w:rsid w:val="001C64D4"/>
    <w:rsid w:val="001D2B15"/>
    <w:rsid w:val="002260C6"/>
    <w:rsid w:val="00277771"/>
    <w:rsid w:val="002A6D30"/>
    <w:rsid w:val="002B22F7"/>
    <w:rsid w:val="002D315B"/>
    <w:rsid w:val="002D4578"/>
    <w:rsid w:val="002D459A"/>
    <w:rsid w:val="002E23BC"/>
    <w:rsid w:val="0030543B"/>
    <w:rsid w:val="003209C3"/>
    <w:rsid w:val="00340A41"/>
    <w:rsid w:val="00366AE1"/>
    <w:rsid w:val="00381A29"/>
    <w:rsid w:val="003876AD"/>
    <w:rsid w:val="003B1930"/>
    <w:rsid w:val="003B486C"/>
    <w:rsid w:val="003C5584"/>
    <w:rsid w:val="003E0532"/>
    <w:rsid w:val="003F54B7"/>
    <w:rsid w:val="004114E2"/>
    <w:rsid w:val="00451AD8"/>
    <w:rsid w:val="00487FB3"/>
    <w:rsid w:val="004D4A4D"/>
    <w:rsid w:val="004D6115"/>
    <w:rsid w:val="005454D6"/>
    <w:rsid w:val="00566BFF"/>
    <w:rsid w:val="005B7F0C"/>
    <w:rsid w:val="005C7EA0"/>
    <w:rsid w:val="00646613"/>
    <w:rsid w:val="00647011"/>
    <w:rsid w:val="00662538"/>
    <w:rsid w:val="00675445"/>
    <w:rsid w:val="006762B6"/>
    <w:rsid w:val="006A1345"/>
    <w:rsid w:val="006A7C22"/>
    <w:rsid w:val="006C36FD"/>
    <w:rsid w:val="006C5C22"/>
    <w:rsid w:val="006D2C1E"/>
    <w:rsid w:val="006D5B8C"/>
    <w:rsid w:val="006E7641"/>
    <w:rsid w:val="00711236"/>
    <w:rsid w:val="00754656"/>
    <w:rsid w:val="0076054F"/>
    <w:rsid w:val="007B5219"/>
    <w:rsid w:val="007C53CB"/>
    <w:rsid w:val="007D2E1B"/>
    <w:rsid w:val="00810153"/>
    <w:rsid w:val="00813974"/>
    <w:rsid w:val="0082626B"/>
    <w:rsid w:val="008430D4"/>
    <w:rsid w:val="008816D7"/>
    <w:rsid w:val="00894AE0"/>
    <w:rsid w:val="00914678"/>
    <w:rsid w:val="009556C7"/>
    <w:rsid w:val="009572D9"/>
    <w:rsid w:val="0096366D"/>
    <w:rsid w:val="009B3704"/>
    <w:rsid w:val="009E7DA7"/>
    <w:rsid w:val="00A02A79"/>
    <w:rsid w:val="00A04178"/>
    <w:rsid w:val="00A4231A"/>
    <w:rsid w:val="00A914EE"/>
    <w:rsid w:val="00AB7B17"/>
    <w:rsid w:val="00AD6F84"/>
    <w:rsid w:val="00AF5835"/>
    <w:rsid w:val="00B11394"/>
    <w:rsid w:val="00B17EC2"/>
    <w:rsid w:val="00B25EF0"/>
    <w:rsid w:val="00B2679F"/>
    <w:rsid w:val="00B343EF"/>
    <w:rsid w:val="00B36AAB"/>
    <w:rsid w:val="00B4384A"/>
    <w:rsid w:val="00B67AAD"/>
    <w:rsid w:val="00B80B95"/>
    <w:rsid w:val="00BA1B17"/>
    <w:rsid w:val="00BA2DBB"/>
    <w:rsid w:val="00BB0D85"/>
    <w:rsid w:val="00BC2A29"/>
    <w:rsid w:val="00BE1B15"/>
    <w:rsid w:val="00C415CB"/>
    <w:rsid w:val="00C471DC"/>
    <w:rsid w:val="00C47E68"/>
    <w:rsid w:val="00C5307B"/>
    <w:rsid w:val="00C67AFA"/>
    <w:rsid w:val="00C80163"/>
    <w:rsid w:val="00CB12B5"/>
    <w:rsid w:val="00CD3BA9"/>
    <w:rsid w:val="00CE2D4E"/>
    <w:rsid w:val="00D16A61"/>
    <w:rsid w:val="00D16F3D"/>
    <w:rsid w:val="00D91281"/>
    <w:rsid w:val="00D97CE8"/>
    <w:rsid w:val="00DC2A61"/>
    <w:rsid w:val="00DD3A86"/>
    <w:rsid w:val="00DD5E93"/>
    <w:rsid w:val="00DF0954"/>
    <w:rsid w:val="00DF2A3D"/>
    <w:rsid w:val="00E47E19"/>
    <w:rsid w:val="00E82B7D"/>
    <w:rsid w:val="00EC5CC2"/>
    <w:rsid w:val="00EF1684"/>
    <w:rsid w:val="00F50A66"/>
    <w:rsid w:val="00F86058"/>
    <w:rsid w:val="00FA42F5"/>
    <w:rsid w:val="00FA47A4"/>
    <w:rsid w:val="00FB1122"/>
    <w:rsid w:val="00FB75A7"/>
    <w:rsid w:val="00FD0CB6"/>
    <w:rsid w:val="00FF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BB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A02EDC"/>
    <w:pPr>
      <w:keepNext/>
      <w:tabs>
        <w:tab w:val="left" w:pos="801"/>
      </w:tabs>
      <w:suppressAutoHyphens/>
      <w:ind w:left="801" w:hanging="375"/>
      <w:outlineLvl w:val="0"/>
    </w:pPr>
    <w:rPr>
      <w:rFonts w:cs="Calibri"/>
      <w:sz w:val="36"/>
      <w:lang w:eastAsia="ar-SA"/>
    </w:rPr>
  </w:style>
  <w:style w:type="paragraph" w:styleId="2">
    <w:name w:val="heading 2"/>
    <w:basedOn w:val="a"/>
    <w:link w:val="20"/>
    <w:qFormat/>
    <w:rsid w:val="00A02EDC"/>
    <w:pPr>
      <w:keepNext/>
      <w:tabs>
        <w:tab w:val="left" w:pos="1506"/>
      </w:tabs>
      <w:suppressAutoHyphens/>
      <w:ind w:left="1506" w:hanging="360"/>
      <w:outlineLvl w:val="1"/>
    </w:pPr>
    <w:rPr>
      <w:rFonts w:cs="Calibri"/>
      <w:b/>
      <w:sz w:val="28"/>
      <w:lang w:eastAsia="ar-SA"/>
    </w:rPr>
  </w:style>
  <w:style w:type="paragraph" w:styleId="3">
    <w:name w:val="heading 3"/>
    <w:basedOn w:val="a"/>
    <w:qFormat/>
    <w:rsid w:val="00A02EDC"/>
    <w:pPr>
      <w:keepNext/>
      <w:tabs>
        <w:tab w:val="left" w:pos="2226"/>
      </w:tabs>
      <w:suppressAutoHyphens/>
      <w:ind w:left="2226" w:hanging="180"/>
      <w:jc w:val="center"/>
      <w:outlineLvl w:val="2"/>
    </w:pPr>
    <w:rPr>
      <w:rFonts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12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F26ADF"/>
    <w:rPr>
      <w:color w:val="000080"/>
      <w:u w:val="single"/>
    </w:rPr>
  </w:style>
  <w:style w:type="character" w:customStyle="1" w:styleId="4">
    <w:name w:val="Заголовок №4_"/>
    <w:basedOn w:val="a0"/>
    <w:qFormat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qFormat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qFormat/>
    <w:rsid w:val="00F26A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"/>
    <w:basedOn w:val="a0"/>
    <w:qFormat/>
    <w:rsid w:val="00490B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60">
    <w:name w:val="Основной текст (6)_"/>
    <w:basedOn w:val="a0"/>
    <w:qFormat/>
    <w:rsid w:val="000754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1">
    <w:name w:val="Основной текст (11)_"/>
    <w:basedOn w:val="a0"/>
    <w:link w:val="110"/>
    <w:qFormat/>
    <w:rsid w:val="00257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Знак1"/>
    <w:basedOn w:val="a0"/>
    <w:link w:val="a8"/>
    <w:uiPriority w:val="99"/>
    <w:qFormat/>
    <w:rsid w:val="00BA797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Знак"/>
    <w:basedOn w:val="a0"/>
    <w:uiPriority w:val="99"/>
    <w:semiHidden/>
    <w:qFormat/>
    <w:rsid w:val="00BA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"/>
    <w:basedOn w:val="a0"/>
    <w:qFormat/>
    <w:rsid w:val="0080589A"/>
    <w:rPr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qFormat/>
    <w:locked/>
    <w:rsid w:val="0080589A"/>
    <w:rPr>
      <w:sz w:val="27"/>
      <w:szCs w:val="27"/>
      <w:shd w:val="clear" w:color="auto" w:fill="FFFFFF"/>
    </w:rPr>
  </w:style>
  <w:style w:type="character" w:customStyle="1" w:styleId="411">
    <w:name w:val="Основной текст (4) + 11"/>
    <w:basedOn w:val="40"/>
    <w:qFormat/>
    <w:rsid w:val="0080589A"/>
    <w:rPr>
      <w:b/>
      <w:b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qFormat/>
    <w:locked/>
    <w:rsid w:val="008C48AB"/>
    <w:rPr>
      <w:sz w:val="27"/>
      <w:szCs w:val="27"/>
      <w:shd w:val="clear" w:color="auto" w:fill="FFFFFF"/>
    </w:rPr>
  </w:style>
  <w:style w:type="character" w:customStyle="1" w:styleId="35">
    <w:name w:val="Основной текст (3)5"/>
    <w:basedOn w:val="31"/>
    <w:qFormat/>
    <w:rsid w:val="008C48AB"/>
    <w:rPr>
      <w:sz w:val="27"/>
      <w:szCs w:val="27"/>
      <w:shd w:val="clear" w:color="auto" w:fill="FFFFFF"/>
      <w:lang w:bidi="ar-SA"/>
    </w:rPr>
  </w:style>
  <w:style w:type="character" w:customStyle="1" w:styleId="aa">
    <w:name w:val="Подзаголовок Знак"/>
    <w:basedOn w:val="a0"/>
    <w:qFormat/>
    <w:rsid w:val="00CB592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A02EDC"/>
    <w:rPr>
      <w:rFonts w:ascii="Times New Roman" w:eastAsia="Times New Roman" w:hAnsi="Times New Roman" w:cs="Calibri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qFormat/>
    <w:rsid w:val="00A02EDC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32">
    <w:name w:val="Заголовок 3 Знак"/>
    <w:basedOn w:val="a0"/>
    <w:link w:val="310"/>
    <w:qFormat/>
    <w:rsid w:val="00A02EDC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ListLabel1">
    <w:name w:val="ListLabel 1"/>
    <w:qFormat/>
    <w:rsid w:val="006C5C22"/>
    <w:rPr>
      <w:rFonts w:cs="Times New Roman"/>
    </w:rPr>
  </w:style>
  <w:style w:type="character" w:customStyle="1" w:styleId="ListLabel2">
    <w:name w:val="ListLabel 2"/>
    <w:qFormat/>
    <w:rsid w:val="006C5C2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sid w:val="006C5C2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">
    <w:name w:val="ListLabel 4"/>
    <w:qFormat/>
    <w:rsid w:val="006C5C2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">
    <w:name w:val="ListLabel 5"/>
    <w:qFormat/>
    <w:rsid w:val="006C5C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6">
    <w:name w:val="ListLabel 6"/>
    <w:qFormat/>
    <w:rsid w:val="006C5C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6C5C22"/>
    <w:rPr>
      <w:rFonts w:cs="Times New Roman"/>
      <w:sz w:val="28"/>
      <w:szCs w:val="28"/>
    </w:rPr>
  </w:style>
  <w:style w:type="character" w:customStyle="1" w:styleId="ListLabel8">
    <w:name w:val="ListLabel 8"/>
    <w:qFormat/>
    <w:rsid w:val="006C5C2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9">
    <w:name w:val="ListLabel 9"/>
    <w:qFormat/>
    <w:rsid w:val="006C5C22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10">
    <w:name w:val="ListLabel 10"/>
    <w:qFormat/>
    <w:rsid w:val="006C5C2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sid w:val="006C5C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2">
    <w:name w:val="ListLabel 12"/>
    <w:qFormat/>
    <w:rsid w:val="006C5C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ab">
    <w:name w:val="Заголовок"/>
    <w:basedOn w:val="a"/>
    <w:next w:val="a8"/>
    <w:qFormat/>
    <w:rsid w:val="006C5C22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8">
    <w:name w:val="Body Text"/>
    <w:basedOn w:val="a"/>
    <w:link w:val="12"/>
    <w:uiPriority w:val="99"/>
    <w:rsid w:val="00BA797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styleId="ac">
    <w:name w:val="List"/>
    <w:basedOn w:val="a8"/>
    <w:rsid w:val="006C5C22"/>
    <w:rPr>
      <w:rFonts w:cs="Mangal"/>
    </w:rPr>
  </w:style>
  <w:style w:type="paragraph" w:styleId="ad">
    <w:name w:val="Title"/>
    <w:basedOn w:val="a"/>
    <w:rsid w:val="006C5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6C5C22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C75E8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">
    <w:name w:val="List Paragraph"/>
    <w:basedOn w:val="a"/>
    <w:uiPriority w:val="34"/>
    <w:qFormat/>
    <w:rsid w:val="00CC75E8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AF12E6"/>
    <w:rPr>
      <w:rFonts w:ascii="Segoe UI" w:hAnsi="Segoe UI" w:cs="Segoe UI"/>
      <w:sz w:val="18"/>
      <w:szCs w:val="18"/>
    </w:rPr>
  </w:style>
  <w:style w:type="paragraph" w:styleId="af1">
    <w:name w:val="header"/>
    <w:basedOn w:val="a"/>
    <w:uiPriority w:val="99"/>
    <w:unhideWhenUsed/>
    <w:rsid w:val="00074D7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074D71"/>
    <w:pPr>
      <w:tabs>
        <w:tab w:val="center" w:pos="4677"/>
        <w:tab w:val="right" w:pos="9355"/>
      </w:tabs>
    </w:pPr>
  </w:style>
  <w:style w:type="paragraph" w:customStyle="1" w:styleId="41">
    <w:name w:val="Заголовок №4"/>
    <w:basedOn w:val="a"/>
    <w:link w:val="410"/>
    <w:qFormat/>
    <w:rsid w:val="00F26ADF"/>
    <w:pPr>
      <w:shd w:val="clear" w:color="auto" w:fill="FFFFFF"/>
      <w:spacing w:before="60" w:after="360"/>
      <w:jc w:val="right"/>
      <w:outlineLvl w:val="3"/>
    </w:pPr>
    <w:rPr>
      <w:sz w:val="25"/>
      <w:szCs w:val="25"/>
      <w:lang w:eastAsia="en-US"/>
    </w:rPr>
  </w:style>
  <w:style w:type="paragraph" w:customStyle="1" w:styleId="13">
    <w:name w:val="Основной текст1"/>
    <w:basedOn w:val="a"/>
    <w:qFormat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  <w:lang w:eastAsia="en-US"/>
    </w:rPr>
  </w:style>
  <w:style w:type="paragraph" w:customStyle="1" w:styleId="21">
    <w:name w:val="Основной текст2"/>
    <w:basedOn w:val="a"/>
    <w:qFormat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33">
    <w:name w:val="Основной текст3"/>
    <w:basedOn w:val="a"/>
    <w:qFormat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42">
    <w:name w:val="Основной текст4"/>
    <w:basedOn w:val="a"/>
    <w:qFormat/>
    <w:rsid w:val="00490B16"/>
    <w:pPr>
      <w:shd w:val="clear" w:color="auto" w:fill="FFFFFF"/>
      <w:spacing w:before="660" w:line="317" w:lineRule="exact"/>
      <w:jc w:val="right"/>
    </w:pPr>
    <w:rPr>
      <w:color w:val="000000"/>
      <w:sz w:val="25"/>
      <w:szCs w:val="25"/>
    </w:rPr>
  </w:style>
  <w:style w:type="paragraph" w:customStyle="1" w:styleId="5">
    <w:name w:val="Основной текст5"/>
    <w:basedOn w:val="a"/>
    <w:qFormat/>
    <w:rsid w:val="00A918DA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110">
    <w:name w:val="Основной текст (11)"/>
    <w:basedOn w:val="a"/>
    <w:link w:val="11"/>
    <w:qFormat/>
    <w:rsid w:val="00257550"/>
    <w:pPr>
      <w:shd w:val="clear" w:color="auto" w:fill="FFFFFF"/>
      <w:spacing w:after="60"/>
      <w:jc w:val="both"/>
    </w:pPr>
    <w:rPr>
      <w:sz w:val="23"/>
      <w:szCs w:val="23"/>
      <w:lang w:eastAsia="en-US"/>
    </w:rPr>
  </w:style>
  <w:style w:type="paragraph" w:customStyle="1" w:styleId="410">
    <w:name w:val="Основной текст (4)1"/>
    <w:basedOn w:val="a"/>
    <w:link w:val="41"/>
    <w:qFormat/>
    <w:rsid w:val="0080589A"/>
    <w:pPr>
      <w:shd w:val="clear" w:color="auto" w:fill="FFFFFF"/>
      <w:spacing w:before="240" w:line="322" w:lineRule="exact"/>
      <w:ind w:hanging="10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">
    <w:name w:val="Без интервала1"/>
    <w:qFormat/>
    <w:rsid w:val="0080589A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10">
    <w:name w:val="Основной текст (3)1"/>
    <w:basedOn w:val="a"/>
    <w:link w:val="32"/>
    <w:qFormat/>
    <w:rsid w:val="008C48AB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qFormat/>
    <w:rsid w:val="008C48AB"/>
    <w:pPr>
      <w:widowControl w:val="0"/>
      <w:spacing w:line="240" w:lineRule="auto"/>
    </w:pPr>
    <w:rPr>
      <w:rFonts w:ascii="Arial" w:eastAsiaTheme="minorEastAsia" w:hAnsi="Arial" w:cs="Arial"/>
      <w:color w:val="00000A"/>
      <w:szCs w:val="20"/>
      <w:lang w:eastAsia="ru-RU"/>
    </w:rPr>
  </w:style>
  <w:style w:type="paragraph" w:styleId="af3">
    <w:name w:val="Subtitle"/>
    <w:basedOn w:val="a"/>
    <w:qFormat/>
    <w:rsid w:val="00CB5924"/>
    <w:pPr>
      <w:jc w:val="center"/>
    </w:pPr>
    <w:rPr>
      <w:rFonts w:eastAsia="Calibri"/>
      <w:sz w:val="28"/>
      <w:szCs w:val="24"/>
    </w:rPr>
  </w:style>
  <w:style w:type="paragraph" w:customStyle="1" w:styleId="8">
    <w:name w:val="Основной текст8"/>
    <w:basedOn w:val="a"/>
    <w:qFormat/>
    <w:rsid w:val="006E2DAE"/>
    <w:pPr>
      <w:widowControl w:val="0"/>
      <w:shd w:val="clear" w:color="auto" w:fill="FFFFFF"/>
      <w:spacing w:after="300"/>
      <w:ind w:hanging="340"/>
      <w:jc w:val="center"/>
    </w:pPr>
    <w:rPr>
      <w:spacing w:val="2"/>
      <w:sz w:val="22"/>
      <w:szCs w:val="22"/>
      <w:lang w:eastAsia="en-US"/>
    </w:rPr>
  </w:style>
  <w:style w:type="paragraph" w:customStyle="1" w:styleId="af4">
    <w:name w:val="Содержимое таблицы"/>
    <w:basedOn w:val="a"/>
    <w:qFormat/>
    <w:rsid w:val="00050B0C"/>
    <w:pPr>
      <w:widowControl w:val="0"/>
      <w:suppressLineNumbers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af5">
    <w:name w:val="???????"/>
    <w:qFormat/>
    <w:rsid w:val="00A02EDC"/>
    <w:pPr>
      <w:suppressAutoHyphens/>
      <w:spacing w:line="240" w:lineRule="auto"/>
    </w:pPr>
    <w:rPr>
      <w:rFonts w:ascii="Times New Roman" w:eastAsia="Arial" w:hAnsi="Times New Roman" w:cs="Calibri"/>
      <w:color w:val="00000A"/>
      <w:sz w:val="24"/>
      <w:szCs w:val="20"/>
      <w:lang w:eastAsia="ar-SA"/>
    </w:rPr>
  </w:style>
  <w:style w:type="table" w:styleId="af6">
    <w:name w:val="Table Grid"/>
    <w:basedOn w:val="a1"/>
    <w:uiPriority w:val="59"/>
    <w:rsid w:val="00490B1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CD3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FCA2-803F-418B-8C72-0B0E772A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2021-10-04T03:34:00Z</cp:lastPrinted>
  <dcterms:created xsi:type="dcterms:W3CDTF">2021-10-04T03:36:00Z</dcterms:created>
  <dcterms:modified xsi:type="dcterms:W3CDTF">2021-10-04T03:36:00Z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