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B2" w:rsidRDefault="009645EB" w:rsidP="00A90120">
      <w:pPr>
        <w:pStyle w:val="21"/>
        <w:shd w:val="clear" w:color="auto" w:fill="auto"/>
        <w:spacing w:after="0" w:line="317" w:lineRule="exact"/>
        <w:ind w:firstLine="240"/>
      </w:pPr>
      <w:r>
        <w:t>В Забайкальском крае благодаря вмешательству природоохранной</w:t>
      </w:r>
      <w:r w:rsidR="00A90120">
        <w:t xml:space="preserve"> </w:t>
      </w:r>
      <w:r>
        <w:t>прокуратуры ликвидирована несанкционированная свалка в границах населенного пункта.</w:t>
      </w:r>
    </w:p>
    <w:p w:rsidR="008F5DB2" w:rsidRDefault="009645EB" w:rsidP="00A90120">
      <w:pPr>
        <w:pStyle w:val="21"/>
        <w:shd w:val="clear" w:color="auto" w:fill="auto"/>
        <w:spacing w:after="350" w:line="317" w:lineRule="exact"/>
        <w:ind w:left="240" w:firstLine="720"/>
        <w:jc w:val="both"/>
      </w:pPr>
      <w:r>
        <w:t>Забайкальской межрайонной природоохранной прокуратурой проведена проверка по обращению председателя общественной организации «Комиссия по противодействию коррупции», в ход</w:t>
      </w:r>
      <w:r>
        <w:t>е которой установлено, что в границах</w:t>
      </w:r>
      <w:r w:rsidR="00A90120">
        <w:t xml:space="preserve"> </w:t>
      </w:r>
      <w:r>
        <w:t>п</w:t>
      </w:r>
      <w:r>
        <w:t>ричиняемый объектам животного мира и среде его обитания, не компенсируется.</w:t>
      </w:r>
    </w:p>
    <w:p w:rsidR="008F5DB2" w:rsidRDefault="009645EB">
      <w:pPr>
        <w:pStyle w:val="21"/>
        <w:shd w:val="clear" w:color="auto" w:fill="auto"/>
        <w:spacing w:after="0" w:line="324" w:lineRule="exact"/>
        <w:ind w:left="40" w:right="20" w:firstLine="720"/>
        <w:jc w:val="both"/>
      </w:pPr>
      <w:r>
        <w:t xml:space="preserve">Законом предусмотрено что правомерная вырубка леса причиняет вред окружающей среде, поскольку происходит сокращение </w:t>
      </w:r>
      <w:r>
        <w:t>естественной среды обитания диких животных и птиц, а также снижение их численности.</w:t>
      </w:r>
    </w:p>
    <w:p w:rsidR="008F5DB2" w:rsidRDefault="009645EB">
      <w:pPr>
        <w:pStyle w:val="21"/>
        <w:shd w:val="clear" w:color="auto" w:fill="auto"/>
        <w:spacing w:after="0" w:line="324" w:lineRule="exact"/>
        <w:ind w:left="40" w:right="20" w:firstLine="720"/>
        <w:jc w:val="both"/>
      </w:pPr>
      <w:r>
        <w:t>Согласно расчетам специалистов размер вреда, причиненного животному миру составил более 715000 руб. В целях взыскания указанной суммы природоохранный прокурор обратился в с</w:t>
      </w:r>
      <w:r>
        <w:t>уд с иском.</w:t>
      </w:r>
    </w:p>
    <w:p w:rsidR="008F5DB2" w:rsidRDefault="009645EB">
      <w:pPr>
        <w:pStyle w:val="21"/>
        <w:shd w:val="clear" w:color="auto" w:fill="auto"/>
        <w:spacing w:after="429" w:line="324" w:lineRule="exact"/>
        <w:ind w:left="40" w:right="20" w:firstLine="720"/>
        <w:jc w:val="both"/>
      </w:pPr>
      <w:r>
        <w:t>Решением Петровск-Забайкальского городского суда Забайкальского края требования прокурора удовлетворены в полном объеме. Взысканные денежные средства подлежат зачислению в бюджет муниципального района.</w:t>
      </w:r>
    </w:p>
    <w:p w:rsidR="008F5DB2" w:rsidRDefault="009645EB">
      <w:pPr>
        <w:pStyle w:val="21"/>
        <w:shd w:val="clear" w:color="auto" w:fill="auto"/>
        <w:spacing w:after="170" w:line="238" w:lineRule="exact"/>
        <w:ind w:left="40" w:right="20"/>
      </w:pPr>
      <w:r>
        <w:t xml:space="preserve">Заместитель межрайонного природоохранного </w:t>
      </w:r>
      <w:r>
        <w:t>прокурора</w:t>
      </w:r>
      <w:r w:rsidR="00A90120">
        <w:tab/>
      </w:r>
      <w:r w:rsidR="00A90120">
        <w:tab/>
      </w:r>
      <w:r w:rsidR="00A90120">
        <w:tab/>
      </w:r>
      <w:bookmarkStart w:id="0" w:name="_GoBack"/>
      <w:bookmarkEnd w:id="0"/>
      <w:r w:rsidR="00A90120">
        <w:tab/>
      </w:r>
    </w:p>
    <w:p w:rsidR="008F5DB2" w:rsidRDefault="00A90120" w:rsidP="00A90120">
      <w:pPr>
        <w:pStyle w:val="21"/>
        <w:shd w:val="clear" w:color="auto" w:fill="auto"/>
        <w:spacing w:after="0" w:line="250" w:lineRule="exact"/>
        <w:ind w:left="40"/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5335905</wp:posOffset>
                </wp:positionH>
                <wp:positionV relativeFrom="paragraph">
                  <wp:posOffset>66675</wp:posOffset>
                </wp:positionV>
                <wp:extent cx="784225" cy="158750"/>
                <wp:effectExtent l="0" t="0" r="158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20" w:rsidRDefault="00A90120" w:rsidP="00A90120">
                            <w:pPr>
                              <w:pStyle w:val="a5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spacing w:val="0"/>
                              </w:rPr>
                              <w:t>К.А. Чжен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5pt;margin-top:5.25pt;width:61.75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SarA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" filled="f" stroked="f">
                <v:textbox style="mso-fit-shape-to-text:t" inset="0,0,0,0">
                  <w:txbxContent>
                    <w:p w:rsidR="00A90120" w:rsidRDefault="00A90120" w:rsidP="00A90120">
                      <w:pPr>
                        <w:pStyle w:val="a5"/>
                        <w:shd w:val="clear" w:color="auto" w:fill="auto"/>
                        <w:spacing w:line="250" w:lineRule="exact"/>
                      </w:pPr>
                      <w:r>
                        <w:rPr>
                          <w:spacing w:val="0"/>
                        </w:rPr>
                        <w:t>К.А. Чжен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5EB">
        <w:t>юрист 1 класса</w:t>
      </w:r>
    </w:p>
    <w:p w:rsidR="008F5DB2" w:rsidRDefault="008F5DB2">
      <w:pPr>
        <w:rPr>
          <w:sz w:val="2"/>
          <w:szCs w:val="2"/>
        </w:rPr>
      </w:pPr>
    </w:p>
    <w:sectPr w:rsidR="008F5DB2">
      <w:type w:val="continuous"/>
      <w:pgSz w:w="11909" w:h="16838"/>
      <w:pgMar w:top="639" w:right="834" w:bottom="1388" w:left="834" w:header="0" w:footer="3" w:gutter="64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EB" w:rsidRDefault="009645EB">
      <w:r>
        <w:separator/>
      </w:r>
    </w:p>
  </w:endnote>
  <w:endnote w:type="continuationSeparator" w:id="0">
    <w:p w:rsidR="009645EB" w:rsidRDefault="0096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EB" w:rsidRDefault="009645EB"/>
  </w:footnote>
  <w:footnote w:type="continuationSeparator" w:id="0">
    <w:p w:rsidR="009645EB" w:rsidRDefault="009645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2"/>
    <w:rsid w:val="008F5DB2"/>
    <w:rsid w:val="009645EB"/>
    <w:rsid w:val="00A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4FC2-4CA8-4630-93A9-9A93075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PalatinoLinotype">
    <w:name w:val="Основной текст (3) + Palatino Linotype;Курсив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5TrebuchetMS5pt0ptExact">
    <w:name w:val="Основной текст (5) + Trebuchet MS;5 pt;Интервал 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65pt0ptExact">
    <w:name w:val="Основной текст (5) + 6;5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80" w:line="24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Exact">
    <w:name w:val="Подпись к картинке Exact"/>
    <w:basedOn w:val="a0"/>
    <w:link w:val="a5"/>
    <w:rsid w:val="00A90120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A90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2021-11-24T02:21:00Z</dcterms:created>
  <dcterms:modified xsi:type="dcterms:W3CDTF">2021-11-24T02:23:00Z</dcterms:modified>
</cp:coreProperties>
</file>