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A9" w:rsidRDefault="00F71AA9" w:rsidP="00F71A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Здравствуйте, уважаемые Глава, Председатель Думы, депутаты и участники заседания!</w:t>
      </w:r>
    </w:p>
    <w:p w:rsidR="00F71AA9" w:rsidRDefault="00F71AA9" w:rsidP="009C24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995B9C">
        <w:rPr>
          <w:rFonts w:ascii="Times New Roman" w:hAnsi="Times New Roman" w:cs="Times New Roman"/>
          <w:sz w:val="32"/>
          <w:szCs w:val="32"/>
        </w:rPr>
        <w:t>аслушивается доклад по исполнению</w:t>
      </w:r>
      <w:r w:rsidR="009C24B6" w:rsidRPr="001B57AE">
        <w:rPr>
          <w:rFonts w:ascii="Times New Roman" w:hAnsi="Times New Roman" w:cs="Times New Roman"/>
          <w:sz w:val="32"/>
          <w:szCs w:val="32"/>
        </w:rPr>
        <w:t xml:space="preserve"> </w:t>
      </w:r>
      <w:r w:rsidR="009C24B6">
        <w:rPr>
          <w:rFonts w:ascii="Times New Roman" w:hAnsi="Times New Roman" w:cs="Times New Roman"/>
          <w:sz w:val="32"/>
          <w:szCs w:val="32"/>
        </w:rPr>
        <w:t>бюджет</w:t>
      </w:r>
      <w:r w:rsidR="00995B9C">
        <w:rPr>
          <w:rFonts w:ascii="Times New Roman" w:hAnsi="Times New Roman" w:cs="Times New Roman"/>
          <w:sz w:val="32"/>
          <w:szCs w:val="32"/>
        </w:rPr>
        <w:t xml:space="preserve">а </w:t>
      </w:r>
      <w:r w:rsidR="00905BC9">
        <w:rPr>
          <w:rFonts w:ascii="Times New Roman" w:hAnsi="Times New Roman" w:cs="Times New Roman"/>
          <w:sz w:val="32"/>
          <w:szCs w:val="32"/>
        </w:rPr>
        <w:t xml:space="preserve">городского округа </w:t>
      </w:r>
    </w:p>
    <w:p w:rsidR="009C24B6" w:rsidRPr="001B57AE" w:rsidRDefault="00905BC9" w:rsidP="009C24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9 месяцев</w:t>
      </w:r>
      <w:r w:rsidR="009C24B6">
        <w:rPr>
          <w:rFonts w:ascii="Times New Roman" w:hAnsi="Times New Roman" w:cs="Times New Roman"/>
          <w:sz w:val="32"/>
          <w:szCs w:val="32"/>
        </w:rPr>
        <w:t xml:space="preserve"> 2021</w:t>
      </w:r>
      <w:r w:rsidR="009C24B6" w:rsidRPr="001B57A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F71AA9" w:rsidRDefault="00995B9C" w:rsidP="00995B9C">
      <w:pPr>
        <w:jc w:val="both"/>
        <w:rPr>
          <w:rFonts w:ascii="Times New Roman" w:hAnsi="Times New Roman" w:cs="Times New Roman"/>
          <w:sz w:val="32"/>
          <w:szCs w:val="30"/>
        </w:rPr>
      </w:pPr>
      <w:r w:rsidRPr="00995B9C">
        <w:rPr>
          <w:rFonts w:ascii="Times New Roman" w:hAnsi="Times New Roman" w:cs="Times New Roman"/>
          <w:sz w:val="32"/>
          <w:szCs w:val="30"/>
        </w:rPr>
        <w:t>Отчет об и</w:t>
      </w:r>
      <w:r w:rsidR="00905BC9">
        <w:rPr>
          <w:rFonts w:ascii="Times New Roman" w:hAnsi="Times New Roman" w:cs="Times New Roman"/>
          <w:sz w:val="32"/>
          <w:szCs w:val="30"/>
        </w:rPr>
        <w:t>сполнении бюджета за 9 месяцев</w:t>
      </w:r>
      <w:r>
        <w:rPr>
          <w:rFonts w:ascii="Times New Roman" w:hAnsi="Times New Roman" w:cs="Times New Roman"/>
          <w:sz w:val="32"/>
          <w:szCs w:val="30"/>
        </w:rPr>
        <w:t xml:space="preserve"> 2021</w:t>
      </w:r>
      <w:r w:rsidRPr="00995B9C">
        <w:rPr>
          <w:rFonts w:ascii="Times New Roman" w:hAnsi="Times New Roman" w:cs="Times New Roman"/>
          <w:sz w:val="32"/>
          <w:szCs w:val="30"/>
        </w:rPr>
        <w:t xml:space="preserve"> года Комитетом по финансам п</w:t>
      </w:r>
      <w:r w:rsidR="00F71AA9">
        <w:rPr>
          <w:rFonts w:ascii="Times New Roman" w:hAnsi="Times New Roman" w:cs="Times New Roman"/>
          <w:sz w:val="32"/>
          <w:szCs w:val="30"/>
        </w:rPr>
        <w:t>редставлен в установленный срок.</w:t>
      </w:r>
      <w:r w:rsidR="00905BC9">
        <w:rPr>
          <w:rFonts w:ascii="Times New Roman" w:hAnsi="Times New Roman" w:cs="Times New Roman"/>
          <w:sz w:val="32"/>
          <w:szCs w:val="30"/>
        </w:rPr>
        <w:t xml:space="preserve"> </w:t>
      </w:r>
    </w:p>
    <w:p w:rsidR="00995B9C" w:rsidRPr="00F71AA9" w:rsidRDefault="00995B9C" w:rsidP="00995B9C">
      <w:pPr>
        <w:jc w:val="both"/>
        <w:rPr>
          <w:rFonts w:ascii="Times New Roman" w:hAnsi="Times New Roman" w:cs="Times New Roman"/>
          <w:sz w:val="32"/>
          <w:szCs w:val="30"/>
        </w:rPr>
      </w:pPr>
      <w:r w:rsidRPr="00F71AA9">
        <w:rPr>
          <w:rFonts w:ascii="Times New Roman" w:hAnsi="Times New Roman" w:cs="Times New Roman"/>
          <w:sz w:val="32"/>
          <w:szCs w:val="30"/>
        </w:rPr>
        <w:t>Показатели доходной части бюджета:</w:t>
      </w:r>
    </w:p>
    <w:p w:rsidR="00F71AA9" w:rsidRPr="00F71AA9" w:rsidRDefault="00995B9C" w:rsidP="00995B9C">
      <w:pPr>
        <w:spacing w:line="276" w:lineRule="auto"/>
        <w:jc w:val="both"/>
        <w:rPr>
          <w:rFonts w:ascii="Times New Roman" w:hAnsi="Times New Roman" w:cs="Times New Roman"/>
          <w:sz w:val="32"/>
          <w:szCs w:val="30"/>
        </w:rPr>
      </w:pPr>
      <w:r w:rsidRPr="00F71AA9">
        <w:rPr>
          <w:rFonts w:ascii="Times New Roman" w:hAnsi="Times New Roman" w:cs="Times New Roman"/>
          <w:sz w:val="32"/>
          <w:szCs w:val="30"/>
        </w:rPr>
        <w:t xml:space="preserve">При плановых </w:t>
      </w:r>
      <w:r w:rsidR="00905BC9" w:rsidRPr="00F71AA9">
        <w:rPr>
          <w:rFonts w:ascii="Times New Roman" w:hAnsi="Times New Roman" w:cs="Times New Roman"/>
          <w:sz w:val="32"/>
          <w:szCs w:val="30"/>
        </w:rPr>
        <w:t>назначениях в 555,9 млн. за 9 мес.</w:t>
      </w:r>
      <w:r w:rsidRPr="00F71AA9">
        <w:rPr>
          <w:rFonts w:ascii="Times New Roman" w:hAnsi="Times New Roman" w:cs="Times New Roman"/>
          <w:sz w:val="32"/>
          <w:szCs w:val="30"/>
        </w:rPr>
        <w:t xml:space="preserve"> 2021 года доходная часть бюджета исполнена в сумме </w:t>
      </w:r>
      <w:r w:rsidR="00905BC9" w:rsidRPr="00F71AA9">
        <w:rPr>
          <w:rFonts w:ascii="Times New Roman" w:hAnsi="Times New Roman" w:cs="Times New Roman"/>
          <w:sz w:val="32"/>
          <w:szCs w:val="30"/>
        </w:rPr>
        <w:t>399,1</w:t>
      </w:r>
      <w:r w:rsidRPr="00F71AA9">
        <w:rPr>
          <w:rFonts w:ascii="Times New Roman" w:hAnsi="Times New Roman" w:cs="Times New Roman"/>
          <w:sz w:val="32"/>
          <w:szCs w:val="30"/>
        </w:rPr>
        <w:t xml:space="preserve"> млн. или </w:t>
      </w:r>
      <w:r w:rsidR="00905BC9" w:rsidRPr="00F71AA9">
        <w:rPr>
          <w:rFonts w:ascii="Times New Roman" w:hAnsi="Times New Roman" w:cs="Times New Roman"/>
          <w:sz w:val="32"/>
          <w:szCs w:val="30"/>
        </w:rPr>
        <w:t>практически 72</w:t>
      </w:r>
      <w:r w:rsidRPr="00F71AA9">
        <w:rPr>
          <w:rFonts w:ascii="Times New Roman" w:hAnsi="Times New Roman" w:cs="Times New Roman"/>
          <w:sz w:val="32"/>
          <w:szCs w:val="30"/>
        </w:rPr>
        <w:t>% от плана,</w:t>
      </w:r>
      <w:r w:rsidR="00905BC9" w:rsidRPr="00F71AA9">
        <w:rPr>
          <w:rFonts w:ascii="Times New Roman" w:hAnsi="Times New Roman" w:cs="Times New Roman"/>
          <w:sz w:val="32"/>
          <w:szCs w:val="30"/>
        </w:rPr>
        <w:t xml:space="preserve"> что на 56,6 млн больше чем поступило в прошлом году. Итак,</w:t>
      </w:r>
      <w:r w:rsidRPr="00F71AA9">
        <w:rPr>
          <w:rFonts w:ascii="Times New Roman" w:hAnsi="Times New Roman" w:cs="Times New Roman"/>
          <w:sz w:val="32"/>
          <w:szCs w:val="30"/>
        </w:rPr>
        <w:t xml:space="preserve"> налоговых и неналоговых доходов </w:t>
      </w:r>
      <w:r w:rsidR="00905BC9" w:rsidRPr="00F71AA9">
        <w:rPr>
          <w:rFonts w:ascii="Times New Roman" w:hAnsi="Times New Roman" w:cs="Times New Roman"/>
          <w:sz w:val="32"/>
          <w:szCs w:val="30"/>
        </w:rPr>
        <w:t>поступило в сумме 106,9</w:t>
      </w:r>
      <w:r w:rsidRPr="00F71AA9">
        <w:rPr>
          <w:rFonts w:ascii="Times New Roman" w:hAnsi="Times New Roman" w:cs="Times New Roman"/>
          <w:sz w:val="32"/>
          <w:szCs w:val="30"/>
        </w:rPr>
        <w:t xml:space="preserve"> млн</w:t>
      </w:r>
      <w:r w:rsidR="00905BC9" w:rsidRPr="00F71AA9">
        <w:rPr>
          <w:rFonts w:ascii="Times New Roman" w:hAnsi="Times New Roman" w:cs="Times New Roman"/>
          <w:sz w:val="32"/>
          <w:szCs w:val="30"/>
        </w:rPr>
        <w:t xml:space="preserve"> или 68</w:t>
      </w:r>
      <w:r w:rsidRPr="00F71AA9">
        <w:rPr>
          <w:rFonts w:ascii="Times New Roman" w:hAnsi="Times New Roman" w:cs="Times New Roman"/>
          <w:sz w:val="32"/>
          <w:szCs w:val="30"/>
        </w:rPr>
        <w:t xml:space="preserve">% от плана или </w:t>
      </w:r>
      <w:r w:rsidR="00905BC9" w:rsidRPr="00F71AA9">
        <w:rPr>
          <w:rFonts w:ascii="Times New Roman" w:hAnsi="Times New Roman" w:cs="Times New Roman"/>
          <w:sz w:val="32"/>
          <w:szCs w:val="30"/>
        </w:rPr>
        <w:t>это почти 27</w:t>
      </w:r>
      <w:r w:rsidRPr="00F71AA9">
        <w:rPr>
          <w:rFonts w:ascii="Times New Roman" w:hAnsi="Times New Roman" w:cs="Times New Roman"/>
          <w:sz w:val="32"/>
          <w:szCs w:val="30"/>
        </w:rPr>
        <w:t xml:space="preserve">% от всех поступлений в бюджет и </w:t>
      </w:r>
      <w:r w:rsidR="00905BC9" w:rsidRPr="00F71AA9">
        <w:rPr>
          <w:rFonts w:ascii="Times New Roman" w:hAnsi="Times New Roman" w:cs="Times New Roman"/>
          <w:sz w:val="32"/>
          <w:szCs w:val="30"/>
        </w:rPr>
        <w:t>292,2</w:t>
      </w:r>
      <w:r w:rsidRPr="00F71AA9">
        <w:rPr>
          <w:rFonts w:ascii="Times New Roman" w:hAnsi="Times New Roman" w:cs="Times New Roman"/>
          <w:sz w:val="32"/>
          <w:szCs w:val="30"/>
        </w:rPr>
        <w:t xml:space="preserve"> млн безвозмездных поступлений</w:t>
      </w:r>
      <w:r w:rsidR="00905BC9" w:rsidRPr="00F71AA9">
        <w:rPr>
          <w:rFonts w:ascii="Times New Roman" w:hAnsi="Times New Roman" w:cs="Times New Roman"/>
          <w:sz w:val="32"/>
          <w:szCs w:val="30"/>
        </w:rPr>
        <w:t>, это 73% от плана и 73</w:t>
      </w:r>
      <w:r w:rsidRPr="00F71AA9">
        <w:rPr>
          <w:rFonts w:ascii="Times New Roman" w:hAnsi="Times New Roman" w:cs="Times New Roman"/>
          <w:sz w:val="32"/>
          <w:szCs w:val="30"/>
        </w:rPr>
        <w:t>% от всех поступле</w:t>
      </w:r>
      <w:r w:rsidR="00905BC9" w:rsidRPr="00F71AA9">
        <w:rPr>
          <w:rFonts w:ascii="Times New Roman" w:hAnsi="Times New Roman" w:cs="Times New Roman"/>
          <w:sz w:val="32"/>
          <w:szCs w:val="30"/>
        </w:rPr>
        <w:t xml:space="preserve">ний. </w:t>
      </w:r>
    </w:p>
    <w:p w:rsidR="00995B9C" w:rsidRPr="00F71AA9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F71AA9">
        <w:rPr>
          <w:rFonts w:ascii="Times New Roman" w:hAnsi="Times New Roman" w:cs="Times New Roman"/>
          <w:sz w:val="32"/>
          <w:szCs w:val="28"/>
        </w:rPr>
        <w:t>Показатели расходной части бюджета: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t>Бюджетные ассигнования по рас</w:t>
      </w:r>
      <w:r w:rsidR="00505814">
        <w:rPr>
          <w:rFonts w:ascii="Times New Roman" w:hAnsi="Times New Roman" w:cs="Times New Roman"/>
          <w:sz w:val="32"/>
          <w:szCs w:val="28"/>
        </w:rPr>
        <w:t xml:space="preserve">ходам утверждены в </w:t>
      </w:r>
      <w:r w:rsidR="00924213">
        <w:rPr>
          <w:rFonts w:ascii="Times New Roman" w:hAnsi="Times New Roman" w:cs="Times New Roman"/>
          <w:sz w:val="32"/>
          <w:szCs w:val="28"/>
        </w:rPr>
        <w:t>размере 549,5</w:t>
      </w:r>
      <w:r w:rsidRPr="00995B9C">
        <w:rPr>
          <w:rFonts w:ascii="Times New Roman" w:hAnsi="Times New Roman" w:cs="Times New Roman"/>
          <w:sz w:val="32"/>
          <w:szCs w:val="28"/>
        </w:rPr>
        <w:t xml:space="preserve"> млн, кассовое исполнение</w:t>
      </w:r>
      <w:r w:rsidR="00924213">
        <w:rPr>
          <w:rFonts w:ascii="Times New Roman" w:hAnsi="Times New Roman" w:cs="Times New Roman"/>
          <w:sz w:val="32"/>
          <w:szCs w:val="28"/>
        </w:rPr>
        <w:t xml:space="preserve"> за 9 мес. составило 386,3</w:t>
      </w:r>
      <w:r w:rsidRPr="00995B9C">
        <w:rPr>
          <w:rFonts w:ascii="Times New Roman" w:hAnsi="Times New Roman" w:cs="Times New Roman"/>
          <w:sz w:val="32"/>
          <w:szCs w:val="28"/>
        </w:rPr>
        <w:t xml:space="preserve"> млн </w:t>
      </w:r>
      <w:r w:rsidR="00924213">
        <w:rPr>
          <w:rFonts w:ascii="Times New Roman" w:hAnsi="Times New Roman" w:cs="Times New Roman"/>
          <w:sz w:val="32"/>
          <w:szCs w:val="28"/>
        </w:rPr>
        <w:t>или 70</w:t>
      </w:r>
      <w:r w:rsidRPr="00995B9C">
        <w:rPr>
          <w:rFonts w:ascii="Times New Roman" w:hAnsi="Times New Roman" w:cs="Times New Roman"/>
          <w:sz w:val="32"/>
          <w:szCs w:val="28"/>
        </w:rPr>
        <w:t xml:space="preserve">% от плана. Крупнейшие разделы расходной части бюджета составили, расходы на </w:t>
      </w:r>
      <w:r w:rsidRPr="00F71AA9">
        <w:rPr>
          <w:rFonts w:ascii="Times New Roman" w:hAnsi="Times New Roman" w:cs="Times New Roman"/>
          <w:sz w:val="32"/>
          <w:szCs w:val="28"/>
        </w:rPr>
        <w:t>образование</w:t>
      </w:r>
      <w:r w:rsidR="00924213" w:rsidRPr="00F71AA9">
        <w:rPr>
          <w:rFonts w:ascii="Times New Roman" w:hAnsi="Times New Roman" w:cs="Times New Roman"/>
          <w:sz w:val="32"/>
          <w:szCs w:val="28"/>
        </w:rPr>
        <w:t xml:space="preserve"> – 280</w:t>
      </w:r>
      <w:r w:rsidRPr="00F71AA9">
        <w:rPr>
          <w:rFonts w:ascii="Times New Roman" w:hAnsi="Times New Roman" w:cs="Times New Roman"/>
          <w:sz w:val="32"/>
          <w:szCs w:val="28"/>
        </w:rPr>
        <w:t xml:space="preserve"> млн </w:t>
      </w:r>
      <w:r w:rsidR="00924213" w:rsidRPr="00F71AA9">
        <w:rPr>
          <w:rFonts w:ascii="Times New Roman" w:hAnsi="Times New Roman" w:cs="Times New Roman"/>
          <w:sz w:val="32"/>
          <w:szCs w:val="28"/>
        </w:rPr>
        <w:t>или 72,5</w:t>
      </w:r>
      <w:r w:rsidRPr="00F71AA9">
        <w:rPr>
          <w:rFonts w:ascii="Times New Roman" w:hAnsi="Times New Roman" w:cs="Times New Roman"/>
          <w:sz w:val="32"/>
          <w:szCs w:val="28"/>
        </w:rPr>
        <w:t>% от всех расходов, общегосударственные расходы</w:t>
      </w:r>
      <w:r w:rsidR="00924213" w:rsidRPr="00F71AA9">
        <w:rPr>
          <w:rFonts w:ascii="Times New Roman" w:hAnsi="Times New Roman" w:cs="Times New Roman"/>
          <w:sz w:val="32"/>
          <w:szCs w:val="28"/>
        </w:rPr>
        <w:t xml:space="preserve"> 37,5</w:t>
      </w:r>
      <w:r w:rsidRPr="00F71AA9">
        <w:rPr>
          <w:rFonts w:ascii="Times New Roman" w:hAnsi="Times New Roman" w:cs="Times New Roman"/>
          <w:sz w:val="32"/>
          <w:szCs w:val="28"/>
        </w:rPr>
        <w:t xml:space="preserve"> млн </w:t>
      </w:r>
      <w:r w:rsidR="00924213" w:rsidRPr="00F71AA9">
        <w:rPr>
          <w:rFonts w:ascii="Times New Roman" w:hAnsi="Times New Roman" w:cs="Times New Roman"/>
          <w:sz w:val="32"/>
          <w:szCs w:val="28"/>
        </w:rPr>
        <w:t>или 10</w:t>
      </w:r>
      <w:r w:rsidRPr="00F71AA9">
        <w:rPr>
          <w:rFonts w:ascii="Times New Roman" w:hAnsi="Times New Roman" w:cs="Times New Roman"/>
          <w:sz w:val="32"/>
          <w:szCs w:val="28"/>
        </w:rPr>
        <w:t xml:space="preserve">% от общего объема произведенных расходов, </w:t>
      </w:r>
      <w:r w:rsidR="00924213" w:rsidRPr="00F71AA9">
        <w:rPr>
          <w:rFonts w:ascii="Times New Roman" w:hAnsi="Times New Roman" w:cs="Times New Roman"/>
          <w:sz w:val="32"/>
          <w:szCs w:val="28"/>
        </w:rPr>
        <w:t>а также ЖКХ и культура</w:t>
      </w:r>
      <w:r w:rsidRPr="00F71AA9">
        <w:rPr>
          <w:rFonts w:ascii="Times New Roman" w:hAnsi="Times New Roman" w:cs="Times New Roman"/>
          <w:sz w:val="32"/>
          <w:szCs w:val="28"/>
        </w:rPr>
        <w:t xml:space="preserve"> - составили </w:t>
      </w:r>
      <w:r w:rsidR="00924213" w:rsidRPr="00F71AA9">
        <w:rPr>
          <w:rFonts w:ascii="Times New Roman" w:hAnsi="Times New Roman" w:cs="Times New Roman"/>
          <w:sz w:val="32"/>
          <w:szCs w:val="28"/>
        </w:rPr>
        <w:t>по 23</w:t>
      </w:r>
      <w:r w:rsidR="00924213">
        <w:rPr>
          <w:rFonts w:ascii="Times New Roman" w:hAnsi="Times New Roman" w:cs="Times New Roman"/>
          <w:sz w:val="32"/>
          <w:szCs w:val="28"/>
        </w:rPr>
        <w:t>,5</w:t>
      </w:r>
      <w:r w:rsidRPr="00995B9C">
        <w:rPr>
          <w:rFonts w:ascii="Times New Roman" w:hAnsi="Times New Roman" w:cs="Times New Roman"/>
          <w:sz w:val="32"/>
          <w:szCs w:val="28"/>
        </w:rPr>
        <w:t xml:space="preserve"> млн или </w:t>
      </w:r>
      <w:r w:rsidR="00924213">
        <w:rPr>
          <w:rFonts w:ascii="Times New Roman" w:hAnsi="Times New Roman" w:cs="Times New Roman"/>
          <w:sz w:val="32"/>
          <w:szCs w:val="28"/>
        </w:rPr>
        <w:t>по 6</w:t>
      </w:r>
      <w:r w:rsidRPr="00995B9C">
        <w:rPr>
          <w:rFonts w:ascii="Times New Roman" w:hAnsi="Times New Roman" w:cs="Times New Roman"/>
          <w:sz w:val="32"/>
          <w:szCs w:val="28"/>
        </w:rPr>
        <w:t>% от всех расходов</w:t>
      </w:r>
      <w:r w:rsidR="00924213">
        <w:rPr>
          <w:rFonts w:ascii="Times New Roman" w:hAnsi="Times New Roman" w:cs="Times New Roman"/>
          <w:sz w:val="32"/>
          <w:szCs w:val="28"/>
        </w:rPr>
        <w:t xml:space="preserve"> каждый</w:t>
      </w:r>
      <w:r w:rsidRPr="00995B9C">
        <w:rPr>
          <w:rFonts w:ascii="Times New Roman" w:hAnsi="Times New Roman" w:cs="Times New Roman"/>
          <w:sz w:val="32"/>
          <w:szCs w:val="28"/>
        </w:rPr>
        <w:t>.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t>ис</w:t>
      </w:r>
      <w:r w:rsidR="00505814">
        <w:rPr>
          <w:rFonts w:ascii="Times New Roman" w:hAnsi="Times New Roman" w:cs="Times New Roman"/>
          <w:sz w:val="32"/>
          <w:szCs w:val="28"/>
        </w:rPr>
        <w:t>полнение по расходам выросло по</w:t>
      </w:r>
      <w:r w:rsidR="00924213">
        <w:rPr>
          <w:rFonts w:ascii="Times New Roman" w:hAnsi="Times New Roman" w:cs="Times New Roman"/>
          <w:sz w:val="32"/>
          <w:szCs w:val="28"/>
        </w:rPr>
        <w:t xml:space="preserve"> сравнению с прошлым годом на 38</w:t>
      </w:r>
      <w:r w:rsidR="00505814">
        <w:rPr>
          <w:rFonts w:ascii="Times New Roman" w:hAnsi="Times New Roman" w:cs="Times New Roman"/>
          <w:sz w:val="32"/>
          <w:szCs w:val="28"/>
        </w:rPr>
        <w:t xml:space="preserve"> млн</w:t>
      </w:r>
      <w:r w:rsidRPr="00995B9C">
        <w:rPr>
          <w:rFonts w:ascii="Times New Roman" w:hAnsi="Times New Roman" w:cs="Times New Roman"/>
          <w:sz w:val="32"/>
          <w:szCs w:val="28"/>
        </w:rPr>
        <w:t>,</w:t>
      </w:r>
      <w:r w:rsidR="00505814">
        <w:rPr>
          <w:rFonts w:ascii="Times New Roman" w:hAnsi="Times New Roman" w:cs="Times New Roman"/>
          <w:sz w:val="32"/>
          <w:szCs w:val="28"/>
        </w:rPr>
        <w:t xml:space="preserve"> за счет безвозмездных поступлений.</w:t>
      </w:r>
    </w:p>
    <w:p w:rsidR="00995B9C" w:rsidRPr="00995B9C" w:rsidRDefault="00D474E1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 9 месяцев 2021 года 80</w:t>
      </w:r>
      <w:r w:rsidR="00995B9C" w:rsidRPr="00995B9C">
        <w:rPr>
          <w:rFonts w:ascii="Times New Roman" w:hAnsi="Times New Roman" w:cs="Times New Roman"/>
          <w:sz w:val="32"/>
          <w:szCs w:val="28"/>
        </w:rPr>
        <w:t>% расходов было направлено на первоочередные расходы, а именно на з</w:t>
      </w:r>
      <w:r>
        <w:rPr>
          <w:rFonts w:ascii="Times New Roman" w:hAnsi="Times New Roman" w:cs="Times New Roman"/>
          <w:sz w:val="32"/>
          <w:szCs w:val="28"/>
        </w:rPr>
        <w:t>аработную плату направлено 265</w:t>
      </w:r>
      <w:r w:rsidR="00E27F05">
        <w:rPr>
          <w:rFonts w:ascii="Times New Roman" w:hAnsi="Times New Roman" w:cs="Times New Roman"/>
          <w:sz w:val="32"/>
          <w:szCs w:val="28"/>
        </w:rPr>
        <w:t xml:space="preserve"> млн или 68,6</w:t>
      </w:r>
      <w:r w:rsidR="00995B9C" w:rsidRPr="00995B9C">
        <w:rPr>
          <w:rFonts w:ascii="Times New Roman" w:hAnsi="Times New Roman" w:cs="Times New Roman"/>
          <w:sz w:val="32"/>
          <w:szCs w:val="28"/>
        </w:rPr>
        <w:t xml:space="preserve">% от общего объема расходов и оплату </w:t>
      </w:r>
      <w:r w:rsidR="00E27F05">
        <w:rPr>
          <w:rFonts w:ascii="Times New Roman" w:hAnsi="Times New Roman" w:cs="Times New Roman"/>
          <w:sz w:val="32"/>
          <w:szCs w:val="28"/>
        </w:rPr>
        <w:t>коммунальных услуг 46 млн или 12</w:t>
      </w:r>
      <w:r w:rsidR="00995B9C" w:rsidRPr="00995B9C">
        <w:rPr>
          <w:rFonts w:ascii="Times New Roman" w:hAnsi="Times New Roman" w:cs="Times New Roman"/>
          <w:sz w:val="32"/>
          <w:szCs w:val="28"/>
        </w:rPr>
        <w:t xml:space="preserve">% от общего объема произведенных расходов. </w:t>
      </w:r>
    </w:p>
    <w:p w:rsidR="00995B9C" w:rsidRPr="00995B9C" w:rsidRDefault="00E27F05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течении 9 мес.</w:t>
      </w:r>
      <w:r w:rsidR="00505814">
        <w:rPr>
          <w:rFonts w:ascii="Times New Roman" w:hAnsi="Times New Roman" w:cs="Times New Roman"/>
          <w:sz w:val="32"/>
          <w:szCs w:val="28"/>
        </w:rPr>
        <w:t xml:space="preserve"> 2021</w:t>
      </w:r>
      <w:r w:rsidR="00995B9C" w:rsidRPr="00995B9C">
        <w:rPr>
          <w:rFonts w:ascii="Times New Roman" w:hAnsi="Times New Roman" w:cs="Times New Roman"/>
          <w:sz w:val="32"/>
          <w:szCs w:val="28"/>
        </w:rPr>
        <w:t xml:space="preserve"> года бюджетные кредиты не п</w:t>
      </w:r>
      <w:r>
        <w:rPr>
          <w:rFonts w:ascii="Times New Roman" w:hAnsi="Times New Roman" w:cs="Times New Roman"/>
          <w:sz w:val="32"/>
          <w:szCs w:val="28"/>
        </w:rPr>
        <w:t>олучались, погашено – 12,2</w:t>
      </w:r>
      <w:r w:rsidR="00505814">
        <w:rPr>
          <w:rFonts w:ascii="Times New Roman" w:hAnsi="Times New Roman" w:cs="Times New Roman"/>
          <w:sz w:val="32"/>
          <w:szCs w:val="28"/>
        </w:rPr>
        <w:t xml:space="preserve"> м</w:t>
      </w:r>
      <w:r>
        <w:rPr>
          <w:rFonts w:ascii="Times New Roman" w:hAnsi="Times New Roman" w:cs="Times New Roman"/>
          <w:sz w:val="32"/>
          <w:szCs w:val="28"/>
        </w:rPr>
        <w:t xml:space="preserve">лн, из которых 6,2 млн. за последний квартал, всего в 2021 году надо уплатить </w:t>
      </w:r>
      <w:r w:rsidR="00505814">
        <w:rPr>
          <w:rFonts w:ascii="Times New Roman" w:hAnsi="Times New Roman" w:cs="Times New Roman"/>
          <w:sz w:val="32"/>
          <w:szCs w:val="28"/>
        </w:rPr>
        <w:t>13</w:t>
      </w:r>
      <w:r>
        <w:rPr>
          <w:rFonts w:ascii="Times New Roman" w:hAnsi="Times New Roman" w:cs="Times New Roman"/>
          <w:sz w:val="32"/>
          <w:szCs w:val="28"/>
        </w:rPr>
        <w:t>,7</w:t>
      </w:r>
      <w:r w:rsidR="00505814">
        <w:rPr>
          <w:rFonts w:ascii="Times New Roman" w:hAnsi="Times New Roman" w:cs="Times New Roman"/>
          <w:sz w:val="32"/>
          <w:szCs w:val="28"/>
        </w:rPr>
        <w:t xml:space="preserve"> </w:t>
      </w:r>
      <w:r w:rsidR="00F71AA9">
        <w:rPr>
          <w:rFonts w:ascii="Times New Roman" w:hAnsi="Times New Roman" w:cs="Times New Roman"/>
          <w:sz w:val="32"/>
          <w:szCs w:val="28"/>
        </w:rPr>
        <w:t>млн</w:t>
      </w:r>
      <w:r w:rsidR="00F71AA9" w:rsidRPr="00995B9C">
        <w:rPr>
          <w:rFonts w:ascii="Times New Roman" w:hAnsi="Times New Roman" w:cs="Times New Roman"/>
          <w:sz w:val="32"/>
          <w:szCs w:val="28"/>
        </w:rPr>
        <w:t>, муниципальный</w:t>
      </w:r>
      <w:r w:rsidR="00995B9C" w:rsidRPr="00F71AA9">
        <w:rPr>
          <w:rFonts w:ascii="Times New Roman" w:hAnsi="Times New Roman" w:cs="Times New Roman"/>
          <w:sz w:val="32"/>
          <w:szCs w:val="28"/>
        </w:rPr>
        <w:t xml:space="preserve"> долг</w:t>
      </w:r>
      <w:r w:rsidR="00995B9C" w:rsidRPr="00995B9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составил 33</w:t>
      </w:r>
      <w:r w:rsidR="00995B9C" w:rsidRPr="00995B9C">
        <w:rPr>
          <w:rFonts w:ascii="Times New Roman" w:hAnsi="Times New Roman" w:cs="Times New Roman"/>
          <w:sz w:val="32"/>
          <w:szCs w:val="28"/>
        </w:rPr>
        <w:t xml:space="preserve"> млн.</w:t>
      </w:r>
    </w:p>
    <w:p w:rsidR="00E27F05" w:rsidRPr="00995B9C" w:rsidRDefault="00E27F05" w:rsidP="00995B9C">
      <w:pPr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t xml:space="preserve">Таким образом, рассматриваемый отчет </w:t>
      </w:r>
      <w:r w:rsidR="00E27F05">
        <w:rPr>
          <w:rFonts w:ascii="Times New Roman" w:hAnsi="Times New Roman" w:cs="Times New Roman"/>
          <w:sz w:val="32"/>
          <w:szCs w:val="28"/>
        </w:rPr>
        <w:t>об исполнении бюджета за 9 мес.</w:t>
      </w:r>
      <w:r w:rsidR="00505814">
        <w:rPr>
          <w:rFonts w:ascii="Times New Roman" w:hAnsi="Times New Roman" w:cs="Times New Roman"/>
          <w:sz w:val="32"/>
          <w:szCs w:val="28"/>
        </w:rPr>
        <w:t xml:space="preserve"> 2021</w:t>
      </w:r>
      <w:r w:rsidRPr="00995B9C">
        <w:rPr>
          <w:rFonts w:ascii="Times New Roman" w:hAnsi="Times New Roman" w:cs="Times New Roman"/>
          <w:sz w:val="32"/>
          <w:szCs w:val="28"/>
        </w:rPr>
        <w:t xml:space="preserve"> года не противоречит бюджетному законодательству и может быть рассмотрен Думой городского округа в установленном порядке</w:t>
      </w:r>
    </w:p>
    <w:p w:rsidR="00A7191F" w:rsidRPr="00995B9C" w:rsidRDefault="00A7191F" w:rsidP="00995B9C">
      <w:pPr>
        <w:jc w:val="both"/>
        <w:rPr>
          <w:rFonts w:ascii="Times New Roman" w:hAnsi="Times New Roman" w:cs="Times New Roman"/>
          <w:sz w:val="36"/>
          <w:szCs w:val="32"/>
        </w:rPr>
      </w:pPr>
    </w:p>
    <w:sectPr w:rsidR="00A7191F" w:rsidRPr="00995B9C" w:rsidSect="0091033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E"/>
    <w:rsid w:val="0001719A"/>
    <w:rsid w:val="00024746"/>
    <w:rsid w:val="0007768A"/>
    <w:rsid w:val="00092460"/>
    <w:rsid w:val="00096ACC"/>
    <w:rsid w:val="000B3370"/>
    <w:rsid w:val="000D60F6"/>
    <w:rsid w:val="000D6292"/>
    <w:rsid w:val="000E1152"/>
    <w:rsid w:val="00177534"/>
    <w:rsid w:val="001D7FA0"/>
    <w:rsid w:val="0027339F"/>
    <w:rsid w:val="002A6CCB"/>
    <w:rsid w:val="002D3E6C"/>
    <w:rsid w:val="002F360A"/>
    <w:rsid w:val="003A354D"/>
    <w:rsid w:val="003D20B5"/>
    <w:rsid w:val="004676D4"/>
    <w:rsid w:val="004951C5"/>
    <w:rsid w:val="004A0DD3"/>
    <w:rsid w:val="004B56DD"/>
    <w:rsid w:val="00505814"/>
    <w:rsid w:val="00591A5B"/>
    <w:rsid w:val="005A7FB4"/>
    <w:rsid w:val="005C6E5A"/>
    <w:rsid w:val="00682839"/>
    <w:rsid w:val="00692EE5"/>
    <w:rsid w:val="006D022D"/>
    <w:rsid w:val="007313F4"/>
    <w:rsid w:val="007520A0"/>
    <w:rsid w:val="007F4C7F"/>
    <w:rsid w:val="00800468"/>
    <w:rsid w:val="00813564"/>
    <w:rsid w:val="008A46E4"/>
    <w:rsid w:val="008B4D43"/>
    <w:rsid w:val="008C2229"/>
    <w:rsid w:val="00905BC9"/>
    <w:rsid w:val="0091033E"/>
    <w:rsid w:val="00924213"/>
    <w:rsid w:val="009517CE"/>
    <w:rsid w:val="00995B9C"/>
    <w:rsid w:val="009C24B6"/>
    <w:rsid w:val="00A13E8A"/>
    <w:rsid w:val="00A71274"/>
    <w:rsid w:val="00A7191F"/>
    <w:rsid w:val="00A8367C"/>
    <w:rsid w:val="00AC5D73"/>
    <w:rsid w:val="00B2274E"/>
    <w:rsid w:val="00B3674A"/>
    <w:rsid w:val="00B64C03"/>
    <w:rsid w:val="00B95153"/>
    <w:rsid w:val="00BE3DAF"/>
    <w:rsid w:val="00C219F0"/>
    <w:rsid w:val="00C450AE"/>
    <w:rsid w:val="00C51453"/>
    <w:rsid w:val="00C658E5"/>
    <w:rsid w:val="00C84313"/>
    <w:rsid w:val="00CE0BE9"/>
    <w:rsid w:val="00CE7F15"/>
    <w:rsid w:val="00CF19A2"/>
    <w:rsid w:val="00D411F2"/>
    <w:rsid w:val="00D474E1"/>
    <w:rsid w:val="00D63534"/>
    <w:rsid w:val="00D82719"/>
    <w:rsid w:val="00DE39BF"/>
    <w:rsid w:val="00E12FD4"/>
    <w:rsid w:val="00E27F05"/>
    <w:rsid w:val="00E80EBB"/>
    <w:rsid w:val="00E855E1"/>
    <w:rsid w:val="00E90343"/>
    <w:rsid w:val="00F71AA9"/>
    <w:rsid w:val="00F73CEB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2400-859D-4573-BE5F-9C73AA9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2229"/>
  </w:style>
  <w:style w:type="paragraph" w:styleId="a3">
    <w:name w:val="Balloon Text"/>
    <w:basedOn w:val="a"/>
    <w:link w:val="a4"/>
    <w:uiPriority w:val="99"/>
    <w:semiHidden/>
    <w:unhideWhenUsed/>
    <w:rsid w:val="00CF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C09C-9798-4271-AEE4-0D5A1267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2021-11-15T00:58:00Z</cp:lastPrinted>
  <dcterms:created xsi:type="dcterms:W3CDTF">2019-05-29T02:14:00Z</dcterms:created>
  <dcterms:modified xsi:type="dcterms:W3CDTF">2022-01-12T08:03:00Z</dcterms:modified>
</cp:coreProperties>
</file>