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2303E4" w:rsidRDefault="002303E4" w:rsidP="005A65BC">
      <w:pPr>
        <w:jc w:val="both"/>
        <w:rPr>
          <w:sz w:val="28"/>
          <w:szCs w:val="28"/>
        </w:rPr>
      </w:pPr>
    </w:p>
    <w:p w:rsidR="004F0432" w:rsidRDefault="003A021F" w:rsidP="005A65BC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DA3CCD">
        <w:rPr>
          <w:sz w:val="28"/>
          <w:szCs w:val="28"/>
        </w:rPr>
        <w:t xml:space="preserve">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5E6C8C">
        <w:rPr>
          <w:sz w:val="28"/>
          <w:szCs w:val="28"/>
        </w:rPr>
        <w:t>2</w:t>
      </w:r>
      <w:r w:rsidR="004F0432">
        <w:rPr>
          <w:sz w:val="28"/>
          <w:szCs w:val="28"/>
        </w:rPr>
        <w:t xml:space="preserve"> года</w:t>
      </w:r>
      <w:r w:rsidR="00C8229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C82297">
        <w:rPr>
          <w:sz w:val="28"/>
          <w:szCs w:val="28"/>
        </w:rPr>
        <w:t xml:space="preserve">                        </w:t>
      </w:r>
      <w:r w:rsidR="0045186B">
        <w:rPr>
          <w:sz w:val="28"/>
          <w:szCs w:val="28"/>
        </w:rPr>
        <w:t xml:space="preserve">       </w:t>
      </w:r>
      <w:r w:rsidR="00DA3CCD">
        <w:rPr>
          <w:sz w:val="28"/>
          <w:szCs w:val="28"/>
        </w:rPr>
        <w:t xml:space="preserve">            </w:t>
      </w:r>
      <w:r w:rsidR="00C82297">
        <w:rPr>
          <w:sz w:val="28"/>
          <w:szCs w:val="28"/>
        </w:rPr>
        <w:t xml:space="preserve">     </w:t>
      </w:r>
      <w:r w:rsidR="004F0432" w:rsidRPr="00F270D7">
        <w:rPr>
          <w:sz w:val="28"/>
          <w:szCs w:val="28"/>
        </w:rPr>
        <w:t>№</w:t>
      </w:r>
      <w:r w:rsidR="00C82297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</w:p>
    <w:p w:rsidR="00C82297" w:rsidRDefault="00C82297" w:rsidP="005A65BC">
      <w:pPr>
        <w:jc w:val="center"/>
        <w:rPr>
          <w:b/>
          <w:bCs/>
          <w:sz w:val="28"/>
          <w:szCs w:val="28"/>
        </w:rPr>
      </w:pP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</w:t>
      </w:r>
      <w:r w:rsidR="0067400B">
        <w:rPr>
          <w:b/>
          <w:bCs/>
          <w:color w:val="000000"/>
          <w:sz w:val="28"/>
          <w:szCs w:val="28"/>
        </w:rPr>
        <w:t xml:space="preserve">городского округа «Город Петровск-Забайкальский» </w:t>
      </w:r>
      <w:r>
        <w:rPr>
          <w:b/>
          <w:bCs/>
          <w:color w:val="000000"/>
          <w:sz w:val="28"/>
          <w:szCs w:val="28"/>
        </w:rPr>
        <w:t xml:space="preserve">Забайкальского края, на </w:t>
      </w:r>
      <w:r w:rsidR="0067400B">
        <w:rPr>
          <w:b/>
          <w:bCs/>
          <w:color w:val="000000"/>
          <w:sz w:val="28"/>
          <w:szCs w:val="28"/>
        </w:rPr>
        <w:t>2020 год и период 2021-2022 г.г.,</w:t>
      </w:r>
      <w:r>
        <w:rPr>
          <w:b/>
          <w:bCs/>
          <w:color w:val="000000"/>
          <w:sz w:val="28"/>
          <w:szCs w:val="28"/>
        </w:rPr>
        <w:t xml:space="preserve">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>от 2</w:t>
      </w:r>
      <w:r w:rsidR="0067400B">
        <w:rPr>
          <w:b/>
          <w:bCs/>
          <w:color w:val="000000"/>
          <w:sz w:val="28"/>
          <w:szCs w:val="28"/>
        </w:rPr>
        <w:t>7августа</w:t>
      </w:r>
      <w:r w:rsidRPr="00A966D3">
        <w:rPr>
          <w:b/>
          <w:bCs/>
          <w:color w:val="000000"/>
          <w:sz w:val="28"/>
          <w:szCs w:val="28"/>
        </w:rPr>
        <w:t xml:space="preserve"> 201</w:t>
      </w:r>
      <w:r w:rsidR="0067400B">
        <w:rPr>
          <w:b/>
          <w:bCs/>
          <w:color w:val="000000"/>
          <w:sz w:val="28"/>
          <w:szCs w:val="28"/>
        </w:rPr>
        <w:t>9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C82297">
        <w:rPr>
          <w:b/>
          <w:bCs/>
          <w:color w:val="000000"/>
          <w:sz w:val="28"/>
          <w:szCs w:val="28"/>
        </w:rPr>
        <w:t xml:space="preserve"> </w:t>
      </w:r>
      <w:r w:rsidR="0067400B">
        <w:rPr>
          <w:b/>
          <w:bCs/>
          <w:color w:val="000000"/>
          <w:sz w:val="28"/>
          <w:szCs w:val="28"/>
        </w:rPr>
        <w:t>373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5A65BC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C82297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67400B" w:rsidRDefault="004F0432" w:rsidP="005A65B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 xml:space="preserve">1. </w:t>
      </w:r>
      <w:r w:rsidRPr="0067400B">
        <w:rPr>
          <w:color w:val="000000"/>
          <w:sz w:val="28"/>
          <w:szCs w:val="28"/>
        </w:rPr>
        <w:t xml:space="preserve">Утвердить прилагаемые изменения, которые вносятся в </w:t>
      </w:r>
      <w:r w:rsidR="0067400B" w:rsidRPr="0067400B">
        <w:rPr>
          <w:bCs/>
          <w:color w:val="000000"/>
          <w:sz w:val="28"/>
          <w:szCs w:val="28"/>
        </w:rPr>
        <w:t>Муниципальный краткосрочный план</w:t>
      </w:r>
      <w:r w:rsidR="00DA3CCD">
        <w:rPr>
          <w:bCs/>
          <w:color w:val="000000"/>
          <w:sz w:val="28"/>
          <w:szCs w:val="28"/>
        </w:rPr>
        <w:t xml:space="preserve"> </w:t>
      </w:r>
      <w:r w:rsidR="0067400B" w:rsidRPr="0067400B">
        <w:rPr>
          <w:bCs/>
          <w:color w:val="000000"/>
          <w:sz w:val="28"/>
          <w:szCs w:val="28"/>
        </w:rPr>
        <w:t>реализации Региональной программы капитального ремонта общего имущества в многоквартирных домах, расположенных на территории  городского округа «Город Петровск-Забайкальский» Забайкальского края, на 2020 год и период 2021-2022 г.г., утвержденный постановлением администрации городского округа «Город Петровск-Забайкальский»  от 27 августа 2019 г. № 373</w:t>
      </w:r>
      <w:r w:rsidR="002303E4">
        <w:rPr>
          <w:bCs/>
          <w:color w:val="000000"/>
          <w:sz w:val="28"/>
          <w:szCs w:val="28"/>
        </w:rPr>
        <w:t>.</w:t>
      </w:r>
    </w:p>
    <w:p w:rsidR="004F0432" w:rsidRDefault="004F0432" w:rsidP="005A65B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первого заместителя </w:t>
      </w:r>
      <w:r w:rsidR="0067400B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городского округа «Город Петровск-Забайкальский» </w:t>
      </w:r>
      <w:r w:rsidR="0067400B">
        <w:rPr>
          <w:sz w:val="28"/>
          <w:szCs w:val="28"/>
        </w:rPr>
        <w:t>Шестопалова Николая Юрьевича</w:t>
      </w:r>
      <w:r>
        <w:rPr>
          <w:sz w:val="28"/>
          <w:szCs w:val="28"/>
        </w:rPr>
        <w:t>.</w:t>
      </w:r>
    </w:p>
    <w:p w:rsidR="002303E4" w:rsidRPr="002303E4" w:rsidRDefault="004F0432" w:rsidP="005A65BC">
      <w:pPr>
        <w:ind w:firstLine="709"/>
        <w:contextualSpacing/>
        <w:jc w:val="both"/>
        <w:rPr>
          <w:sz w:val="28"/>
          <w:szCs w:val="28"/>
        </w:rPr>
      </w:pPr>
      <w:r w:rsidRPr="002303E4">
        <w:rPr>
          <w:sz w:val="28"/>
          <w:szCs w:val="28"/>
        </w:rPr>
        <w:t xml:space="preserve">3.  </w:t>
      </w:r>
      <w:r w:rsidR="002303E4" w:rsidRPr="002303E4">
        <w:rPr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303E4" w:rsidRDefault="002303E4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82297" w:rsidRDefault="00C82297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3A021F" w:rsidRDefault="003A021F" w:rsidP="005A65BC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67400B" w:rsidRDefault="005E6C8C" w:rsidP="005A65BC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</w:t>
      </w:r>
      <w:r w:rsidR="0067400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67400B">
        <w:rPr>
          <w:color w:val="000000"/>
          <w:sz w:val="28"/>
          <w:szCs w:val="28"/>
        </w:rPr>
        <w:t xml:space="preserve"> городского округа</w:t>
      </w:r>
    </w:p>
    <w:p w:rsidR="0067400B" w:rsidRDefault="0067400B" w:rsidP="005A65BC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«Город Петровск-Забайкальский» </w:t>
      </w:r>
      <w:r w:rsidR="00C82297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</w:t>
      </w:r>
      <w:r w:rsidR="005E6C8C">
        <w:rPr>
          <w:color w:val="000000"/>
          <w:sz w:val="28"/>
          <w:szCs w:val="28"/>
        </w:rPr>
        <w:t>Н.Ю. Шестопалов</w:t>
      </w:r>
    </w:p>
    <w:p w:rsidR="005E6C8C" w:rsidRDefault="005E6C8C" w:rsidP="005A65BC">
      <w:pPr>
        <w:pStyle w:val="a5"/>
        <w:ind w:firstLine="0"/>
        <w:jc w:val="right"/>
      </w:pPr>
    </w:p>
    <w:p w:rsidR="003A021F" w:rsidRDefault="003A021F" w:rsidP="005A65BC">
      <w:pPr>
        <w:pStyle w:val="a5"/>
        <w:ind w:firstLine="0"/>
        <w:jc w:val="right"/>
      </w:pPr>
    </w:p>
    <w:p w:rsidR="004F0432" w:rsidRDefault="004F0432" w:rsidP="005A65BC">
      <w:pPr>
        <w:pStyle w:val="a5"/>
        <w:ind w:firstLine="0"/>
        <w:jc w:val="right"/>
      </w:pPr>
      <w:r w:rsidRPr="00053764">
        <w:lastRenderedPageBreak/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4F0432" w:rsidRDefault="004F0432" w:rsidP="00743A03">
      <w:pPr>
        <w:jc w:val="right"/>
      </w:pPr>
      <w:r w:rsidRPr="00053764">
        <w:rPr>
          <w:sz w:val="28"/>
          <w:szCs w:val="28"/>
        </w:rPr>
        <w:t xml:space="preserve">от </w:t>
      </w:r>
      <w:r w:rsidR="003A021F">
        <w:rPr>
          <w:sz w:val="28"/>
          <w:szCs w:val="28"/>
        </w:rPr>
        <w:t>17.01.</w:t>
      </w:r>
      <w:r w:rsidR="005E6C8C">
        <w:rPr>
          <w:sz w:val="28"/>
          <w:szCs w:val="28"/>
        </w:rPr>
        <w:t>2022 г.</w:t>
      </w:r>
      <w:r>
        <w:rPr>
          <w:sz w:val="28"/>
          <w:szCs w:val="28"/>
        </w:rPr>
        <w:t xml:space="preserve"> г. </w:t>
      </w:r>
      <w:r w:rsidRPr="00053764">
        <w:rPr>
          <w:sz w:val="28"/>
          <w:szCs w:val="28"/>
        </w:rPr>
        <w:t xml:space="preserve"> № </w:t>
      </w:r>
      <w:r w:rsidR="003A021F">
        <w:rPr>
          <w:sz w:val="28"/>
          <w:szCs w:val="28"/>
        </w:rPr>
        <w:t>12</w:t>
      </w:r>
    </w:p>
    <w:p w:rsidR="004F0432" w:rsidRPr="00A966D3" w:rsidRDefault="004F0432" w:rsidP="005A65BC"/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B36E11" w:rsidRDefault="00B36E11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городского округа «Город Петровск-Забайкальский» Забайкальского края, на 2020 год и период 2021-2022 г.г.,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</w:p>
    <w:p w:rsidR="00B36E11" w:rsidRPr="00A966D3" w:rsidRDefault="00B36E11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color w:val="000000"/>
          <w:sz w:val="28"/>
          <w:szCs w:val="28"/>
        </w:rPr>
        <w:t>от 2</w:t>
      </w:r>
      <w:r>
        <w:rPr>
          <w:b/>
          <w:bCs/>
          <w:color w:val="000000"/>
          <w:sz w:val="28"/>
          <w:szCs w:val="28"/>
        </w:rPr>
        <w:t>7августа</w:t>
      </w:r>
      <w:r w:rsidRPr="00A966D3">
        <w:rPr>
          <w:b/>
          <w:bCs/>
          <w:color w:val="000000"/>
          <w:sz w:val="28"/>
          <w:szCs w:val="28"/>
        </w:rPr>
        <w:t xml:space="preserve"> 201</w:t>
      </w:r>
      <w:r>
        <w:rPr>
          <w:b/>
          <w:bCs/>
          <w:color w:val="000000"/>
          <w:sz w:val="28"/>
          <w:szCs w:val="28"/>
        </w:rPr>
        <w:t xml:space="preserve">9 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 xml:space="preserve"> 373</w:t>
      </w:r>
    </w:p>
    <w:p w:rsidR="004F0432" w:rsidRPr="00A966D3" w:rsidRDefault="004F0432" w:rsidP="005A65BC">
      <w:pPr>
        <w:tabs>
          <w:tab w:val="left" w:pos="993"/>
        </w:tabs>
        <w:suppressAutoHyphens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Default="00B36E11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36E11">
        <w:rPr>
          <w:bCs/>
          <w:color w:val="000000"/>
          <w:sz w:val="28"/>
          <w:szCs w:val="28"/>
        </w:rPr>
        <w:t>Муниципальный краткосрочный план</w:t>
      </w:r>
      <w:r w:rsidR="0045186B">
        <w:rPr>
          <w:bCs/>
          <w:color w:val="000000"/>
          <w:sz w:val="28"/>
          <w:szCs w:val="28"/>
        </w:rPr>
        <w:t xml:space="preserve"> </w:t>
      </w:r>
      <w:r w:rsidRPr="00B36E11">
        <w:rPr>
          <w:bCs/>
          <w:color w:val="000000"/>
          <w:sz w:val="28"/>
          <w:szCs w:val="28"/>
        </w:rPr>
        <w:t>реализации Региональной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 Забайкальского края, на 2020 год и период 2021-2022 г.г., утвержденный постановлением администрации городского округа «Город Петровск-Забайкальский» от 27 августа 2019 г. № 373</w:t>
      </w:r>
      <w:r>
        <w:rPr>
          <w:bCs/>
          <w:color w:val="000000"/>
          <w:sz w:val="28"/>
          <w:szCs w:val="28"/>
        </w:rPr>
        <w:t xml:space="preserve">, </w:t>
      </w:r>
      <w:r w:rsidR="004F0432" w:rsidRPr="00612E06">
        <w:rPr>
          <w:sz w:val="28"/>
          <w:szCs w:val="28"/>
        </w:rPr>
        <w:t>утвержденный указанным постановлением</w:t>
      </w:r>
      <w:r w:rsidR="004F0432">
        <w:rPr>
          <w:sz w:val="28"/>
          <w:szCs w:val="28"/>
        </w:rPr>
        <w:t xml:space="preserve">, </w:t>
      </w:r>
      <w:r w:rsidR="004F0432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3A021F">
          <w:headerReference w:type="default" r:id="rId7"/>
          <w:pgSz w:w="11906" w:h="16838"/>
          <w:pgMar w:top="1135" w:right="849" w:bottom="284" w:left="1701" w:header="709" w:footer="709" w:gutter="0"/>
          <w:cols w:space="708"/>
          <w:titlePg/>
          <w:docGrid w:linePitch="360"/>
        </w:sectPr>
      </w:pPr>
    </w:p>
    <w:p w:rsidR="001B62AE" w:rsidRPr="00C82297" w:rsidRDefault="000E18DE" w:rsidP="0045186B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right"/>
        <w:rPr>
          <w:color w:val="000000"/>
          <w:sz w:val="12"/>
          <w:szCs w:val="12"/>
        </w:rPr>
      </w:pPr>
      <w:bookmarkStart w:id="0" w:name="RANGE!A1:U51"/>
      <w:bookmarkStart w:id="1" w:name="RANGE!A1:R54"/>
      <w:bookmarkEnd w:id="0"/>
      <w:bookmarkEnd w:id="1"/>
      <w:r w:rsidRPr="00D052BA">
        <w:rPr>
          <w:rFonts w:ascii="Calibri" w:hAnsi="Calibri" w:cs="Calibri"/>
          <w:color w:val="000000"/>
          <w:sz w:val="12"/>
          <w:szCs w:val="12"/>
        </w:rPr>
        <w:lastRenderedPageBreak/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rFonts w:ascii="Calibri" w:hAnsi="Calibri" w:cs="Calibri"/>
          <w:color w:val="000000"/>
          <w:sz w:val="12"/>
          <w:szCs w:val="12"/>
        </w:rPr>
        <w:tab/>
      </w:r>
      <w:r w:rsidR="001B62AE" w:rsidRPr="00C82297">
        <w:rPr>
          <w:color w:val="000000"/>
          <w:sz w:val="12"/>
          <w:szCs w:val="12"/>
        </w:rPr>
        <w:t>Приложение № 1</w:t>
      </w: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>к Муниципальному краткосрочному плану реализации</w:t>
      </w: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>Региональной программы общего имущества в многоквартирных домах,</w:t>
      </w: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расположенных на территории городского округа "Город Петровск-Забайкальский" Забайкальского края, на 2020 год и </w:t>
      </w: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>и перио</w:t>
      </w:r>
      <w:r w:rsidR="0045186B">
        <w:rPr>
          <w:color w:val="000000"/>
          <w:sz w:val="12"/>
          <w:szCs w:val="12"/>
        </w:rPr>
        <w:t>д</w:t>
      </w:r>
      <w:r w:rsidRPr="00C82297">
        <w:rPr>
          <w:color w:val="000000"/>
          <w:sz w:val="12"/>
          <w:szCs w:val="12"/>
        </w:rPr>
        <w:t xml:space="preserve"> 2021-2022 г.г., утвержденный постановлением</w:t>
      </w: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администрации городского округа " Город Петровск- </w:t>
      </w:r>
    </w:p>
    <w:p w:rsidR="001B62AE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Забайкальский от </w:t>
      </w:r>
      <w:r w:rsidR="003A021F">
        <w:rPr>
          <w:color w:val="000000"/>
          <w:sz w:val="12"/>
          <w:szCs w:val="12"/>
        </w:rPr>
        <w:t>17.01.</w:t>
      </w:r>
      <w:r w:rsidR="00EE58CA">
        <w:rPr>
          <w:color w:val="000000"/>
          <w:sz w:val="12"/>
          <w:szCs w:val="12"/>
        </w:rPr>
        <w:t>2022 г .№</w:t>
      </w:r>
      <w:r w:rsidR="0045186B">
        <w:rPr>
          <w:color w:val="000000"/>
          <w:sz w:val="12"/>
          <w:szCs w:val="12"/>
        </w:rPr>
        <w:t xml:space="preserve"> </w:t>
      </w:r>
      <w:r w:rsidR="003A021F">
        <w:rPr>
          <w:color w:val="000000"/>
          <w:sz w:val="12"/>
          <w:szCs w:val="12"/>
        </w:rPr>
        <w:t>12</w:t>
      </w: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P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</w:rPr>
      </w:pPr>
    </w:p>
    <w:p w:rsidR="00966A94" w:rsidRPr="00966A94" w:rsidRDefault="00966A94" w:rsidP="00966A94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center"/>
        <w:rPr>
          <w:b/>
          <w:color w:val="000000"/>
          <w:sz w:val="12"/>
          <w:szCs w:val="12"/>
        </w:rPr>
      </w:pPr>
      <w:r w:rsidRPr="00966A94">
        <w:rPr>
          <w:b/>
          <w:color w:val="000000"/>
          <w:sz w:val="12"/>
          <w:szCs w:val="12"/>
        </w:rPr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округа «Город Петровск-Забайкальский» Забайкальского края, на 2020 год и период 2021-2022 г.г.</w:t>
      </w: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966A94" w:rsidRPr="00C82297" w:rsidRDefault="00966A94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</w:p>
    <w:p w:rsidR="001B62AE" w:rsidRPr="00C82297" w:rsidRDefault="001B62AE" w:rsidP="001B62AE">
      <w:pPr>
        <w:tabs>
          <w:tab w:val="left" w:pos="668"/>
          <w:tab w:val="left" w:pos="1824"/>
          <w:tab w:val="left" w:pos="2816"/>
          <w:tab w:val="left" w:pos="3369"/>
          <w:tab w:val="left" w:pos="3890"/>
          <w:tab w:val="left" w:pos="4786"/>
          <w:tab w:val="left" w:pos="5446"/>
          <w:tab w:val="left" w:pos="5986"/>
          <w:tab w:val="left" w:pos="6757"/>
          <w:tab w:val="left" w:pos="7465"/>
          <w:tab w:val="left" w:pos="8188"/>
          <w:tab w:val="left" w:pos="8613"/>
          <w:tab w:val="left" w:pos="9606"/>
          <w:tab w:val="left" w:pos="10173"/>
          <w:tab w:val="left" w:pos="10740"/>
        </w:tabs>
        <w:ind w:left="88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</w:p>
    <w:tbl>
      <w:tblPr>
        <w:tblW w:w="16039" w:type="dxa"/>
        <w:tblInd w:w="88" w:type="dxa"/>
        <w:tblLayout w:type="fixed"/>
        <w:tblLook w:val="04A0"/>
      </w:tblPr>
      <w:tblGrid>
        <w:gridCol w:w="304"/>
        <w:gridCol w:w="1417"/>
        <w:gridCol w:w="851"/>
        <w:gridCol w:w="709"/>
        <w:gridCol w:w="567"/>
        <w:gridCol w:w="850"/>
        <w:gridCol w:w="740"/>
        <w:gridCol w:w="678"/>
        <w:gridCol w:w="851"/>
        <w:gridCol w:w="851"/>
        <w:gridCol w:w="850"/>
        <w:gridCol w:w="709"/>
        <w:gridCol w:w="991"/>
        <w:gridCol w:w="709"/>
        <w:gridCol w:w="567"/>
        <w:gridCol w:w="567"/>
        <w:gridCol w:w="991"/>
        <w:gridCol w:w="567"/>
        <w:gridCol w:w="682"/>
        <w:gridCol w:w="878"/>
        <w:gridCol w:w="710"/>
      </w:tblGrid>
      <w:tr w:rsidR="00966A94" w:rsidRPr="00966A94" w:rsidTr="00966A94">
        <w:trPr>
          <w:trHeight w:val="690"/>
        </w:trPr>
        <w:tc>
          <w:tcPr>
            <w:tcW w:w="1603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A94" w:rsidRPr="00966A94" w:rsidRDefault="00966A94" w:rsidP="001F0C7F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 xml:space="preserve">Таблица 1. Адресный перечень и характеристика многоквартирных домов, расположенных на территории городского округа «Город Петровск-Забайкальский Забайкальского края, в отношении которых в 2020 году и на период 2021-2022 годов планируется проведение капитального ремонта общего имущества </w:t>
            </w:r>
          </w:p>
        </w:tc>
      </w:tr>
      <w:tr w:rsidR="00966A94" w:rsidRPr="00966A94" w:rsidTr="00966A94">
        <w:trPr>
          <w:trHeight w:val="285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66A94" w:rsidRPr="00966A94" w:rsidTr="00966A94">
        <w:trPr>
          <w:trHeight w:val="960"/>
        </w:trPr>
        <w:tc>
          <w:tcPr>
            <w:tcW w:w="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Адрес МКД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Материал стен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Количество этажей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Количество подъездов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общая площадь МКД, 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Площадь помещений МКД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Количество жителей, зарегистрированных в МКД                                     на дату утверждения краткосрочного плана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Удельная стоимость капитального ремонта 1 кв. м.                       общей площади помещений МКД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Предельная стоимость капитального ремонта 1 кв. м. общей площади помещений МКД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Плановая дата завершения работ</w:t>
            </w:r>
          </w:p>
        </w:tc>
      </w:tr>
      <w:tr w:rsidR="00966A94" w:rsidRPr="00966A94" w:rsidTr="00966A94">
        <w:trPr>
          <w:trHeight w:val="450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ввода в эксплуатацию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в том числе жилых помещений, находящихся                              в собственности граждан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всего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в том числе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</w:tr>
      <w:tr w:rsidR="00966A94" w:rsidRPr="00966A94" w:rsidTr="00966A94">
        <w:trPr>
          <w:trHeight w:val="4365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 счет средств собственников                                                помещений в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за счет средств иных источников</w:t>
            </w: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</w:tr>
      <w:tr w:rsidR="00966A94" w:rsidRPr="00966A94" w:rsidTr="003A021F">
        <w:trPr>
          <w:trHeight w:val="495"/>
        </w:trPr>
        <w:tc>
          <w:tcPr>
            <w:tcW w:w="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кв.м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чел.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руб./кв.м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руб./кв.м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</w:p>
        </w:tc>
      </w:tr>
      <w:tr w:rsidR="00966A94" w:rsidRPr="00966A94" w:rsidTr="003A021F">
        <w:trPr>
          <w:trHeight w:val="42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21</w:t>
            </w:r>
          </w:p>
        </w:tc>
      </w:tr>
      <w:tr w:rsidR="00966A94" w:rsidRPr="00966A94" w:rsidTr="003A021F">
        <w:trPr>
          <w:trHeight w:val="48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</w:tr>
      <w:tr w:rsidR="00966A94" w:rsidRPr="00966A94" w:rsidTr="00966A94">
        <w:trPr>
          <w:trHeight w:val="555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12 478,10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9 137,60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9 135,26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439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Горбачевского, д. 18</w:t>
            </w:r>
            <w:r w:rsidRPr="00966A94">
              <w:rPr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Брусовые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48 015,09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48 015,09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97,95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81,06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318,90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379,40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683 402,40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683 402,40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2 143,00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1 430,00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Деревянные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922,60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357 292,80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357 292,80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655,58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1 554,43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Спортивная, д.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1 172,70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1 134,50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1 087,30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188 221,20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188 221,20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165,91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252,05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Спортивная, д.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Панельные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7 049,70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5 893,00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5 875,36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5 263 000,54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5 263 000,54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893,09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2 166 830,00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Спортивная, д.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1 808,90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758,00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1 295 488,80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1 295 488,80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1 713,61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1 430,00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12.2020</w:t>
            </w:r>
          </w:p>
        </w:tc>
      </w:tr>
      <w:tr w:rsidR="00966A94" w:rsidRPr="00966A94" w:rsidTr="00966A94">
        <w:trPr>
          <w:trHeight w:val="48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</w:tr>
      <w:tr w:rsidR="00966A94" w:rsidRPr="00966A94" w:rsidTr="00966A94">
        <w:trPr>
          <w:trHeight w:val="615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21 546,76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13 307,79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12 958,40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449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мкр. 1-й, д.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Панельные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4 917,96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3 650,72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3 455,70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951 454,80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951 454,80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260,62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2 533,00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3A021F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Лазо,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1 792,00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82 332,07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82 332,07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111,97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3A021F">
        <w:trPr>
          <w:trHeight w:val="90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ул.Лазо, д. 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1 799,00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727,53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1 205 530,47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1 205 530,47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1 625,58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3A021F">
        <w:trPr>
          <w:trHeight w:val="90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Ленина, д. 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3 195,40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1 980,80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1 980,80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3 783 768,70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3 783 768,70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1 910,22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84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1 617,30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1 274,10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1 274,10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467 097,80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467 097,80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366,61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366,61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90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Ленина,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72 661,55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72 661,55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101,26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1128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Лесная, д. 58а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специальный 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4 929,30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2 921,58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2 921,58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516 642,81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516 642,81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176,84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2 533,00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88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Деревянные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922,60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130 391,91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130 391,91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239,25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5 424,18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88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235 909,20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235 909,20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318,33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1 312,48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12.2021</w:t>
            </w:r>
          </w:p>
        </w:tc>
      </w:tr>
      <w:tr w:rsidR="00966A94" w:rsidRPr="00966A94" w:rsidTr="00966A94">
        <w:trPr>
          <w:trHeight w:val="55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</w:tr>
      <w:tr w:rsidR="00966A94" w:rsidRPr="00966A94" w:rsidTr="00966A94">
        <w:trPr>
          <w:trHeight w:val="735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29 044,73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19 910,43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19 591,12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36 295 221,93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36 295 221,93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b/>
                <w:bCs/>
                <w:sz w:val="12"/>
                <w:szCs w:val="12"/>
              </w:rPr>
            </w:pPr>
            <w:r w:rsidRPr="00966A94">
              <w:rPr>
                <w:b/>
                <w:bCs/>
                <w:sz w:val="12"/>
                <w:szCs w:val="12"/>
              </w:rPr>
              <w:t>X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мкр. 1-й, д.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Панельные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2 230,12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2 230,12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2 869 294,69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2 869 294,69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1 286,61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1 286,61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мкр. 1-й,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Панельные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3 119,00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2 289,16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2 218,96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2 989 486,24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2 989 486,24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1 305,93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1 306,00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Горбачевского, д. 18</w:t>
            </w:r>
            <w:r w:rsidRPr="00966A94">
              <w:rPr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Брусовые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1 862 102,40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1 862 102,40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3 798,66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3 798,66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Залинейная, д.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1 064,70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945,90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945,90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498 167,69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498 167,69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526,66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526,66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Лазо, д.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1 792,00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735,30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701,00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1 002 430,00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1 002 430,00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1 363,29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Лазо, д.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1302,40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751,95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707,27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2 499 714,90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2 499 714,90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Ленина, д.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717,60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611,60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937 508,00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937 508,00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1 306,45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Лесная, д. 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5 538,40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2 739,00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2 739,00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6 282 581,25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6 282 581,25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2 293,75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2 293,75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Маяковского, д.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798,50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596,10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596,10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1 981 621,19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1 981 621,19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Мысовая, д.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1 805,75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956,40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956,40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2 754 680,66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2 754 680,66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2 880,26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2 880,26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Мысовая, д.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1 223,50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698,10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698,10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2 010 709,51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2 010 709,51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2 880,26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2 880,26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741,09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720 067,20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720 067,20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971,63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1 312,48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715,70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677,70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677,70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2 498 679,90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2 498 679,90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3 687,00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3 687,00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3A021F">
        <w:trPr>
          <w:trHeight w:val="9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4 598,00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3 985,93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3 925,30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107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2 679 229,76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2 679 229,76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672,17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672,17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Театральная, д.4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1 049,98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800,08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800,08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2 659 713,94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2 659 713,94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3 324,31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9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г. Петровск-Забайкальский, ул. Чехова, д.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Каменные, кирпичные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911,00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552,30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2 049 234,60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2 049 234,60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3 687,00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3 687,00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12.2022</w:t>
            </w:r>
          </w:p>
        </w:tc>
      </w:tr>
      <w:tr w:rsidR="00966A94" w:rsidRPr="00966A94" w:rsidTr="00966A94">
        <w:trPr>
          <w:trHeight w:val="288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6A94" w:rsidRPr="00966A94" w:rsidRDefault="00966A94" w:rsidP="00966A94">
            <w:pPr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center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6A94" w:rsidRPr="00966A94" w:rsidRDefault="00966A94" w:rsidP="00966A94">
            <w:pPr>
              <w:jc w:val="right"/>
              <w:rPr>
                <w:sz w:val="12"/>
                <w:szCs w:val="12"/>
              </w:rPr>
            </w:pPr>
            <w:r w:rsidRPr="00966A94">
              <w:rPr>
                <w:sz w:val="12"/>
                <w:szCs w:val="12"/>
              </w:rPr>
              <w:t> </w:t>
            </w:r>
          </w:p>
        </w:tc>
      </w:tr>
    </w:tbl>
    <w:p w:rsidR="00C82297" w:rsidRDefault="00C82297" w:rsidP="00C82297">
      <w:pPr>
        <w:tabs>
          <w:tab w:val="left" w:pos="671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966A94" w:rsidRDefault="00966A94">
      <w:pPr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br w:type="page"/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  <w:tab w:val="left" w:pos="9748"/>
          <w:tab w:val="left" w:pos="10740"/>
          <w:tab w:val="left" w:pos="11732"/>
          <w:tab w:val="left" w:pos="12866"/>
          <w:tab w:val="left" w:pos="14000"/>
          <w:tab w:val="left" w:pos="15134"/>
        </w:tabs>
        <w:ind w:left="93"/>
        <w:jc w:val="right"/>
        <w:rPr>
          <w:color w:val="000000"/>
          <w:sz w:val="20"/>
          <w:szCs w:val="20"/>
        </w:rPr>
      </w:pPr>
      <w:bookmarkStart w:id="2" w:name="RANGE!A1:Q26"/>
      <w:bookmarkEnd w:id="2"/>
      <w:r w:rsidRPr="001B62AE">
        <w:rPr>
          <w:color w:val="000000"/>
          <w:sz w:val="20"/>
          <w:szCs w:val="20"/>
        </w:rPr>
        <w:lastRenderedPageBreak/>
        <w:t>Приложение № 2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>к Муниципальному краткосрочному плану реализации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>Региональной программы общего имущества в многоквартирных домах,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 xml:space="preserve">расположенных на территории городского округа "Город Петровск-Забайкальский" Забайкальского края, на 2020 год и 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>и перио</w:t>
      </w:r>
      <w:r w:rsidR="0045186B">
        <w:rPr>
          <w:color w:val="000000"/>
          <w:sz w:val="20"/>
          <w:szCs w:val="20"/>
        </w:rPr>
        <w:t>д</w:t>
      </w:r>
      <w:r w:rsidRPr="001B62AE">
        <w:rPr>
          <w:color w:val="000000"/>
          <w:sz w:val="20"/>
          <w:szCs w:val="20"/>
        </w:rPr>
        <w:t xml:space="preserve"> 2021-2022 г.г., утвержденный постановлением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>администрации городского округа " Город Петровск-Забайкальский"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</w:tabs>
        <w:ind w:left="93"/>
        <w:jc w:val="right"/>
        <w:rPr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color w:val="000000"/>
          <w:sz w:val="20"/>
          <w:szCs w:val="20"/>
        </w:rPr>
        <w:t xml:space="preserve"> от</w:t>
      </w:r>
      <w:r w:rsidR="0045186B">
        <w:rPr>
          <w:color w:val="000000"/>
          <w:sz w:val="20"/>
          <w:szCs w:val="20"/>
        </w:rPr>
        <w:t xml:space="preserve"> </w:t>
      </w:r>
      <w:r w:rsidR="003A021F">
        <w:rPr>
          <w:color w:val="000000"/>
          <w:sz w:val="20"/>
          <w:szCs w:val="20"/>
        </w:rPr>
        <w:t>17.01.</w:t>
      </w:r>
      <w:r w:rsidR="00EE58CA">
        <w:rPr>
          <w:color w:val="000000"/>
          <w:sz w:val="20"/>
          <w:szCs w:val="20"/>
        </w:rPr>
        <w:t>2022 г.</w:t>
      </w:r>
      <w:r w:rsidRPr="001B62AE">
        <w:rPr>
          <w:color w:val="000000"/>
          <w:sz w:val="20"/>
          <w:szCs w:val="20"/>
        </w:rPr>
        <w:t xml:space="preserve">. № </w:t>
      </w:r>
      <w:r w:rsidR="003A021F">
        <w:rPr>
          <w:color w:val="000000"/>
          <w:sz w:val="20"/>
          <w:szCs w:val="20"/>
        </w:rPr>
        <w:t>12</w:t>
      </w:r>
    </w:p>
    <w:p w:rsidR="001B62AE" w:rsidRPr="001B62AE" w:rsidRDefault="001B62AE" w:rsidP="001B62AE">
      <w:pPr>
        <w:tabs>
          <w:tab w:val="left" w:pos="813"/>
          <w:tab w:val="left" w:pos="2802"/>
          <w:tab w:val="left" w:pos="4077"/>
          <w:tab w:val="left" w:pos="5495"/>
          <w:tab w:val="left" w:pos="6499"/>
          <w:tab w:val="left" w:pos="7609"/>
          <w:tab w:val="left" w:pos="8614"/>
          <w:tab w:val="left" w:pos="9748"/>
          <w:tab w:val="left" w:pos="10740"/>
          <w:tab w:val="left" w:pos="11732"/>
          <w:tab w:val="left" w:pos="12866"/>
          <w:tab w:val="left" w:pos="14000"/>
          <w:tab w:val="left" w:pos="15134"/>
        </w:tabs>
        <w:ind w:left="93"/>
        <w:jc w:val="right"/>
        <w:rPr>
          <w:rFonts w:ascii="Calibri" w:hAnsi="Calibri" w:cs="Calibri"/>
          <w:color w:val="000000"/>
          <w:sz w:val="20"/>
          <w:szCs w:val="20"/>
        </w:rPr>
      </w:pP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  <w:r w:rsidRPr="001B62AE">
        <w:rPr>
          <w:rFonts w:ascii="Calibri" w:hAnsi="Calibri" w:cs="Calibri"/>
          <w:color w:val="000000"/>
          <w:sz w:val="20"/>
          <w:szCs w:val="20"/>
        </w:rPr>
        <w:tab/>
      </w:r>
    </w:p>
    <w:tbl>
      <w:tblPr>
        <w:tblW w:w="15466" w:type="dxa"/>
        <w:tblInd w:w="93" w:type="dxa"/>
        <w:tblLayout w:type="fixed"/>
        <w:tblLook w:val="04A0"/>
      </w:tblPr>
      <w:tblGrid>
        <w:gridCol w:w="677"/>
        <w:gridCol w:w="3024"/>
        <w:gridCol w:w="1134"/>
        <w:gridCol w:w="1440"/>
        <w:gridCol w:w="686"/>
        <w:gridCol w:w="709"/>
        <w:gridCol w:w="709"/>
        <w:gridCol w:w="619"/>
        <w:gridCol w:w="567"/>
        <w:gridCol w:w="873"/>
        <w:gridCol w:w="873"/>
        <w:gridCol w:w="873"/>
        <w:gridCol w:w="1581"/>
        <w:gridCol w:w="1701"/>
      </w:tblGrid>
      <w:tr w:rsidR="00966A94" w:rsidRPr="001F0C7F" w:rsidTr="001F0C7F">
        <w:trPr>
          <w:trHeight w:val="28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  <w:bookmarkStart w:id="3" w:name="RANGE!A1:N13"/>
            <w:bookmarkEnd w:id="3"/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A94" w:rsidRPr="001F0C7F" w:rsidTr="001F0C7F">
        <w:trPr>
          <w:trHeight w:val="82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A94" w:rsidRPr="001F0C7F" w:rsidRDefault="00966A94" w:rsidP="001F0C7F">
            <w:pPr>
              <w:jc w:val="center"/>
              <w:rPr>
                <w:b/>
                <w:bCs/>
                <w:sz w:val="20"/>
                <w:szCs w:val="20"/>
              </w:rPr>
            </w:pPr>
            <w:r w:rsidRPr="001F0C7F">
              <w:rPr>
                <w:b/>
                <w:bCs/>
                <w:sz w:val="20"/>
                <w:szCs w:val="20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«Город Петровск-Забайкальский» Забайкальского края, в отношении которых в 2020 году и на период 2021-2022 годов планируется проведение капитального ремонта общего имущества </w:t>
            </w:r>
          </w:p>
        </w:tc>
      </w:tr>
      <w:tr w:rsidR="00966A94" w:rsidRPr="001F0C7F" w:rsidTr="001F0C7F">
        <w:trPr>
          <w:trHeight w:val="288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A94" w:rsidRPr="001F0C7F" w:rsidRDefault="00966A9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6A94" w:rsidRPr="001F0C7F" w:rsidTr="001F0C7F">
        <w:trPr>
          <w:trHeight w:val="157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общая</w:t>
            </w:r>
            <w:r w:rsidRPr="001F0C7F">
              <w:rPr>
                <w:sz w:val="20"/>
                <w:szCs w:val="20"/>
              </w:rPr>
              <w:br/>
              <w:t>площадь</w:t>
            </w:r>
            <w:r w:rsidRPr="001F0C7F">
              <w:rPr>
                <w:sz w:val="20"/>
                <w:szCs w:val="20"/>
              </w:rPr>
              <w:br/>
              <w:t>МКД, 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Количество</w:t>
            </w:r>
            <w:r w:rsidRPr="001F0C7F">
              <w:rPr>
                <w:sz w:val="20"/>
                <w:szCs w:val="20"/>
              </w:rPr>
              <w:br/>
              <w:t>жителей,</w:t>
            </w:r>
            <w:r w:rsidRPr="001F0C7F">
              <w:rPr>
                <w:sz w:val="20"/>
                <w:szCs w:val="20"/>
              </w:rPr>
              <w:br/>
              <w:t>зарегистриров</w:t>
            </w:r>
            <w:r w:rsidRPr="001F0C7F">
              <w:rPr>
                <w:sz w:val="20"/>
                <w:szCs w:val="20"/>
              </w:rPr>
              <w:br/>
              <w:t>анных в МКД</w:t>
            </w:r>
            <w:r w:rsidRPr="001F0C7F">
              <w:rPr>
                <w:sz w:val="20"/>
                <w:szCs w:val="20"/>
              </w:rPr>
              <w:br/>
              <w:t>на дату утверждения плана</w:t>
            </w:r>
          </w:p>
        </w:tc>
        <w:tc>
          <w:tcPr>
            <w:tcW w:w="3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Количество МКД</w:t>
            </w:r>
          </w:p>
        </w:tc>
        <w:tc>
          <w:tcPr>
            <w:tcW w:w="5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Стоимость капитального ремонта</w:t>
            </w:r>
          </w:p>
        </w:tc>
      </w:tr>
      <w:tr w:rsidR="00966A94" w:rsidRPr="001F0C7F" w:rsidTr="001F0C7F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III квартал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IV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Всего :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II квартал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III квартал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IV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Всего :</w:t>
            </w:r>
          </w:p>
        </w:tc>
      </w:tr>
      <w:tr w:rsidR="00966A94" w:rsidRPr="001F0C7F" w:rsidTr="001F0C7F">
        <w:trPr>
          <w:trHeight w:val="28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кв.м.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чел.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ед.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ед.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руб.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руб.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руб.</w:t>
            </w:r>
          </w:p>
        </w:tc>
      </w:tr>
      <w:tr w:rsidR="00966A94" w:rsidRPr="001F0C7F" w:rsidTr="001F0C7F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14</w:t>
            </w:r>
          </w:p>
        </w:tc>
      </w:tr>
      <w:tr w:rsidR="001F0C7F" w:rsidRPr="001F0C7F" w:rsidTr="001F0C7F">
        <w:trPr>
          <w:trHeight w:val="288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>
            <w:pPr>
              <w:jc w:val="center"/>
              <w:rPr>
                <w:sz w:val="20"/>
                <w:szCs w:val="20"/>
              </w:rPr>
            </w:pPr>
          </w:p>
        </w:tc>
      </w:tr>
      <w:tr w:rsidR="00966A94" w:rsidRPr="001F0C7F" w:rsidTr="001F0C7F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1F0C7F" w:rsidRDefault="00966A94" w:rsidP="001F0C7F">
            <w:pPr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12 478,10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439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7 835 420,83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7 835 420,83</w:t>
            </w:r>
          </w:p>
        </w:tc>
      </w:tr>
      <w:tr w:rsidR="001F0C7F" w:rsidRPr="001F0C7F" w:rsidTr="001F0C7F">
        <w:trPr>
          <w:trHeight w:val="232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C7F" w:rsidRPr="001F0C7F" w:rsidRDefault="001F0C7F" w:rsidP="001F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</w:tr>
      <w:tr w:rsidR="00966A94" w:rsidRPr="001F0C7F" w:rsidTr="001F0C7F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1F0C7F" w:rsidRDefault="00966A94" w:rsidP="001F0C7F">
            <w:pPr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21 546,76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449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7 445 789,31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7 445 789,31</w:t>
            </w:r>
          </w:p>
        </w:tc>
      </w:tr>
      <w:tr w:rsidR="001F0C7F" w:rsidRPr="001F0C7F" w:rsidTr="001F0C7F">
        <w:trPr>
          <w:trHeight w:val="213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rPr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C7F" w:rsidRPr="001F0C7F" w:rsidRDefault="001F0C7F" w:rsidP="001F0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C7F" w:rsidRPr="001F0C7F" w:rsidRDefault="001F0C7F" w:rsidP="001F0C7F">
            <w:pPr>
              <w:jc w:val="right"/>
              <w:rPr>
                <w:sz w:val="20"/>
                <w:szCs w:val="20"/>
              </w:rPr>
            </w:pPr>
          </w:p>
        </w:tc>
      </w:tr>
      <w:tr w:rsidR="00966A94" w:rsidRPr="001F0C7F" w:rsidTr="001F0C7F">
        <w:trPr>
          <w:trHeight w:val="3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>
            <w:pPr>
              <w:jc w:val="center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66A94" w:rsidRPr="001F0C7F" w:rsidRDefault="00966A94">
            <w:pPr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29 044,73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792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36 295 221,93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6A94" w:rsidRPr="001F0C7F" w:rsidRDefault="00966A94" w:rsidP="001F0C7F">
            <w:pPr>
              <w:jc w:val="right"/>
              <w:rPr>
                <w:sz w:val="20"/>
                <w:szCs w:val="20"/>
              </w:rPr>
            </w:pPr>
            <w:r w:rsidRPr="001F0C7F">
              <w:rPr>
                <w:sz w:val="20"/>
                <w:szCs w:val="20"/>
              </w:rPr>
              <w:t>36 295 221,93</w:t>
            </w:r>
          </w:p>
        </w:tc>
      </w:tr>
    </w:tbl>
    <w:p w:rsidR="001F0C7F" w:rsidRDefault="001F0C7F" w:rsidP="00C82297">
      <w:pPr>
        <w:tabs>
          <w:tab w:val="left" w:pos="671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1F0C7F" w:rsidRDefault="001F0C7F">
      <w:pPr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br w:type="page"/>
      </w:r>
    </w:p>
    <w:p w:rsidR="001F0C7F" w:rsidRDefault="001F0C7F" w:rsidP="00C82297">
      <w:pPr>
        <w:tabs>
          <w:tab w:val="left" w:pos="671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45186B" w:rsidRDefault="0045186B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color w:val="000000"/>
          <w:sz w:val="12"/>
          <w:szCs w:val="12"/>
        </w:rPr>
        <w:t>Приложение № 3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>к Муниципальному краткосрочному плану реализации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Региональной программы общего имущества в многоквартирных домах, 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расположенных на территории городского округа "Город Петровск-Забайкальский" Забайкальского края, на 2020 год и 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>и перио</w:t>
      </w:r>
      <w:r w:rsidR="0045186B">
        <w:rPr>
          <w:color w:val="000000"/>
          <w:sz w:val="12"/>
          <w:szCs w:val="12"/>
        </w:rPr>
        <w:t>д</w:t>
      </w:r>
      <w:r w:rsidRPr="00C82297">
        <w:rPr>
          <w:color w:val="000000"/>
          <w:sz w:val="12"/>
          <w:szCs w:val="12"/>
        </w:rPr>
        <w:t xml:space="preserve"> 2021-2022 г.г., утвержденный постановлением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администрации городского округа " Город Петровск- 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color w:val="000000"/>
          <w:sz w:val="12"/>
          <w:szCs w:val="12"/>
        </w:rPr>
        <w:t xml:space="preserve">Забайкальский от </w:t>
      </w:r>
      <w:r w:rsidR="003A021F">
        <w:rPr>
          <w:color w:val="000000"/>
          <w:sz w:val="12"/>
          <w:szCs w:val="12"/>
        </w:rPr>
        <w:t>17.01.</w:t>
      </w:r>
      <w:r w:rsidR="00EE58CA">
        <w:rPr>
          <w:color w:val="000000"/>
          <w:sz w:val="12"/>
          <w:szCs w:val="12"/>
        </w:rPr>
        <w:t>2022 г.</w:t>
      </w:r>
      <w:r w:rsidRPr="00C82297">
        <w:rPr>
          <w:color w:val="000000"/>
          <w:sz w:val="12"/>
          <w:szCs w:val="12"/>
        </w:rPr>
        <w:t>. №</w:t>
      </w:r>
      <w:r w:rsidR="003A021F">
        <w:rPr>
          <w:color w:val="000000"/>
          <w:sz w:val="12"/>
          <w:szCs w:val="12"/>
        </w:rPr>
        <w:t xml:space="preserve"> 12</w:t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  <w:tab w:val="left" w:pos="10968"/>
          <w:tab w:val="left" w:pos="11732"/>
          <w:tab w:val="left" w:pos="12441"/>
          <w:tab w:val="left" w:pos="13575"/>
          <w:tab w:val="left" w:pos="14567"/>
        </w:tabs>
        <w:ind w:left="91"/>
        <w:jc w:val="right"/>
        <w:rPr>
          <w:rFonts w:ascii="Calibri" w:hAnsi="Calibri" w:cs="Calibri"/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</w:p>
    <w:p w:rsidR="00C82297" w:rsidRPr="00C82297" w:rsidRDefault="00C82297" w:rsidP="00C82297">
      <w:pPr>
        <w:tabs>
          <w:tab w:val="left" w:pos="832"/>
          <w:tab w:val="left" w:pos="1951"/>
          <w:tab w:val="left" w:pos="2943"/>
          <w:tab w:val="left" w:pos="3652"/>
          <w:tab w:val="left" w:pos="4352"/>
          <w:tab w:val="left" w:pos="4928"/>
          <w:tab w:val="left" w:pos="5988"/>
          <w:tab w:val="left" w:pos="6912"/>
          <w:tab w:val="left" w:pos="7621"/>
          <w:tab w:val="left" w:pos="8527"/>
          <w:tab w:val="left" w:pos="9347"/>
          <w:tab w:val="left" w:pos="10173"/>
          <w:tab w:val="left" w:pos="10968"/>
          <w:tab w:val="left" w:pos="11732"/>
          <w:tab w:val="left" w:pos="12441"/>
          <w:tab w:val="left" w:pos="13575"/>
          <w:tab w:val="left" w:pos="14567"/>
        </w:tabs>
        <w:ind w:left="91"/>
        <w:jc w:val="right"/>
        <w:rPr>
          <w:color w:val="000000"/>
          <w:sz w:val="12"/>
          <w:szCs w:val="12"/>
        </w:rPr>
      </w:pP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  <w:r w:rsidRPr="00C82297">
        <w:rPr>
          <w:rFonts w:ascii="Calibri" w:hAnsi="Calibri" w:cs="Calibri"/>
          <w:color w:val="000000"/>
          <w:sz w:val="12"/>
          <w:szCs w:val="12"/>
        </w:rPr>
        <w:tab/>
      </w:r>
    </w:p>
    <w:tbl>
      <w:tblPr>
        <w:tblW w:w="16085" w:type="dxa"/>
        <w:tblInd w:w="93" w:type="dxa"/>
        <w:tblLayout w:type="fixed"/>
        <w:tblLook w:val="04A0"/>
      </w:tblPr>
      <w:tblGrid>
        <w:gridCol w:w="378"/>
        <w:gridCol w:w="1005"/>
        <w:gridCol w:w="910"/>
        <w:gridCol w:w="1036"/>
        <w:gridCol w:w="939"/>
        <w:gridCol w:w="850"/>
        <w:gridCol w:w="851"/>
        <w:gridCol w:w="1006"/>
        <w:gridCol w:w="975"/>
        <w:gridCol w:w="426"/>
        <w:gridCol w:w="853"/>
        <w:gridCol w:w="992"/>
        <w:gridCol w:w="831"/>
        <w:gridCol w:w="850"/>
        <w:gridCol w:w="961"/>
        <w:gridCol w:w="813"/>
        <w:gridCol w:w="952"/>
        <w:gridCol w:w="749"/>
        <w:gridCol w:w="708"/>
      </w:tblGrid>
      <w:tr w:rsidR="00CD2449" w:rsidRPr="00CD2449" w:rsidTr="00CD2449">
        <w:trPr>
          <w:trHeight w:val="276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810"/>
        </w:trPr>
        <w:tc>
          <w:tcPr>
            <w:tcW w:w="160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5E6C8C" w:rsidRDefault="00CD2449" w:rsidP="00CD2449">
            <w:pPr>
              <w:jc w:val="center"/>
              <w:rPr>
                <w:sz w:val="12"/>
                <w:szCs w:val="12"/>
              </w:rPr>
            </w:pPr>
            <w:r w:rsidRPr="005E6C8C">
              <w:rPr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 w:rsidR="005E6C8C" w:rsidRPr="005E6C8C">
              <w:rPr>
                <w:sz w:val="12"/>
                <w:szCs w:val="12"/>
              </w:rPr>
              <w:t xml:space="preserve"> городского округа «Город Петровск-Забайкальский» </w:t>
            </w:r>
            <w:r w:rsidRPr="005E6C8C">
              <w:rPr>
                <w:sz w:val="12"/>
                <w:szCs w:val="12"/>
              </w:rPr>
              <w:t xml:space="preserve"> Забайкальского края, </w:t>
            </w:r>
            <w:r w:rsidR="005E6C8C" w:rsidRPr="005E6C8C">
              <w:rPr>
                <w:b/>
                <w:bCs/>
                <w:sz w:val="12"/>
                <w:szCs w:val="12"/>
              </w:rPr>
              <w:t>в отношении которых в 2020 году и на период 2021-2022 годов планируется проведение капитального ремонта общего имущества</w:t>
            </w:r>
          </w:p>
        </w:tc>
      </w:tr>
      <w:tr w:rsidR="00CD2449" w:rsidRPr="00CD2449" w:rsidTr="00CD2449">
        <w:trPr>
          <w:trHeight w:val="18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66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№ п/п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105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</w:tr>
      <w:tr w:rsidR="00CD2449" w:rsidRPr="00CD2449" w:rsidTr="00CD2449">
        <w:trPr>
          <w:trHeight w:val="233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в том числе: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 крыши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 фасада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на  ремонт, замену, модернизацию лифтов, ремонт лифтовых шахт, машинных и блочных помещений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D2449" w:rsidRDefault="00CD2449" w:rsidP="00CD2449">
            <w:pPr>
              <w:jc w:val="center"/>
              <w:rPr>
                <w:sz w:val="12"/>
                <w:szCs w:val="12"/>
              </w:rPr>
            </w:pPr>
          </w:p>
          <w:p w:rsidR="00CD2449" w:rsidRDefault="00CD2449" w:rsidP="00CD2449">
            <w:pPr>
              <w:jc w:val="center"/>
              <w:rPr>
                <w:sz w:val="12"/>
                <w:szCs w:val="12"/>
              </w:rPr>
            </w:pPr>
          </w:p>
          <w:p w:rsidR="00CD2449" w:rsidRDefault="00CD2449" w:rsidP="00CD2449">
            <w:pPr>
              <w:jc w:val="center"/>
              <w:rPr>
                <w:sz w:val="12"/>
                <w:szCs w:val="12"/>
              </w:rPr>
            </w:pPr>
          </w:p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услуги и (или) работы по проведению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таких экспертиз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услуги по осуществлению строительного  контроля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CD2449" w:rsidRPr="00CD2449" w:rsidTr="00CD2449">
        <w:trPr>
          <w:trHeight w:val="1264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горячего водоснабжения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холодного водоснабжения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водоотведения</w:t>
            </w:r>
          </w:p>
        </w:tc>
        <w:tc>
          <w:tcPr>
            <w:tcW w:w="12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</w:tr>
      <w:tr w:rsidR="00CD2449" w:rsidRPr="00CD2449" w:rsidTr="00CD2449">
        <w:trPr>
          <w:trHeight w:val="33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ед.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руб.</w:t>
            </w:r>
          </w:p>
        </w:tc>
      </w:tr>
      <w:tr w:rsidR="00CD2449" w:rsidRPr="00CD2449" w:rsidTr="00CD2449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19</w:t>
            </w:r>
          </w:p>
        </w:tc>
      </w:tr>
      <w:tr w:rsidR="00CD2449" w:rsidRPr="00CD2449" w:rsidTr="00CD2449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5E6C8C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D2449" w:rsidRPr="00CD2449" w:rsidTr="003A021F">
        <w:trPr>
          <w:trHeight w:val="555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7 835 420,83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545 514,00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326 942,40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134 084,40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84 487,20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5 095 752,00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1 978 891,20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215 263,63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6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Горбачевского, д. 18</w:t>
            </w:r>
            <w:r w:rsidRPr="00CD2449">
              <w:rPr>
                <w:sz w:val="12"/>
                <w:szCs w:val="12"/>
                <w:vertAlign w:val="superscript"/>
              </w:rPr>
              <w:t xml:space="preserve"> (3)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48 015,09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48 015,09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3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683 402,40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683 402,40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Некрасова, д. 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357 292,80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357 292,80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138 721,20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134 084,40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84 487,20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Спортивная, д. 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188 221,20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188 221,20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188 221,20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73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Спортивная, д. 23</w:t>
            </w:r>
            <w:r w:rsidRPr="00CD2449">
              <w:rPr>
                <w:sz w:val="12"/>
                <w:szCs w:val="12"/>
                <w:vertAlign w:val="superscript"/>
              </w:rPr>
              <w:t>(7)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5 263 000,54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5 095 752,00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167 248,54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Спортивная, д. 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1 295 488,80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1 295 488,80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432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57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7 445 789,31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703 007,00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703 007,00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4 775 588,95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1 468 097,61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499 095,75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 мкр. 1-й, д. 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951 454,80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951 454,80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Лазо, д. 16</w:t>
            </w:r>
            <w:r w:rsidRPr="00CD2449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82 332,07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82 332,07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Лазо, д. 18</w:t>
            </w:r>
            <w:r w:rsidRPr="00CD2449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1 205 530,47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1 131 782,35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73 748,12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Ленина, д. 1</w:t>
            </w:r>
            <w:r w:rsidRPr="00CD2449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3 783 768,70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3 643 806,60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139 962,10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467 097,80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467 097,80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467 097,80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Ленина, д. 7</w:t>
            </w:r>
            <w:r w:rsidRPr="00CD2449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72 661,55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72 661,55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Лесная, д. 58а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516 642,81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516 642,81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6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Некрасова, д. 33</w:t>
            </w:r>
            <w:r w:rsidRPr="00CD2449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130 391,91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130 391,91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6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235 909,20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235 909,20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235 909,20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48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lastRenderedPageBreak/>
              <w:t>2022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645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36 295 221,93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17 814 730,76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4 371 607,17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1 505 225,01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4 046 327,33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6 046 073,28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1 845 497,97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12 070 474,27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4 547 914,50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1 862 102,40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b/>
                <w:bCs/>
                <w:sz w:val="12"/>
                <w:szCs w:val="12"/>
              </w:rPr>
            </w:pPr>
            <w:r w:rsidRPr="00CD2449">
              <w:rPr>
                <w:b/>
                <w:bCs/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мкр. 1-й, д. 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2 869 294,69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2 869 294,69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2 869 294,69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мкр. 1-й, д. 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2 989 486,24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2 989 486,24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55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Горбачевского, д. 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1 862 102,40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1 862 102,40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Залинейная,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498 167,69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498 167,69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498 167,69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Лазо, д. 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1 002 430,00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1 002 430,00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Лазо, д. 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2 499 714,90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2 499 714,90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Ленина, д. 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937 508,00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937 508,00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Лесная, д. 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6 282 581,25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6 282 581,25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1 004 144,79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1 010 115,81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3 524 024,79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744 295,86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564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Маяковского, д. 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1 981 621,19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1 981 621,19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Мысовая, д. 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2 754 680,66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2 754 680,66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1 661 438,95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456 681,00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636 560,71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Мысовая, д. 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2 010 709,51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2 010 709,51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1 212 725,36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333 342,75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464 641,40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6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Островского, д. 32г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720 067,20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720 067,20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495 109,20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224 958,00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3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Спортивная, д. 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2 498 679,90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2 498 679,90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CD2449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2 679 229,76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2 679 229,76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1 172 163,02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1 507 066,74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Театральная, д. 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2 659 713,94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2 659 713,94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39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lastRenderedPageBreak/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г. Петровск-Забайкальский, ул. Чехова, д. 27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2 049 234,60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2 049 234,60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0,00</w:t>
            </w:r>
          </w:p>
        </w:tc>
      </w:tr>
      <w:tr w:rsidR="00CD2449" w:rsidRPr="00CD2449" w:rsidTr="003A021F">
        <w:trPr>
          <w:trHeight w:val="408"/>
        </w:trPr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right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32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  <w:tr w:rsidR="00CD2449" w:rsidRPr="00CD2449" w:rsidTr="00CD2449">
        <w:trPr>
          <w:trHeight w:val="300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57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</w:tr>
      <w:tr w:rsidR="00CD2449" w:rsidRPr="00CD2449" w:rsidTr="00CD2449">
        <w:trPr>
          <w:trHeight w:val="22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jc w:val="center"/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2449" w:rsidRPr="00CD2449" w:rsidRDefault="00CD2449" w:rsidP="00CD2449">
            <w:pPr>
              <w:rPr>
                <w:sz w:val="12"/>
                <w:szCs w:val="12"/>
              </w:rPr>
            </w:pPr>
            <w:r w:rsidRPr="00CD2449">
              <w:rPr>
                <w:sz w:val="12"/>
                <w:szCs w:val="12"/>
              </w:rPr>
              <w:t> </w:t>
            </w:r>
          </w:p>
        </w:tc>
      </w:tr>
    </w:tbl>
    <w:p w:rsidR="000E18DE" w:rsidRDefault="000E18DE" w:rsidP="00C82297">
      <w:pPr>
        <w:tabs>
          <w:tab w:val="left" w:pos="671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  <w:r w:rsidRPr="00D052BA">
        <w:rPr>
          <w:rFonts w:ascii="Calibri" w:hAnsi="Calibri" w:cs="Calibri"/>
          <w:color w:val="000000"/>
          <w:sz w:val="12"/>
          <w:szCs w:val="12"/>
        </w:rPr>
        <w:tab/>
      </w:r>
    </w:p>
    <w:sectPr w:rsidR="000E18DE" w:rsidSect="0045186B">
      <w:pgSz w:w="16838" w:h="11906" w:orient="landscape"/>
      <w:pgMar w:top="1134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EC2" w:rsidRDefault="00C75EC2">
      <w:r>
        <w:separator/>
      </w:r>
    </w:p>
  </w:endnote>
  <w:endnote w:type="continuationSeparator" w:id="1">
    <w:p w:rsidR="00C75EC2" w:rsidRDefault="00C7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EC2" w:rsidRDefault="00C75EC2">
      <w:r>
        <w:separator/>
      </w:r>
    </w:p>
  </w:footnote>
  <w:footnote w:type="continuationSeparator" w:id="1">
    <w:p w:rsidR="00C75EC2" w:rsidRDefault="00C75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8CA" w:rsidRDefault="002C1F51" w:rsidP="009213D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E58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A021F">
      <w:rPr>
        <w:rStyle w:val="ab"/>
        <w:noProof/>
      </w:rPr>
      <w:t>10</w:t>
    </w:r>
    <w:r>
      <w:rPr>
        <w:rStyle w:val="ab"/>
      </w:rPr>
      <w:fldChar w:fldCharType="end"/>
    </w:r>
  </w:p>
  <w:p w:rsidR="00EE58CA" w:rsidRDefault="00EE58CA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2A45"/>
    <w:rsid w:val="000B3944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230D"/>
    <w:rsid w:val="00132AC8"/>
    <w:rsid w:val="00136B2F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D2875"/>
    <w:rsid w:val="001D42FB"/>
    <w:rsid w:val="001D675B"/>
    <w:rsid w:val="001E0E7A"/>
    <w:rsid w:val="001E2189"/>
    <w:rsid w:val="001E7840"/>
    <w:rsid w:val="001F0C7F"/>
    <w:rsid w:val="001F5B6F"/>
    <w:rsid w:val="001F5B8C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B3E"/>
    <w:rsid w:val="002C1BC4"/>
    <w:rsid w:val="002C1F51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021F"/>
    <w:rsid w:val="003A160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2902"/>
    <w:rsid w:val="00472C7F"/>
    <w:rsid w:val="00472DB4"/>
    <w:rsid w:val="004741C4"/>
    <w:rsid w:val="00476473"/>
    <w:rsid w:val="00487FD3"/>
    <w:rsid w:val="00490CD3"/>
    <w:rsid w:val="004916D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814A3"/>
    <w:rsid w:val="005846F2"/>
    <w:rsid w:val="005911CF"/>
    <w:rsid w:val="00597B95"/>
    <w:rsid w:val="00597CF5"/>
    <w:rsid w:val="00597F60"/>
    <w:rsid w:val="005A200A"/>
    <w:rsid w:val="005A49FF"/>
    <w:rsid w:val="005A65BC"/>
    <w:rsid w:val="005B199D"/>
    <w:rsid w:val="005B50F7"/>
    <w:rsid w:val="005B6816"/>
    <w:rsid w:val="005B7FCB"/>
    <w:rsid w:val="005C23A3"/>
    <w:rsid w:val="005C5418"/>
    <w:rsid w:val="005C6211"/>
    <w:rsid w:val="005C6DA3"/>
    <w:rsid w:val="005E1105"/>
    <w:rsid w:val="005E297E"/>
    <w:rsid w:val="005E48B7"/>
    <w:rsid w:val="005E6C8C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5034B"/>
    <w:rsid w:val="00650BC9"/>
    <w:rsid w:val="00650F12"/>
    <w:rsid w:val="006533C4"/>
    <w:rsid w:val="00657241"/>
    <w:rsid w:val="00666C2E"/>
    <w:rsid w:val="00667943"/>
    <w:rsid w:val="00670E0F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F7C"/>
    <w:rsid w:val="006C429A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AC5"/>
    <w:rsid w:val="00723CC1"/>
    <w:rsid w:val="0072657F"/>
    <w:rsid w:val="0073395F"/>
    <w:rsid w:val="007359CE"/>
    <w:rsid w:val="00743A03"/>
    <w:rsid w:val="007451C1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B16DC"/>
    <w:rsid w:val="007B7C75"/>
    <w:rsid w:val="007C2951"/>
    <w:rsid w:val="007C5499"/>
    <w:rsid w:val="007C772D"/>
    <w:rsid w:val="007D1023"/>
    <w:rsid w:val="007D3460"/>
    <w:rsid w:val="007D386F"/>
    <w:rsid w:val="007D5BC6"/>
    <w:rsid w:val="007E28F1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F0C60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6C88"/>
    <w:rsid w:val="00960CDC"/>
    <w:rsid w:val="0096129A"/>
    <w:rsid w:val="0096231D"/>
    <w:rsid w:val="0096336E"/>
    <w:rsid w:val="00965633"/>
    <w:rsid w:val="00966A94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4B7B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608D1"/>
    <w:rsid w:val="00C608F2"/>
    <w:rsid w:val="00C7009B"/>
    <w:rsid w:val="00C7015B"/>
    <w:rsid w:val="00C73A05"/>
    <w:rsid w:val="00C741F8"/>
    <w:rsid w:val="00C75820"/>
    <w:rsid w:val="00C75EC2"/>
    <w:rsid w:val="00C77EC2"/>
    <w:rsid w:val="00C81C0E"/>
    <w:rsid w:val="00C81C9D"/>
    <w:rsid w:val="00C82217"/>
    <w:rsid w:val="00C82297"/>
    <w:rsid w:val="00C84E32"/>
    <w:rsid w:val="00C8728C"/>
    <w:rsid w:val="00C8797F"/>
    <w:rsid w:val="00CA13C2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449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A6184"/>
    <w:rsid w:val="00EC78FD"/>
    <w:rsid w:val="00EC7B5F"/>
    <w:rsid w:val="00ED0959"/>
    <w:rsid w:val="00ED0DDD"/>
    <w:rsid w:val="00ED25A0"/>
    <w:rsid w:val="00ED41BB"/>
    <w:rsid w:val="00ED4637"/>
    <w:rsid w:val="00ED7594"/>
    <w:rsid w:val="00EE58CA"/>
    <w:rsid w:val="00EE5F2C"/>
    <w:rsid w:val="00EE644B"/>
    <w:rsid w:val="00EF05A1"/>
    <w:rsid w:val="00EF1EEB"/>
    <w:rsid w:val="00EF51E6"/>
    <w:rsid w:val="00F0136B"/>
    <w:rsid w:val="00F10EC3"/>
    <w:rsid w:val="00F14A90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34CF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22679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2022-01-18T01:02:00Z</cp:lastPrinted>
  <dcterms:created xsi:type="dcterms:W3CDTF">2022-01-18T01:03:00Z</dcterms:created>
  <dcterms:modified xsi:type="dcterms:W3CDTF">2022-01-18T01:03:00Z</dcterms:modified>
</cp:coreProperties>
</file>