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1D" w:rsidRDefault="00B6351D" w:rsidP="00291328">
      <w:pPr>
        <w:pStyle w:val="a5"/>
        <w:shd w:val="clear" w:color="auto" w:fill="auto"/>
        <w:spacing w:after="120" w:line="240" w:lineRule="auto"/>
        <w:jc w:val="center"/>
      </w:pPr>
      <w:r>
        <w:t>Акт плановой проверки</w:t>
      </w:r>
    </w:p>
    <w:p w:rsidR="00B6351D" w:rsidRDefault="00B6351D" w:rsidP="00291328">
      <w:pPr>
        <w:pStyle w:val="21"/>
        <w:shd w:val="clear" w:color="auto" w:fill="auto"/>
        <w:spacing w:line="240" w:lineRule="auto"/>
      </w:pPr>
      <w: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br/>
      </w:r>
      <w:r w:rsidR="002461A6">
        <w:t>в</w:t>
      </w:r>
      <w:r>
        <w:t xml:space="preserve"> Администраци</w:t>
      </w:r>
      <w:r w:rsidR="002461A6">
        <w:t>и</w:t>
      </w:r>
      <w:r>
        <w:t xml:space="preserve"> городского округа «Город Петровск-Забайкальский»</w:t>
      </w:r>
    </w:p>
    <w:p w:rsidR="009F2473" w:rsidRDefault="009F2473" w:rsidP="00291328">
      <w:pPr>
        <w:pStyle w:val="21"/>
        <w:shd w:val="clear" w:color="auto" w:fill="auto"/>
        <w:tabs>
          <w:tab w:val="left" w:pos="7800"/>
        </w:tabs>
        <w:spacing w:line="240" w:lineRule="auto"/>
        <w:jc w:val="right"/>
      </w:pPr>
    </w:p>
    <w:p w:rsidR="00B6351D" w:rsidRDefault="005956F4" w:rsidP="00291328">
      <w:pPr>
        <w:pStyle w:val="21"/>
        <w:shd w:val="clear" w:color="auto" w:fill="auto"/>
        <w:tabs>
          <w:tab w:val="left" w:pos="7800"/>
        </w:tabs>
        <w:spacing w:line="240" w:lineRule="auto"/>
        <w:jc w:val="right"/>
      </w:pPr>
      <w:r w:rsidRPr="005956F4">
        <w:t>15</w:t>
      </w:r>
      <w:r w:rsidR="00B6351D">
        <w:t xml:space="preserve"> октября 202</w:t>
      </w:r>
      <w:r w:rsidR="002461A6">
        <w:t>1</w:t>
      </w:r>
      <w:r w:rsidR="00B6351D">
        <w:t xml:space="preserve"> года                                       </w:t>
      </w:r>
      <w:r w:rsidR="002461A6">
        <w:t xml:space="preserve">                              пл</w:t>
      </w:r>
      <w:r w:rsidR="00B6351D">
        <w:t>. Ленина,1</w:t>
      </w:r>
    </w:p>
    <w:p w:rsidR="00B6351D" w:rsidRDefault="00B6351D" w:rsidP="00291328">
      <w:pPr>
        <w:pStyle w:val="21"/>
        <w:shd w:val="clear" w:color="auto" w:fill="auto"/>
        <w:tabs>
          <w:tab w:val="left" w:pos="7800"/>
        </w:tabs>
        <w:spacing w:line="240" w:lineRule="auto"/>
      </w:pPr>
    </w:p>
    <w:p w:rsidR="00B6351D" w:rsidRPr="002C17F3" w:rsidRDefault="00B6351D" w:rsidP="005122A3">
      <w:pPr>
        <w:pStyle w:val="21"/>
        <w:shd w:val="clear" w:color="auto" w:fill="auto"/>
        <w:spacing w:line="276" w:lineRule="auto"/>
        <w:ind w:firstLine="708"/>
        <w:jc w:val="both"/>
      </w:pPr>
      <w:r>
        <w:t>В соответствии с Постановлением Администрации городского округа «Город Петровск-Забайкальский» от 24</w:t>
      </w:r>
      <w:r w:rsidRPr="0014186F">
        <w:t xml:space="preserve"> </w:t>
      </w:r>
      <w: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приказом Комитета по финансам от 31 декабря 20</w:t>
      </w:r>
      <w:r w:rsidR="002461A6">
        <w:t>20</w:t>
      </w:r>
      <w:r>
        <w:t xml:space="preserve"> года № </w:t>
      </w:r>
      <w:r w:rsidR="002461A6">
        <w:t>171</w:t>
      </w:r>
      <w:r>
        <w:t xml:space="preserve">-пд Администрации городского округа «Город Петровск-Забайкальский» контроль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2461A6">
        <w:t>ведущим экономистом в сфере закупок ЕИС Комитета по финансам К.А. Лисиной</w:t>
      </w:r>
      <w:r>
        <w:t>, проведена проверка соблюдения требования законодательства РФ о контрактной системе в сфере закупок.</w:t>
      </w:r>
    </w:p>
    <w:p w:rsidR="00B6351D" w:rsidRDefault="00B6351D" w:rsidP="005122A3">
      <w:pPr>
        <w:pStyle w:val="21"/>
        <w:shd w:val="clear" w:color="auto" w:fill="auto"/>
        <w:spacing w:line="276" w:lineRule="auto"/>
        <w:ind w:firstLine="708"/>
        <w:jc w:val="both"/>
      </w:pPr>
      <w:r>
        <w:t>Плановый период 01.01.202</w:t>
      </w:r>
      <w:r w:rsidR="002461A6">
        <w:t>1</w:t>
      </w:r>
      <w:r>
        <w:t xml:space="preserve"> года - </w:t>
      </w:r>
      <w:r w:rsidR="002461A6">
        <w:t>01</w:t>
      </w:r>
      <w:r>
        <w:t>.10.202</w:t>
      </w:r>
      <w:r w:rsidR="002461A6">
        <w:t>1</w:t>
      </w:r>
      <w:r>
        <w:t xml:space="preserve"> года.</w:t>
      </w:r>
    </w:p>
    <w:p w:rsidR="00B6351D" w:rsidRDefault="00B6351D" w:rsidP="005122A3">
      <w:pPr>
        <w:pStyle w:val="21"/>
        <w:spacing w:line="276" w:lineRule="auto"/>
        <w:ind w:firstLine="708"/>
        <w:jc w:val="both"/>
      </w:pPr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7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8" w:history="1">
        <w:r w:rsidRPr="008437E1">
          <w:rPr>
            <w:rStyle w:val="a3"/>
            <w:lang w:val="en-US" w:eastAsia="en-US"/>
          </w:rPr>
          <w:t>www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zakupki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gov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B6351D" w:rsidRDefault="00B6351D" w:rsidP="005122A3">
      <w:pPr>
        <w:pStyle w:val="21"/>
        <w:shd w:val="clear" w:color="auto" w:fill="auto"/>
        <w:spacing w:line="276" w:lineRule="auto"/>
        <w:ind w:firstLine="708"/>
        <w:jc w:val="both"/>
      </w:pPr>
      <w:r>
        <w:t>В ходе проверки установлено следующее:</w:t>
      </w:r>
    </w:p>
    <w:p w:rsidR="00B6351D" w:rsidRDefault="00B6351D" w:rsidP="005122A3">
      <w:pPr>
        <w:pStyle w:val="21"/>
        <w:shd w:val="clear" w:color="auto" w:fill="auto"/>
        <w:spacing w:line="276" w:lineRule="auto"/>
        <w:ind w:firstLine="708"/>
        <w:jc w:val="both"/>
      </w:pPr>
      <w:r>
        <w:t>Что Администрацией городского округа «Город Петровск-Забайкальский» в проверяемом периоде были заключены контракты:</w:t>
      </w:r>
    </w:p>
    <w:p w:rsidR="00BC2950" w:rsidRDefault="00BC2950" w:rsidP="007D2991">
      <w:pPr>
        <w:pStyle w:val="21"/>
        <w:shd w:val="clear" w:color="auto" w:fill="auto"/>
        <w:spacing w:line="240" w:lineRule="auto"/>
        <w:jc w:val="both"/>
      </w:pPr>
    </w:p>
    <w:p w:rsidR="005956F4" w:rsidRDefault="005956F4" w:rsidP="007D2991">
      <w:pPr>
        <w:pStyle w:val="21"/>
        <w:shd w:val="clear" w:color="auto" w:fill="auto"/>
        <w:spacing w:line="240" w:lineRule="auto"/>
        <w:jc w:val="both"/>
      </w:pPr>
    </w:p>
    <w:p w:rsidR="005956F4" w:rsidRDefault="005956F4" w:rsidP="007D2991">
      <w:pPr>
        <w:pStyle w:val="21"/>
        <w:shd w:val="clear" w:color="auto" w:fill="auto"/>
        <w:spacing w:line="240" w:lineRule="auto"/>
        <w:jc w:val="both"/>
      </w:pPr>
    </w:p>
    <w:p w:rsidR="005956F4" w:rsidRDefault="005956F4" w:rsidP="007D2991">
      <w:pPr>
        <w:pStyle w:val="21"/>
        <w:shd w:val="clear" w:color="auto" w:fill="auto"/>
        <w:spacing w:line="240" w:lineRule="auto"/>
        <w:jc w:val="both"/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386"/>
        <w:gridCol w:w="1388"/>
        <w:gridCol w:w="1923"/>
        <w:gridCol w:w="2663"/>
      </w:tblGrid>
      <w:tr w:rsidR="005956F4" w:rsidRPr="001B5DCF" w:rsidTr="005956F4">
        <w:trPr>
          <w:jc w:val="center"/>
        </w:trPr>
        <w:tc>
          <w:tcPr>
            <w:tcW w:w="827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5DCF">
              <w:rPr>
                <w:b/>
                <w:sz w:val="24"/>
                <w:szCs w:val="24"/>
              </w:rPr>
              <w:lastRenderedPageBreak/>
              <w:t>№ контракта</w:t>
            </w:r>
          </w:p>
        </w:tc>
        <w:tc>
          <w:tcPr>
            <w:tcW w:w="1191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5DCF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693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5DCF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960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5DCF">
              <w:rPr>
                <w:b/>
                <w:sz w:val="24"/>
                <w:szCs w:val="24"/>
              </w:rPr>
              <w:t>Дата утверждения</w:t>
            </w:r>
          </w:p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5DCF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330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B5DCF">
              <w:rPr>
                <w:b/>
                <w:sz w:val="24"/>
                <w:szCs w:val="24"/>
              </w:rPr>
              <w:t>Статус</w:t>
            </w:r>
          </w:p>
        </w:tc>
      </w:tr>
      <w:tr w:rsidR="005956F4" w:rsidRPr="00F43E76" w:rsidTr="005956F4">
        <w:trPr>
          <w:jc w:val="center"/>
        </w:trPr>
        <w:tc>
          <w:tcPr>
            <w:tcW w:w="827" w:type="pct"/>
            <w:shd w:val="clear" w:color="auto" w:fill="auto"/>
          </w:tcPr>
          <w:p w:rsidR="00BC2950" w:rsidRPr="001B5DCF" w:rsidRDefault="00291328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18-ПЗ</w:t>
            </w:r>
          </w:p>
        </w:tc>
        <w:tc>
          <w:tcPr>
            <w:tcW w:w="1191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АО «ЗАБТЭК»</w:t>
            </w:r>
          </w:p>
        </w:tc>
        <w:tc>
          <w:tcPr>
            <w:tcW w:w="693" w:type="pct"/>
            <w:shd w:val="clear" w:color="auto" w:fill="auto"/>
          </w:tcPr>
          <w:p w:rsidR="00BC2950" w:rsidRPr="001B5DCF" w:rsidRDefault="00291328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930693,72</w:t>
            </w:r>
          </w:p>
        </w:tc>
        <w:tc>
          <w:tcPr>
            <w:tcW w:w="960" w:type="pct"/>
            <w:shd w:val="clear" w:color="auto" w:fill="auto"/>
          </w:tcPr>
          <w:p w:rsidR="00BC2950" w:rsidRPr="001B5DCF" w:rsidRDefault="00291328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C2950" w:rsidRPr="001B5D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C2950"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BC2950" w:rsidRPr="001B5DCF" w:rsidRDefault="00291328" w:rsidP="0029132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C2950" w:rsidRPr="001B5D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BC2950"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BC2950" w:rsidRPr="001B5DCF" w:rsidRDefault="00291328" w:rsidP="00291328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(срок исполнения контракта 31.12.2021</w:t>
            </w:r>
            <w:r w:rsidR="00CC260C">
              <w:rPr>
                <w:sz w:val="24"/>
                <w:szCs w:val="24"/>
              </w:rPr>
              <w:t xml:space="preserve"> г.)</w:t>
            </w:r>
          </w:p>
        </w:tc>
      </w:tr>
      <w:tr w:rsidR="005956F4" w:rsidRPr="00F43E76" w:rsidTr="005956F4">
        <w:trPr>
          <w:jc w:val="center"/>
        </w:trPr>
        <w:tc>
          <w:tcPr>
            <w:tcW w:w="827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603000012504</w:t>
            </w:r>
          </w:p>
        </w:tc>
        <w:tc>
          <w:tcPr>
            <w:tcW w:w="1191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</w:t>
            </w:r>
            <w:r w:rsidR="00BC2950" w:rsidRPr="001B5DCF">
              <w:rPr>
                <w:sz w:val="24"/>
                <w:szCs w:val="24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236000,00</w:t>
            </w:r>
          </w:p>
        </w:tc>
        <w:tc>
          <w:tcPr>
            <w:tcW w:w="960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="00BC2950"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BC2950" w:rsidRPr="001B5DCF" w:rsidRDefault="00CC260C" w:rsidP="00CC26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C2950"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BC2950"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 xml:space="preserve">Исполнение </w:t>
            </w:r>
            <w:r w:rsidR="00CC260C">
              <w:rPr>
                <w:sz w:val="24"/>
                <w:szCs w:val="24"/>
              </w:rPr>
              <w:t>(срок исполнения контракта 31.12.2021 г.)</w:t>
            </w:r>
          </w:p>
        </w:tc>
      </w:tr>
      <w:tr w:rsidR="005956F4" w:rsidRPr="00F43E76" w:rsidTr="005956F4">
        <w:trPr>
          <w:jc w:val="center"/>
        </w:trPr>
        <w:tc>
          <w:tcPr>
            <w:tcW w:w="827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362-ПЗ</w:t>
            </w:r>
          </w:p>
        </w:tc>
        <w:tc>
          <w:tcPr>
            <w:tcW w:w="1191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АО «ЗАБТЭК»</w:t>
            </w:r>
          </w:p>
        </w:tc>
        <w:tc>
          <w:tcPr>
            <w:tcW w:w="693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203030,93</w:t>
            </w:r>
          </w:p>
        </w:tc>
        <w:tc>
          <w:tcPr>
            <w:tcW w:w="960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</w:t>
            </w:r>
          </w:p>
          <w:p w:rsidR="00BC2950" w:rsidRPr="001B5DCF" w:rsidRDefault="00BC2950" w:rsidP="00CC26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20.0</w:t>
            </w:r>
            <w:r w:rsidR="00CC260C">
              <w:rPr>
                <w:sz w:val="24"/>
                <w:szCs w:val="24"/>
              </w:rPr>
              <w:t>9</w:t>
            </w:r>
            <w:r w:rsidRPr="001B5DCF">
              <w:rPr>
                <w:sz w:val="24"/>
                <w:szCs w:val="24"/>
              </w:rPr>
              <w:t>.202</w:t>
            </w:r>
            <w:r w:rsidR="00CC260C"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 xml:space="preserve">Исполнение </w:t>
            </w:r>
            <w:r w:rsidR="00CC260C">
              <w:rPr>
                <w:sz w:val="24"/>
                <w:szCs w:val="24"/>
              </w:rPr>
              <w:t>(срок исполнения контракта 31.12.2021 г.)</w:t>
            </w:r>
          </w:p>
        </w:tc>
      </w:tr>
      <w:tr w:rsidR="005956F4" w:rsidRPr="00F43E76" w:rsidTr="005956F4">
        <w:trPr>
          <w:jc w:val="center"/>
        </w:trPr>
        <w:tc>
          <w:tcPr>
            <w:tcW w:w="827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021095</w:t>
            </w:r>
          </w:p>
        </w:tc>
        <w:tc>
          <w:tcPr>
            <w:tcW w:w="1191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«Читаэнергосбыт»</w:t>
            </w:r>
          </w:p>
        </w:tc>
        <w:tc>
          <w:tcPr>
            <w:tcW w:w="693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1069690,00</w:t>
            </w:r>
          </w:p>
        </w:tc>
        <w:tc>
          <w:tcPr>
            <w:tcW w:w="960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0</w:t>
            </w:r>
            <w:r w:rsidR="00CC260C">
              <w:rPr>
                <w:sz w:val="24"/>
                <w:szCs w:val="24"/>
              </w:rPr>
              <w:t>8</w:t>
            </w:r>
            <w:r w:rsidRPr="001B5DCF">
              <w:rPr>
                <w:sz w:val="24"/>
                <w:szCs w:val="24"/>
              </w:rPr>
              <w:t>.0</w:t>
            </w:r>
            <w:r w:rsidR="00CC260C">
              <w:rPr>
                <w:sz w:val="24"/>
                <w:szCs w:val="24"/>
              </w:rPr>
              <w:t>9</w:t>
            </w:r>
            <w:r w:rsidRPr="001B5DCF">
              <w:rPr>
                <w:sz w:val="24"/>
                <w:szCs w:val="24"/>
              </w:rPr>
              <w:t>.202</w:t>
            </w:r>
            <w:r w:rsidR="00CC260C">
              <w:rPr>
                <w:sz w:val="24"/>
                <w:szCs w:val="24"/>
              </w:rPr>
              <w:t>1</w:t>
            </w:r>
          </w:p>
          <w:p w:rsidR="00BC2950" w:rsidRPr="001B5DCF" w:rsidRDefault="00CC260C" w:rsidP="00CC26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C2950"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BC2950"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 xml:space="preserve">Исполнение </w:t>
            </w:r>
            <w:r w:rsidR="00CC260C">
              <w:rPr>
                <w:sz w:val="24"/>
                <w:szCs w:val="24"/>
              </w:rPr>
              <w:t>(срок исполнения контракта 31.12.2021 г.)</w:t>
            </w:r>
          </w:p>
        </w:tc>
      </w:tr>
      <w:tr w:rsidR="005956F4" w:rsidRPr="00F43E76" w:rsidTr="005956F4">
        <w:trPr>
          <w:jc w:val="center"/>
        </w:trPr>
        <w:tc>
          <w:tcPr>
            <w:tcW w:w="827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603000012504</w:t>
            </w:r>
          </w:p>
        </w:tc>
        <w:tc>
          <w:tcPr>
            <w:tcW w:w="1191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</w:t>
            </w:r>
          </w:p>
        </w:tc>
        <w:tc>
          <w:tcPr>
            <w:tcW w:w="693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397361,66</w:t>
            </w:r>
          </w:p>
        </w:tc>
        <w:tc>
          <w:tcPr>
            <w:tcW w:w="960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C2950"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BC2950"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BC2950" w:rsidRPr="001B5DCF" w:rsidRDefault="00BC2950" w:rsidP="00CC26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0</w:t>
            </w:r>
            <w:r w:rsidR="00CC260C">
              <w:rPr>
                <w:sz w:val="24"/>
                <w:szCs w:val="24"/>
              </w:rPr>
              <w:t>1</w:t>
            </w:r>
            <w:r w:rsidRPr="001B5DCF">
              <w:rPr>
                <w:sz w:val="24"/>
                <w:szCs w:val="24"/>
              </w:rPr>
              <w:t>.0</w:t>
            </w:r>
            <w:r w:rsidR="00CC260C">
              <w:rPr>
                <w:sz w:val="24"/>
                <w:szCs w:val="24"/>
              </w:rPr>
              <w:t>2.2021</w:t>
            </w:r>
          </w:p>
        </w:tc>
        <w:tc>
          <w:tcPr>
            <w:tcW w:w="1330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Исполнение завершено</w:t>
            </w:r>
          </w:p>
        </w:tc>
      </w:tr>
      <w:tr w:rsidR="005956F4" w:rsidRPr="00F43E76" w:rsidTr="005956F4">
        <w:trPr>
          <w:jc w:val="center"/>
        </w:trPr>
        <w:tc>
          <w:tcPr>
            <w:tcW w:w="827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pct"/>
            <w:shd w:val="clear" w:color="auto" w:fill="auto"/>
          </w:tcPr>
          <w:p w:rsidR="00BC2950" w:rsidRPr="001B5DCF" w:rsidRDefault="00BC2950" w:rsidP="00CC26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ООО «</w:t>
            </w:r>
            <w:r w:rsidR="00CC260C">
              <w:rPr>
                <w:sz w:val="24"/>
                <w:szCs w:val="24"/>
              </w:rPr>
              <w:t>Арго»</w:t>
            </w:r>
          </w:p>
        </w:tc>
        <w:tc>
          <w:tcPr>
            <w:tcW w:w="693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570000,00</w:t>
            </w:r>
          </w:p>
        </w:tc>
        <w:tc>
          <w:tcPr>
            <w:tcW w:w="960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C2950"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BC2950"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BC2950" w:rsidRPr="001B5DCF" w:rsidRDefault="00CC260C" w:rsidP="00CC26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C2950"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="00BC2950" w:rsidRPr="001B5D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BC2950" w:rsidRPr="001B5DCF" w:rsidRDefault="00BC2950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 xml:space="preserve">Исполнение </w:t>
            </w:r>
            <w:r w:rsidR="00CC260C">
              <w:rPr>
                <w:sz w:val="24"/>
                <w:szCs w:val="24"/>
              </w:rPr>
              <w:t>(срок исполнения контракта 31.12.2021 г.)</w:t>
            </w:r>
          </w:p>
        </w:tc>
      </w:tr>
      <w:tr w:rsidR="005956F4" w:rsidRPr="00F43E76" w:rsidTr="005956F4">
        <w:trPr>
          <w:trHeight w:val="857"/>
          <w:jc w:val="center"/>
        </w:trPr>
        <w:tc>
          <w:tcPr>
            <w:tcW w:w="827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18-ПЗ</w:t>
            </w:r>
          </w:p>
        </w:tc>
        <w:tc>
          <w:tcPr>
            <w:tcW w:w="1191" w:type="pct"/>
            <w:shd w:val="clear" w:color="auto" w:fill="auto"/>
          </w:tcPr>
          <w:p w:rsidR="00BC2950" w:rsidRPr="001B5DCF" w:rsidRDefault="00CC260C" w:rsidP="00CC260C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«Забтэк»</w:t>
            </w:r>
          </w:p>
        </w:tc>
        <w:tc>
          <w:tcPr>
            <w:tcW w:w="693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1328373,43</w:t>
            </w:r>
          </w:p>
        </w:tc>
        <w:tc>
          <w:tcPr>
            <w:tcW w:w="960" w:type="pct"/>
            <w:shd w:val="clear" w:color="auto" w:fill="auto"/>
          </w:tcPr>
          <w:p w:rsidR="00BC2950" w:rsidRPr="001B5DCF" w:rsidRDefault="00CC260C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C2950"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BC2950"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BC2950" w:rsidRPr="001B5DCF" w:rsidRDefault="00CC260C" w:rsidP="00CC26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C2950"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BC2950"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BC2950" w:rsidRPr="001B5DCF" w:rsidRDefault="00BC2950" w:rsidP="00CC260C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 xml:space="preserve">Исполнение </w:t>
            </w:r>
            <w:r w:rsidR="00CC260C">
              <w:rPr>
                <w:sz w:val="24"/>
                <w:szCs w:val="24"/>
              </w:rPr>
              <w:t>завершено</w:t>
            </w:r>
          </w:p>
        </w:tc>
      </w:tr>
      <w:tr w:rsidR="00B86092" w:rsidRPr="00F43E76" w:rsidTr="005956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92" w:rsidRPr="001B5DCF" w:rsidRDefault="00B86092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021095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92" w:rsidRDefault="00B86092" w:rsidP="00B86092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«Читаэнергосбыт»</w:t>
            </w:r>
          </w:p>
          <w:p w:rsidR="00B86092" w:rsidRPr="001B5DCF" w:rsidRDefault="00B86092" w:rsidP="00B86092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86092">
              <w:rPr>
                <w:rFonts w:ascii="Roboto" w:hAnsi="Roboto"/>
                <w:color w:val="334059"/>
                <w:sz w:val="24"/>
                <w:szCs w:val="24"/>
                <w:shd w:val="clear" w:color="auto" w:fill="FFFFFF"/>
              </w:rPr>
              <w:t>Услуги по поставке электроэнергии для уличного освещения)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92" w:rsidRPr="001B5DCF" w:rsidRDefault="00B86092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2160662,08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92" w:rsidRPr="001B5DCF" w:rsidRDefault="00B86092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B86092" w:rsidRPr="001B5DCF" w:rsidRDefault="00B86092" w:rsidP="00B86092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92" w:rsidRPr="001B5DCF" w:rsidRDefault="00B86092" w:rsidP="00B86092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прекращено</w:t>
            </w:r>
            <w:r w:rsidRPr="001B5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(Соглашение о расторжении от 30.08.21 г., фактически оплачено – 1616758,59 руб.)</w:t>
            </w:r>
          </w:p>
        </w:tc>
      </w:tr>
      <w:tr w:rsidR="00374257" w:rsidRPr="00F43E76" w:rsidTr="005956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57" w:rsidRPr="001B5DCF" w:rsidRDefault="00374257" w:rsidP="0037425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021054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57" w:rsidRPr="001B5DCF" w:rsidRDefault="00374257" w:rsidP="00374257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«Читаэнергосбыт»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57" w:rsidRPr="001B5DCF" w:rsidRDefault="00374257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222299,33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57" w:rsidRPr="001B5DCF" w:rsidRDefault="00374257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374257" w:rsidRPr="001B5DCF" w:rsidRDefault="00374257" w:rsidP="00374257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257" w:rsidRPr="001B5DCF" w:rsidRDefault="00374257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(срок исполнения контракта 31.12.2021 г.)</w:t>
            </w:r>
          </w:p>
        </w:tc>
      </w:tr>
      <w:tr w:rsidR="005956F4" w:rsidRPr="00F43E76" w:rsidTr="005956F4">
        <w:trPr>
          <w:jc w:val="center"/>
        </w:trPr>
        <w:tc>
          <w:tcPr>
            <w:tcW w:w="827" w:type="pct"/>
            <w:shd w:val="clear" w:color="auto" w:fill="auto"/>
          </w:tcPr>
          <w:p w:rsidR="00173034" w:rsidRPr="001B5DCF" w:rsidRDefault="00173034" w:rsidP="001730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362-ПЗ</w:t>
            </w:r>
          </w:p>
        </w:tc>
        <w:tc>
          <w:tcPr>
            <w:tcW w:w="1191" w:type="pct"/>
            <w:shd w:val="clear" w:color="auto" w:fill="auto"/>
          </w:tcPr>
          <w:p w:rsidR="00173034" w:rsidRPr="001B5DCF" w:rsidRDefault="00173034" w:rsidP="001730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АО «ЗАБТЭК»</w:t>
            </w:r>
          </w:p>
        </w:tc>
        <w:tc>
          <w:tcPr>
            <w:tcW w:w="693" w:type="pct"/>
            <w:shd w:val="clear" w:color="auto" w:fill="auto"/>
          </w:tcPr>
          <w:p w:rsidR="00173034" w:rsidRPr="001B5DCF" w:rsidRDefault="00173034" w:rsidP="001730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412416,08</w:t>
            </w:r>
          </w:p>
        </w:tc>
        <w:tc>
          <w:tcPr>
            <w:tcW w:w="960" w:type="pct"/>
            <w:shd w:val="clear" w:color="auto" w:fill="auto"/>
          </w:tcPr>
          <w:p w:rsidR="00173034" w:rsidRPr="001B5DCF" w:rsidRDefault="00173034" w:rsidP="001730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</w:t>
            </w:r>
          </w:p>
          <w:p w:rsidR="00173034" w:rsidRPr="001B5DCF" w:rsidRDefault="00173034" w:rsidP="001730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173034" w:rsidRPr="001B5DCF" w:rsidRDefault="00173034" w:rsidP="00173034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>завершено</w:t>
            </w:r>
          </w:p>
        </w:tc>
      </w:tr>
      <w:tr w:rsidR="00BA46A9" w:rsidRPr="00F43E76" w:rsidTr="005956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1B5DCF" w:rsidRDefault="00BA46A9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021095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Default="00BA46A9" w:rsidP="00BA46A9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«Читаэнергосбыт»</w:t>
            </w:r>
          </w:p>
          <w:p w:rsidR="00BA46A9" w:rsidRPr="001B5DCF" w:rsidRDefault="00BA46A9" w:rsidP="00BA46A9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46A9">
              <w:rPr>
                <w:sz w:val="24"/>
                <w:szCs w:val="24"/>
              </w:rPr>
              <w:t>Услуги по поставке электроэнергии для уличного освещения)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1B5DCF" w:rsidRDefault="00BA46A9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2160662,08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1B5DCF" w:rsidRDefault="00BA46A9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BA46A9" w:rsidRPr="001B5DCF" w:rsidRDefault="00BA46A9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1B5DCF" w:rsidRDefault="00BA46A9" w:rsidP="00BA46A9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прекращено</w:t>
            </w:r>
            <w:r w:rsidRPr="001B5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(Соглашение о расторжении от 20.01.21 г.)</w:t>
            </w:r>
          </w:p>
        </w:tc>
      </w:tr>
      <w:tr w:rsidR="005956F4" w:rsidRPr="00F43E76" w:rsidTr="005956F4">
        <w:trPr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1B5DCF" w:rsidRDefault="00BA46A9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021054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1B5DCF" w:rsidRDefault="00BA46A9" w:rsidP="00BA46A9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«Читаэнергосбыт»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1B5DCF" w:rsidRDefault="00BA46A9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222299,33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1B5DCF" w:rsidRDefault="00BA46A9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  <w:p w:rsidR="00BA46A9" w:rsidRPr="001B5DCF" w:rsidRDefault="00BA46A9" w:rsidP="00E26B6F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B5D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B5DC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1B5DCF" w:rsidRDefault="00BA46A9" w:rsidP="00BA46A9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B5DCF">
              <w:rPr>
                <w:sz w:val="24"/>
                <w:szCs w:val="24"/>
              </w:rPr>
              <w:t xml:space="preserve">Исполнение </w:t>
            </w:r>
            <w:r>
              <w:rPr>
                <w:sz w:val="24"/>
                <w:szCs w:val="24"/>
              </w:rPr>
              <w:t xml:space="preserve">прекращено (Соглашение </w:t>
            </w:r>
            <w:r w:rsidR="005122A3">
              <w:rPr>
                <w:sz w:val="24"/>
                <w:szCs w:val="24"/>
              </w:rPr>
              <w:t>о расторжении от 20.01.21 г.)</w:t>
            </w:r>
          </w:p>
        </w:tc>
      </w:tr>
    </w:tbl>
    <w:p w:rsidR="00BC2950" w:rsidRDefault="00BC2950" w:rsidP="00BC2950">
      <w:pPr>
        <w:pStyle w:val="21"/>
        <w:shd w:val="clear" w:color="auto" w:fill="auto"/>
        <w:spacing w:line="240" w:lineRule="auto"/>
        <w:ind w:firstLine="709"/>
        <w:jc w:val="both"/>
      </w:pPr>
      <w:r>
        <w:lastRenderedPageBreak/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r>
        <w:rPr>
          <w:lang w:val="en-US" w:eastAsia="en-US"/>
        </w:rPr>
        <w:t>zakupki</w:t>
      </w:r>
      <w:r w:rsidRPr="00073BA7">
        <w:rPr>
          <w:lang w:eastAsia="en-US"/>
        </w:rPr>
        <w:t>.</w:t>
      </w:r>
      <w:r>
        <w:rPr>
          <w:lang w:val="en-US" w:eastAsia="en-US"/>
        </w:rPr>
        <w:t>gov</w:t>
      </w:r>
      <w:r w:rsidRPr="00073BA7">
        <w:rPr>
          <w:lang w:eastAsia="en-US"/>
        </w:rPr>
        <w:t>.</w:t>
      </w:r>
      <w:r>
        <w:rPr>
          <w:lang w:val="en-US" w:eastAsia="en-US"/>
        </w:rPr>
        <w:t>ru</w:t>
      </w:r>
      <w:r w:rsidRPr="00073BA7">
        <w:rPr>
          <w:lang w:eastAsia="en-US"/>
        </w:rPr>
        <w:t xml:space="preserve"> </w:t>
      </w:r>
      <w:r>
        <w:t>(далее - официальный сайт), в проверяемом периоде данные контракты были размещены в срок.</w:t>
      </w:r>
    </w:p>
    <w:p w:rsidR="00BC2950" w:rsidRDefault="00BC2950" w:rsidP="00BC2950">
      <w:pPr>
        <w:pStyle w:val="21"/>
        <w:shd w:val="clear" w:color="auto" w:fill="auto"/>
        <w:spacing w:line="240" w:lineRule="auto"/>
        <w:ind w:firstLine="709"/>
        <w:jc w:val="both"/>
      </w:pPr>
      <w:r>
        <w:t>Товары, работы или услуги на сумму, не превышающие 600 тыс. рублей, при этом годовой объем закупок, которые заказчик вправе осуществить на основании п.4 ст.93 ФЗ № 44 от 05.04.2013 г.,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рублей, не должен пре</w:t>
      </w:r>
      <w:r w:rsidR="005122A3">
        <w:t>вышать пять миллионов на сумму 170405</w:t>
      </w:r>
      <w:r>
        <w:t>,</w:t>
      </w:r>
      <w:r w:rsidR="005122A3">
        <w:t>9</w:t>
      </w:r>
      <w:r>
        <w:t>0 руб.</w:t>
      </w:r>
    </w:p>
    <w:p w:rsidR="00BC2950" w:rsidRDefault="00BC2950" w:rsidP="00BC2950">
      <w:pPr>
        <w:pStyle w:val="21"/>
        <w:shd w:val="clear" w:color="auto" w:fill="auto"/>
        <w:spacing w:line="240" w:lineRule="auto"/>
        <w:ind w:firstLine="709"/>
        <w:jc w:val="both"/>
      </w:pPr>
      <w:r>
        <w:t>Ч. 3 ст.103 Закона № 44-ФЗ предусмотрена обязанность заказчиков направлять сведения о заключении контракта, его изменении, исполнении и расторжении в вышеуказанный орган в течение пяти рабочих дней со дня заключения (внесения изменений, исполнении, расторжении) контракта.</w:t>
      </w:r>
    </w:p>
    <w:p w:rsidR="00BC2950" w:rsidRDefault="00BC2950" w:rsidP="00BC2950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Правила ведения реестра контрактов, заключённых заказчиками утверждены постановлением Правительства Российской Федерации от 28 ноября 2013 года № 1084 (далее </w:t>
      </w:r>
      <w:r>
        <w:rPr>
          <w:rStyle w:val="20"/>
        </w:rPr>
        <w:t xml:space="preserve">- </w:t>
      </w:r>
      <w:r>
        <w:t>Правила).</w:t>
      </w:r>
    </w:p>
    <w:p w:rsidR="00BC2950" w:rsidRDefault="00BC2950" w:rsidP="00BC2950">
      <w:pPr>
        <w:pStyle w:val="21"/>
        <w:shd w:val="clear" w:color="auto" w:fill="auto"/>
        <w:spacing w:line="240" w:lineRule="auto"/>
        <w:ind w:firstLine="709"/>
        <w:jc w:val="both"/>
      </w:pPr>
      <w:r>
        <w:t>Правила устанавливают порядок ведения реестра контрактов, заключённых заказчиками,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</w:t>
      </w:r>
    </w:p>
    <w:p w:rsidR="00BC2950" w:rsidRDefault="00BC2950" w:rsidP="00BC2950">
      <w:pPr>
        <w:pStyle w:val="21"/>
        <w:shd w:val="clear" w:color="auto" w:fill="auto"/>
        <w:spacing w:line="240" w:lineRule="auto"/>
        <w:ind w:firstLine="709"/>
        <w:jc w:val="both"/>
      </w:pPr>
      <w:r>
        <w:t>Положение ч. 2 ст. 38 Федерального закона № 44-ФЗ предусматривает, что заказчик, совокупный годовой объем закупок которого,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BC2950" w:rsidRDefault="00BC2950" w:rsidP="00BC2950">
      <w:pPr>
        <w:pStyle w:val="21"/>
        <w:shd w:val="clear" w:color="auto" w:fill="auto"/>
        <w:spacing w:line="240" w:lineRule="auto"/>
        <w:jc w:val="both"/>
      </w:pPr>
      <w:r>
        <w:tab/>
        <w:t>В соответствии с ч. 1 ст. 16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E41819" w:rsidRDefault="00E41819" w:rsidP="00BC2950">
      <w:pPr>
        <w:pStyle w:val="21"/>
        <w:shd w:val="clear" w:color="auto" w:fill="auto"/>
        <w:spacing w:line="240" w:lineRule="auto"/>
        <w:jc w:val="both"/>
      </w:pPr>
      <w:r>
        <w:tab/>
        <w:t>План-график закупок был размещен 30.12.202</w:t>
      </w:r>
      <w:r w:rsidR="006C2708">
        <w:t>0</w:t>
      </w:r>
      <w:r>
        <w:t xml:space="preserve"> года и обновлен 04.10.2021 года. На 15.10.2021 г. 13 позиций план-графика, изменения вносились 12 раз. </w:t>
      </w:r>
    </w:p>
    <w:p w:rsidR="00E41819" w:rsidRDefault="00E41819" w:rsidP="00BC2950">
      <w:pPr>
        <w:pStyle w:val="21"/>
        <w:shd w:val="clear" w:color="auto" w:fill="auto"/>
        <w:spacing w:line="240" w:lineRule="auto"/>
        <w:jc w:val="both"/>
      </w:pPr>
      <w:r w:rsidRPr="00815FC2">
        <w:rPr>
          <w:u w:val="single"/>
        </w:rPr>
        <w:t>Выявлено:</w:t>
      </w:r>
      <w:r>
        <w:t xml:space="preserve"> Не обновлены позиции план-графика по ИКЗ 213753100100575310100100090006110242</w:t>
      </w:r>
      <w:r w:rsidR="00815FC2">
        <w:t xml:space="preserve"> (позиция план-графика 350000,00 руб., а цена контракта 397361,66</w:t>
      </w:r>
      <w:r>
        <w:t xml:space="preserve"> </w:t>
      </w:r>
      <w:r w:rsidR="00815FC2">
        <w:t xml:space="preserve">руб.) </w:t>
      </w:r>
      <w:r>
        <w:t>и 213753100100575310100100100003530247</w:t>
      </w:r>
      <w:r w:rsidR="00815FC2">
        <w:t xml:space="preserve"> (позиция план-графика</w:t>
      </w:r>
      <w:r>
        <w:t xml:space="preserve"> </w:t>
      </w:r>
      <w:r w:rsidR="00815FC2">
        <w:t xml:space="preserve">1271717,45 руб., а цена контракта 1328373,43 руб.) </w:t>
      </w:r>
      <w:r>
        <w:t>при увеличении цены контракта</w:t>
      </w:r>
      <w:r w:rsidR="00894868">
        <w:t>.</w:t>
      </w:r>
    </w:p>
    <w:p w:rsidR="005956F4" w:rsidRDefault="00815FC2" w:rsidP="00020748">
      <w:pPr>
        <w:pStyle w:val="21"/>
        <w:shd w:val="clear" w:color="auto" w:fill="auto"/>
        <w:spacing w:line="240" w:lineRule="auto"/>
        <w:jc w:val="both"/>
      </w:pPr>
      <w:r>
        <w:tab/>
      </w:r>
      <w:r>
        <w:tab/>
      </w:r>
    </w:p>
    <w:p w:rsidR="00020748" w:rsidRDefault="00020748" w:rsidP="00020748">
      <w:pPr>
        <w:pStyle w:val="21"/>
        <w:shd w:val="clear" w:color="auto" w:fill="auto"/>
        <w:spacing w:line="240" w:lineRule="auto"/>
        <w:jc w:val="both"/>
      </w:pPr>
    </w:p>
    <w:p w:rsidR="00020748" w:rsidRDefault="00020748" w:rsidP="00020748">
      <w:pPr>
        <w:pStyle w:val="21"/>
        <w:shd w:val="clear" w:color="auto" w:fill="auto"/>
        <w:spacing w:line="240" w:lineRule="auto"/>
        <w:jc w:val="both"/>
      </w:pPr>
    </w:p>
    <w:p w:rsidR="00020748" w:rsidRDefault="00020748" w:rsidP="00020748">
      <w:pPr>
        <w:pStyle w:val="21"/>
        <w:shd w:val="clear" w:color="auto" w:fill="auto"/>
        <w:spacing w:line="240" w:lineRule="auto"/>
        <w:jc w:val="both"/>
      </w:pPr>
      <w:bookmarkStart w:id="0" w:name="_GoBack"/>
      <w:bookmarkEnd w:id="0"/>
    </w:p>
    <w:p w:rsidR="00BC2950" w:rsidRDefault="00BC2950" w:rsidP="00BC2950">
      <w:pPr>
        <w:pStyle w:val="21"/>
        <w:shd w:val="clear" w:color="auto" w:fill="auto"/>
        <w:spacing w:after="128" w:line="331" w:lineRule="exact"/>
        <w:ind w:firstLine="709"/>
        <w:jc w:val="both"/>
      </w:pPr>
      <w:r>
        <w:lastRenderedPageBreak/>
        <w:t>Акт составлен на 2 листах в 2-х экземплярах, один из которых передан Учреждению.</w:t>
      </w:r>
    </w:p>
    <w:p w:rsidR="00BC2950" w:rsidRDefault="00BC2950" w:rsidP="00BC2950">
      <w:pPr>
        <w:pStyle w:val="21"/>
        <w:shd w:val="clear" w:color="auto" w:fill="auto"/>
        <w:spacing w:after="0" w:line="322" w:lineRule="exact"/>
        <w:ind w:firstLine="709"/>
        <w:jc w:val="both"/>
      </w:pPr>
      <w:r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BC2950" w:rsidRDefault="00BC2950" w:rsidP="00BC2950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B6351D" w:rsidRDefault="00B6351D" w:rsidP="00E46F84">
      <w:pPr>
        <w:pStyle w:val="21"/>
        <w:jc w:val="both"/>
      </w:pPr>
    </w:p>
    <w:p w:rsidR="00B6351D" w:rsidRDefault="00B6351D" w:rsidP="00073BA7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5956F4" w:rsidRDefault="005956F4" w:rsidP="00073BA7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5956F4" w:rsidRDefault="005956F4" w:rsidP="00073BA7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5956F4" w:rsidRDefault="005956F4" w:rsidP="005956F4">
      <w:pPr>
        <w:pStyle w:val="21"/>
        <w:shd w:val="clear" w:color="auto" w:fill="auto"/>
        <w:spacing w:after="0" w:line="509" w:lineRule="exact"/>
        <w:jc w:val="both"/>
      </w:pPr>
      <w:r>
        <w:t>Глава городского округа</w:t>
      </w:r>
    </w:p>
    <w:p w:rsidR="005956F4" w:rsidRDefault="005956F4" w:rsidP="005956F4">
      <w:pPr>
        <w:pStyle w:val="21"/>
        <w:shd w:val="clear" w:color="auto" w:fill="auto"/>
        <w:spacing w:after="0" w:line="509" w:lineRule="exact"/>
        <w:jc w:val="both"/>
      </w:pPr>
      <w:r>
        <w:t xml:space="preserve">«Город Петровск-Забайкальский»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И.И. Зарыпов     </w:t>
      </w:r>
    </w:p>
    <w:p w:rsidR="00B6351D" w:rsidRDefault="00B6351D" w:rsidP="00073BA7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B6351D" w:rsidRDefault="00B6351D" w:rsidP="00FC0B81">
      <w:pPr>
        <w:pStyle w:val="21"/>
        <w:shd w:val="clear" w:color="auto" w:fill="auto"/>
        <w:spacing w:after="0" w:line="509" w:lineRule="exact"/>
        <w:jc w:val="both"/>
      </w:pPr>
      <w:r>
        <w:t xml:space="preserve">Председатель </w:t>
      </w:r>
    </w:p>
    <w:p w:rsidR="005956F4" w:rsidRDefault="00B6351D" w:rsidP="00FC0B81">
      <w:pPr>
        <w:pStyle w:val="21"/>
        <w:shd w:val="clear" w:color="auto" w:fill="auto"/>
        <w:spacing w:after="0" w:line="509" w:lineRule="exact"/>
        <w:jc w:val="both"/>
      </w:pPr>
      <w:r>
        <w:t>Комитета по финансам</w:t>
      </w:r>
      <w:r w:rsidR="005956F4">
        <w:t xml:space="preserve"> </w:t>
      </w:r>
    </w:p>
    <w:p w:rsidR="005956F4" w:rsidRDefault="005956F4" w:rsidP="00FC0B81">
      <w:pPr>
        <w:pStyle w:val="21"/>
        <w:shd w:val="clear" w:color="auto" w:fill="auto"/>
        <w:spacing w:after="0" w:line="509" w:lineRule="exact"/>
        <w:jc w:val="both"/>
      </w:pPr>
      <w:r>
        <w:t xml:space="preserve">администрации городского округа </w:t>
      </w:r>
    </w:p>
    <w:p w:rsidR="00B6351D" w:rsidRDefault="005956F4" w:rsidP="00FC0B81">
      <w:pPr>
        <w:pStyle w:val="21"/>
        <w:shd w:val="clear" w:color="auto" w:fill="auto"/>
        <w:spacing w:after="0" w:line="509" w:lineRule="exact"/>
        <w:jc w:val="both"/>
      </w:pPr>
      <w:r>
        <w:t xml:space="preserve">«Город Петровск-Забайкальский» </w:t>
      </w:r>
      <w:r>
        <w:tab/>
      </w:r>
      <w:r>
        <w:tab/>
      </w:r>
      <w:r>
        <w:tab/>
      </w:r>
      <w:r>
        <w:tab/>
      </w:r>
      <w:r>
        <w:tab/>
      </w:r>
      <w:r>
        <w:tab/>
        <w:t>Е.М. Штыкина</w:t>
      </w:r>
    </w:p>
    <w:p w:rsidR="00B6351D" w:rsidRDefault="00B6351D" w:rsidP="00FC0B81">
      <w:pPr>
        <w:pStyle w:val="21"/>
        <w:shd w:val="clear" w:color="auto" w:fill="auto"/>
        <w:spacing w:after="0" w:line="509" w:lineRule="exact"/>
        <w:jc w:val="both"/>
      </w:pPr>
    </w:p>
    <w:p w:rsidR="005956F4" w:rsidRDefault="005956F4" w:rsidP="00FC0B81">
      <w:pPr>
        <w:pStyle w:val="21"/>
        <w:shd w:val="clear" w:color="auto" w:fill="auto"/>
        <w:spacing w:after="0" w:line="509" w:lineRule="exact"/>
        <w:jc w:val="both"/>
      </w:pPr>
      <w:r>
        <w:t xml:space="preserve">Ведущий экономист в сфере закупок ЕИС </w:t>
      </w:r>
    </w:p>
    <w:p w:rsidR="005956F4" w:rsidRDefault="005956F4" w:rsidP="005956F4">
      <w:pPr>
        <w:pStyle w:val="21"/>
        <w:shd w:val="clear" w:color="auto" w:fill="auto"/>
        <w:spacing w:after="0" w:line="509" w:lineRule="exact"/>
        <w:jc w:val="both"/>
      </w:pPr>
      <w:r>
        <w:t xml:space="preserve">Комитета по финансам </w:t>
      </w:r>
    </w:p>
    <w:p w:rsidR="005956F4" w:rsidRDefault="005956F4" w:rsidP="005956F4">
      <w:pPr>
        <w:pStyle w:val="21"/>
        <w:shd w:val="clear" w:color="auto" w:fill="auto"/>
        <w:spacing w:after="0" w:line="509" w:lineRule="exact"/>
        <w:jc w:val="both"/>
      </w:pPr>
      <w:r>
        <w:t xml:space="preserve">администрации городского округа </w:t>
      </w:r>
    </w:p>
    <w:p w:rsidR="00B6351D" w:rsidRDefault="005956F4" w:rsidP="00FC0B81">
      <w:pPr>
        <w:pStyle w:val="21"/>
        <w:shd w:val="clear" w:color="auto" w:fill="auto"/>
        <w:spacing w:after="0" w:line="509" w:lineRule="exact"/>
        <w:jc w:val="both"/>
      </w:pPr>
      <w:r>
        <w:t xml:space="preserve">«Город Петровск-Забайкальский» </w:t>
      </w:r>
      <w:r>
        <w:tab/>
      </w:r>
      <w:r>
        <w:tab/>
      </w:r>
      <w:r>
        <w:tab/>
      </w:r>
      <w:r>
        <w:tab/>
      </w:r>
      <w:r>
        <w:tab/>
      </w:r>
      <w:r>
        <w:tab/>
        <w:t>К.А. Лисина</w:t>
      </w:r>
      <w:r w:rsidR="00B6351D">
        <w:t xml:space="preserve">  </w:t>
      </w:r>
    </w:p>
    <w:p w:rsidR="005956F4" w:rsidRDefault="005956F4">
      <w:pPr>
        <w:pStyle w:val="21"/>
        <w:shd w:val="clear" w:color="auto" w:fill="auto"/>
        <w:spacing w:after="0" w:line="509" w:lineRule="exact"/>
        <w:jc w:val="both"/>
      </w:pPr>
    </w:p>
    <w:sectPr w:rsidR="005956F4" w:rsidSect="005956F4">
      <w:pgSz w:w="11900" w:h="16840"/>
      <w:pgMar w:top="709" w:right="985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74" w:rsidRDefault="00045974">
      <w:r>
        <w:separator/>
      </w:r>
    </w:p>
  </w:endnote>
  <w:endnote w:type="continuationSeparator" w:id="0">
    <w:p w:rsidR="00045974" w:rsidRDefault="0004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74" w:rsidRDefault="00045974"/>
  </w:footnote>
  <w:footnote w:type="continuationSeparator" w:id="0">
    <w:p w:rsidR="00045974" w:rsidRDefault="00045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BC"/>
    <w:rsid w:val="000079AF"/>
    <w:rsid w:val="0001085D"/>
    <w:rsid w:val="00020748"/>
    <w:rsid w:val="00045974"/>
    <w:rsid w:val="0006313E"/>
    <w:rsid w:val="00066AE9"/>
    <w:rsid w:val="00073BA7"/>
    <w:rsid w:val="000C0616"/>
    <w:rsid w:val="000D22AE"/>
    <w:rsid w:val="000D6A6F"/>
    <w:rsid w:val="00131500"/>
    <w:rsid w:val="00140988"/>
    <w:rsid w:val="0014186F"/>
    <w:rsid w:val="00145621"/>
    <w:rsid w:val="00152F80"/>
    <w:rsid w:val="00173034"/>
    <w:rsid w:val="00173C3E"/>
    <w:rsid w:val="00174054"/>
    <w:rsid w:val="00184DC4"/>
    <w:rsid w:val="00190C87"/>
    <w:rsid w:val="001A05EC"/>
    <w:rsid w:val="001A1518"/>
    <w:rsid w:val="001D1F10"/>
    <w:rsid w:val="001E2F18"/>
    <w:rsid w:val="001F5752"/>
    <w:rsid w:val="00202FFD"/>
    <w:rsid w:val="00210341"/>
    <w:rsid w:val="002175FE"/>
    <w:rsid w:val="00217E72"/>
    <w:rsid w:val="0022149B"/>
    <w:rsid w:val="00234AE2"/>
    <w:rsid w:val="002429BA"/>
    <w:rsid w:val="002456F3"/>
    <w:rsid w:val="002461A6"/>
    <w:rsid w:val="0025728E"/>
    <w:rsid w:val="002609C6"/>
    <w:rsid w:val="00264053"/>
    <w:rsid w:val="00281270"/>
    <w:rsid w:val="00291328"/>
    <w:rsid w:val="002A1590"/>
    <w:rsid w:val="002B11D0"/>
    <w:rsid w:val="002C17F3"/>
    <w:rsid w:val="002D523B"/>
    <w:rsid w:val="002E1E6D"/>
    <w:rsid w:val="002E1FF9"/>
    <w:rsid w:val="002E2F31"/>
    <w:rsid w:val="002F3581"/>
    <w:rsid w:val="00343D8D"/>
    <w:rsid w:val="00365AF3"/>
    <w:rsid w:val="00374257"/>
    <w:rsid w:val="00390CC1"/>
    <w:rsid w:val="00391739"/>
    <w:rsid w:val="003B523E"/>
    <w:rsid w:val="003C0CED"/>
    <w:rsid w:val="003C0E77"/>
    <w:rsid w:val="003C3816"/>
    <w:rsid w:val="003C6A76"/>
    <w:rsid w:val="003D396A"/>
    <w:rsid w:val="003D4F8F"/>
    <w:rsid w:val="003D5934"/>
    <w:rsid w:val="003D7F3E"/>
    <w:rsid w:val="00426EE0"/>
    <w:rsid w:val="00430CDC"/>
    <w:rsid w:val="00441815"/>
    <w:rsid w:val="00456437"/>
    <w:rsid w:val="00461F95"/>
    <w:rsid w:val="004A1C83"/>
    <w:rsid w:val="004A2F89"/>
    <w:rsid w:val="004B3170"/>
    <w:rsid w:val="004B68F0"/>
    <w:rsid w:val="004D1E75"/>
    <w:rsid w:val="004D5DAE"/>
    <w:rsid w:val="004E1E8F"/>
    <w:rsid w:val="004E72FF"/>
    <w:rsid w:val="005122A3"/>
    <w:rsid w:val="00543272"/>
    <w:rsid w:val="00563E35"/>
    <w:rsid w:val="0059180F"/>
    <w:rsid w:val="005956F4"/>
    <w:rsid w:val="005A20E6"/>
    <w:rsid w:val="005C14B5"/>
    <w:rsid w:val="005E18D8"/>
    <w:rsid w:val="00604574"/>
    <w:rsid w:val="0061716C"/>
    <w:rsid w:val="00662131"/>
    <w:rsid w:val="006834B7"/>
    <w:rsid w:val="006B01BC"/>
    <w:rsid w:val="006B3D25"/>
    <w:rsid w:val="006C0702"/>
    <w:rsid w:val="006C2708"/>
    <w:rsid w:val="006C74ED"/>
    <w:rsid w:val="006D13E4"/>
    <w:rsid w:val="006D1721"/>
    <w:rsid w:val="006E3B30"/>
    <w:rsid w:val="00722F98"/>
    <w:rsid w:val="00731B8D"/>
    <w:rsid w:val="00762FFD"/>
    <w:rsid w:val="0076463A"/>
    <w:rsid w:val="007747AF"/>
    <w:rsid w:val="00786FB0"/>
    <w:rsid w:val="00790DC0"/>
    <w:rsid w:val="007A36C4"/>
    <w:rsid w:val="007A77A3"/>
    <w:rsid w:val="007B2F4D"/>
    <w:rsid w:val="007D2991"/>
    <w:rsid w:val="007D3EAC"/>
    <w:rsid w:val="007D6C25"/>
    <w:rsid w:val="007E66E4"/>
    <w:rsid w:val="00800C73"/>
    <w:rsid w:val="008033FA"/>
    <w:rsid w:val="00815FC2"/>
    <w:rsid w:val="00817EB1"/>
    <w:rsid w:val="00820398"/>
    <w:rsid w:val="0082224F"/>
    <w:rsid w:val="008265A1"/>
    <w:rsid w:val="008304C5"/>
    <w:rsid w:val="008405FB"/>
    <w:rsid w:val="008437E1"/>
    <w:rsid w:val="00894868"/>
    <w:rsid w:val="008C3881"/>
    <w:rsid w:val="008C6186"/>
    <w:rsid w:val="008F0C2A"/>
    <w:rsid w:val="008F312F"/>
    <w:rsid w:val="008F591B"/>
    <w:rsid w:val="008F7876"/>
    <w:rsid w:val="0090197A"/>
    <w:rsid w:val="00905297"/>
    <w:rsid w:val="00905DEF"/>
    <w:rsid w:val="00922778"/>
    <w:rsid w:val="00931A8D"/>
    <w:rsid w:val="00942F00"/>
    <w:rsid w:val="009749E1"/>
    <w:rsid w:val="0098226C"/>
    <w:rsid w:val="00996A5B"/>
    <w:rsid w:val="009A6050"/>
    <w:rsid w:val="009B416D"/>
    <w:rsid w:val="009C6101"/>
    <w:rsid w:val="009F2473"/>
    <w:rsid w:val="00A013CC"/>
    <w:rsid w:val="00A20FDA"/>
    <w:rsid w:val="00A55D29"/>
    <w:rsid w:val="00A662FD"/>
    <w:rsid w:val="00A70A21"/>
    <w:rsid w:val="00A70BA5"/>
    <w:rsid w:val="00A960EE"/>
    <w:rsid w:val="00AB3B60"/>
    <w:rsid w:val="00AB7E17"/>
    <w:rsid w:val="00AD7476"/>
    <w:rsid w:val="00AF25B1"/>
    <w:rsid w:val="00B30FB4"/>
    <w:rsid w:val="00B358C5"/>
    <w:rsid w:val="00B455B8"/>
    <w:rsid w:val="00B6351D"/>
    <w:rsid w:val="00B86092"/>
    <w:rsid w:val="00B9132F"/>
    <w:rsid w:val="00BA46A9"/>
    <w:rsid w:val="00BA522B"/>
    <w:rsid w:val="00BB5DA5"/>
    <w:rsid w:val="00BC2950"/>
    <w:rsid w:val="00BC7487"/>
    <w:rsid w:val="00C01197"/>
    <w:rsid w:val="00C04C35"/>
    <w:rsid w:val="00C07A1F"/>
    <w:rsid w:val="00C367E5"/>
    <w:rsid w:val="00C46129"/>
    <w:rsid w:val="00C87CE1"/>
    <w:rsid w:val="00C95151"/>
    <w:rsid w:val="00CA2DBE"/>
    <w:rsid w:val="00CA4E55"/>
    <w:rsid w:val="00CC108B"/>
    <w:rsid w:val="00CC260C"/>
    <w:rsid w:val="00D004F0"/>
    <w:rsid w:val="00D11C40"/>
    <w:rsid w:val="00D13E49"/>
    <w:rsid w:val="00D160F0"/>
    <w:rsid w:val="00D207C3"/>
    <w:rsid w:val="00D226E6"/>
    <w:rsid w:val="00D37323"/>
    <w:rsid w:val="00D5078B"/>
    <w:rsid w:val="00D611FF"/>
    <w:rsid w:val="00D673B4"/>
    <w:rsid w:val="00D84BCF"/>
    <w:rsid w:val="00D860E0"/>
    <w:rsid w:val="00DB04B2"/>
    <w:rsid w:val="00DB53C4"/>
    <w:rsid w:val="00DC01D4"/>
    <w:rsid w:val="00DC18EC"/>
    <w:rsid w:val="00DE3F2B"/>
    <w:rsid w:val="00DF401F"/>
    <w:rsid w:val="00E0272F"/>
    <w:rsid w:val="00E374FE"/>
    <w:rsid w:val="00E41819"/>
    <w:rsid w:val="00E46A9B"/>
    <w:rsid w:val="00E46F84"/>
    <w:rsid w:val="00E81067"/>
    <w:rsid w:val="00EA39AA"/>
    <w:rsid w:val="00EA6763"/>
    <w:rsid w:val="00EC1987"/>
    <w:rsid w:val="00EC1D5D"/>
    <w:rsid w:val="00ED3E1A"/>
    <w:rsid w:val="00EF494F"/>
    <w:rsid w:val="00F043E2"/>
    <w:rsid w:val="00F11E27"/>
    <w:rsid w:val="00F563D3"/>
    <w:rsid w:val="00F80B7F"/>
    <w:rsid w:val="00F821FD"/>
    <w:rsid w:val="00F84007"/>
    <w:rsid w:val="00FB04DA"/>
    <w:rsid w:val="00FB45D5"/>
    <w:rsid w:val="00FB6DB2"/>
    <w:rsid w:val="00FC0B81"/>
    <w:rsid w:val="00FC4919"/>
    <w:rsid w:val="00FD46D1"/>
    <w:rsid w:val="00FE162D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4D08E6-8C43-4A5B-8F77-CA27D37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24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24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4294937691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40</cp:revision>
  <cp:lastPrinted>2021-10-15T06:09:00Z</cp:lastPrinted>
  <dcterms:created xsi:type="dcterms:W3CDTF">2019-10-21T07:45:00Z</dcterms:created>
  <dcterms:modified xsi:type="dcterms:W3CDTF">2021-10-18T01:35:00Z</dcterms:modified>
</cp:coreProperties>
</file>