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AC" w:rsidRPr="00865B63" w:rsidRDefault="00DE2FA5" w:rsidP="00DE2FA5">
      <w:pPr>
        <w:pStyle w:val="a3"/>
        <w:jc w:val="center"/>
        <w:rPr>
          <w:rFonts w:ascii="ДУМАTimes New Roman" w:hAnsi="ДУМАTimes New Roman" w:cs="Times New Roman"/>
          <w:b/>
          <w:sz w:val="36"/>
          <w:szCs w:val="36"/>
        </w:rPr>
      </w:pPr>
      <w:r w:rsidRPr="00865B63">
        <w:rPr>
          <w:rFonts w:ascii="ДУМАTimes New Roman" w:hAnsi="ДУМАTimes New Roman" w:cs="Times New Roman"/>
          <w:b/>
          <w:sz w:val="36"/>
          <w:szCs w:val="36"/>
        </w:rPr>
        <w:t>ДУМА ГОРОДСКОГО ОКРУГА</w:t>
      </w:r>
    </w:p>
    <w:p w:rsidR="00DE2FA5" w:rsidRPr="00865B63" w:rsidRDefault="00DE2FA5" w:rsidP="00DE2FA5">
      <w:pPr>
        <w:pStyle w:val="a3"/>
        <w:jc w:val="center"/>
        <w:rPr>
          <w:rFonts w:ascii="ДУМАTimes New Roman" w:hAnsi="ДУМАTimes New Roman" w:cs="Times New Roman"/>
          <w:b/>
          <w:sz w:val="36"/>
          <w:szCs w:val="36"/>
        </w:rPr>
      </w:pPr>
      <w:r w:rsidRPr="00865B63">
        <w:rPr>
          <w:rFonts w:ascii="ДУМАTimes New Roman" w:hAnsi="ДУМАTimes New Roman" w:cs="Times New Roman"/>
          <w:b/>
          <w:sz w:val="36"/>
          <w:szCs w:val="36"/>
        </w:rPr>
        <w:t>«ГОРОД ПЕТРОВСК-ЗАБАЙКАЛЬСКИЙ»</w:t>
      </w:r>
    </w:p>
    <w:p w:rsidR="00DE2FA5" w:rsidRPr="00DE2FA5" w:rsidRDefault="00DE2FA5" w:rsidP="00DE2FA5">
      <w:pPr>
        <w:pStyle w:val="a3"/>
        <w:jc w:val="center"/>
        <w:rPr>
          <w:rFonts w:ascii="ДУМАTimes New Roman" w:hAnsi="ДУМАTimes New Roman" w:cs="Times New Roman"/>
          <w:b/>
          <w:sz w:val="28"/>
          <w:szCs w:val="28"/>
        </w:rPr>
      </w:pPr>
    </w:p>
    <w:p w:rsidR="00DE2FA5" w:rsidRPr="00865B63" w:rsidRDefault="00DE2FA5" w:rsidP="00DE2FA5">
      <w:pPr>
        <w:pStyle w:val="a3"/>
        <w:jc w:val="center"/>
        <w:rPr>
          <w:rFonts w:ascii="ДУМАTimes New Roman" w:hAnsi="ДУМАTimes New Roman" w:cs="Times New Roman"/>
          <w:b/>
          <w:sz w:val="44"/>
          <w:szCs w:val="44"/>
        </w:rPr>
      </w:pPr>
      <w:r w:rsidRPr="00865B63">
        <w:rPr>
          <w:rFonts w:ascii="ДУМАTimes New Roman" w:hAnsi="ДУМАTimes New Roman" w:cs="Times New Roman"/>
          <w:b/>
          <w:sz w:val="44"/>
          <w:szCs w:val="44"/>
        </w:rPr>
        <w:t>РЕШЕНИЕ</w:t>
      </w:r>
    </w:p>
    <w:p w:rsidR="00DE2FA5" w:rsidRDefault="00DE2FA5" w:rsidP="00DE2FA5">
      <w:pPr>
        <w:pStyle w:val="a3"/>
        <w:jc w:val="center"/>
        <w:rPr>
          <w:rFonts w:ascii="ДУМАTimes New Roman" w:hAnsi="ДУМАTimes New Roman" w:cs="Times New Roman"/>
          <w:sz w:val="28"/>
          <w:szCs w:val="28"/>
        </w:rPr>
      </w:pPr>
    </w:p>
    <w:p w:rsidR="00DE2FA5" w:rsidRDefault="00865B63" w:rsidP="00DE2FA5">
      <w:pPr>
        <w:pStyle w:val="a3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 xml:space="preserve">04 февраля 2022 года                                                                                     </w:t>
      </w:r>
      <w:r w:rsidR="00DE2FA5">
        <w:rPr>
          <w:rFonts w:ascii="ДУМАTimes New Roman" w:hAnsi="ДУМАTimes New Roman" w:cs="Times New Roman"/>
          <w:sz w:val="28"/>
          <w:szCs w:val="28"/>
        </w:rPr>
        <w:t>№</w:t>
      </w:r>
      <w:r>
        <w:rPr>
          <w:rFonts w:ascii="ДУМАTimes New Roman" w:hAnsi="ДУМАTimes New Roman" w:cs="Times New Roman"/>
          <w:sz w:val="28"/>
          <w:szCs w:val="28"/>
        </w:rPr>
        <w:t xml:space="preserve"> 06</w:t>
      </w:r>
    </w:p>
    <w:p w:rsidR="00865B63" w:rsidRDefault="00865B63" w:rsidP="00865B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B63" w:rsidRPr="00865B63" w:rsidRDefault="00865B63" w:rsidP="00865B63">
      <w:pPr>
        <w:pStyle w:val="a3"/>
        <w:jc w:val="center"/>
        <w:rPr>
          <w:rFonts w:ascii="ДУМАTimes New Roman" w:hAnsi="ДУМАTimes New Roman" w:cs="Times New Roman"/>
          <w:b/>
          <w:sz w:val="28"/>
          <w:szCs w:val="28"/>
        </w:rPr>
      </w:pPr>
      <w:r w:rsidRPr="00865B63">
        <w:rPr>
          <w:rFonts w:ascii="Times New Roman" w:hAnsi="Times New Roman" w:cs="Times New Roman"/>
          <w:b/>
          <w:sz w:val="28"/>
          <w:szCs w:val="28"/>
        </w:rPr>
        <w:t>г</w:t>
      </w:r>
      <w:r w:rsidRPr="00865B63">
        <w:rPr>
          <w:rFonts w:ascii="ДУМАTimes New Roman" w:hAnsi="ДУМАTimes New Roman" w:cs="Times New Roman"/>
          <w:b/>
          <w:sz w:val="28"/>
          <w:szCs w:val="28"/>
        </w:rPr>
        <w:t>. Петровск-Забайкальский</w:t>
      </w:r>
    </w:p>
    <w:p w:rsidR="00DE2FA5" w:rsidRPr="00865B63" w:rsidRDefault="00DE2FA5" w:rsidP="00DE2FA5">
      <w:pPr>
        <w:pStyle w:val="a3"/>
        <w:jc w:val="both"/>
        <w:rPr>
          <w:rFonts w:ascii="ДУМАTimes New Roman" w:hAnsi="ДУМАTimes New Roman" w:cs="Times New Roman"/>
          <w:b/>
          <w:sz w:val="28"/>
          <w:szCs w:val="28"/>
        </w:rPr>
      </w:pPr>
    </w:p>
    <w:p w:rsidR="00DE2FA5" w:rsidRDefault="00DE2FA5" w:rsidP="00DE2FA5">
      <w:pPr>
        <w:pStyle w:val="a3"/>
        <w:jc w:val="both"/>
        <w:rPr>
          <w:rFonts w:ascii="ДУМАTimes New Roman" w:hAnsi="ДУМАTimes New Roman" w:cs="Times New Roman"/>
          <w:sz w:val="28"/>
          <w:szCs w:val="28"/>
        </w:rPr>
      </w:pPr>
    </w:p>
    <w:p w:rsidR="00DE2FA5" w:rsidRPr="00DE2FA5" w:rsidRDefault="00DE2FA5" w:rsidP="00DE2FA5">
      <w:pPr>
        <w:pStyle w:val="a3"/>
        <w:jc w:val="both"/>
        <w:rPr>
          <w:rFonts w:ascii="ДУМАTimes New Roman" w:hAnsi="ДУМАTimes New Roman" w:cs="Times New Roman"/>
          <w:b/>
          <w:sz w:val="28"/>
          <w:szCs w:val="28"/>
        </w:rPr>
      </w:pPr>
      <w:r w:rsidRPr="00DE2FA5">
        <w:rPr>
          <w:rFonts w:ascii="ДУМАTimes New Roman" w:hAnsi="ДУМАTimes New Roman" w:cs="Times New Roman"/>
          <w:b/>
          <w:sz w:val="28"/>
          <w:szCs w:val="28"/>
        </w:rPr>
        <w:t>Об утверждении Перечня индикативных показателей</w:t>
      </w:r>
    </w:p>
    <w:p w:rsidR="00C03BB1" w:rsidRDefault="00DE2FA5" w:rsidP="00C03BB1">
      <w:pPr>
        <w:pStyle w:val="a3"/>
        <w:jc w:val="both"/>
        <w:rPr>
          <w:rFonts w:ascii="ДУМАTimes New Roman" w:hAnsi="ДУМАTimes New Roman" w:cs="Times New Roman"/>
          <w:b/>
          <w:sz w:val="28"/>
          <w:szCs w:val="28"/>
        </w:rPr>
      </w:pPr>
      <w:r w:rsidRPr="00DE2FA5">
        <w:rPr>
          <w:rFonts w:ascii="Times New Roman" w:hAnsi="Times New Roman" w:cs="Times New Roman"/>
          <w:b/>
          <w:sz w:val="28"/>
          <w:szCs w:val="28"/>
        </w:rPr>
        <w:t>м</w:t>
      </w:r>
      <w:r w:rsidR="005E6365">
        <w:rPr>
          <w:rFonts w:ascii="ДУМАTimes New Roman" w:hAnsi="ДУМАTimes New Roman" w:cs="Times New Roman"/>
          <w:b/>
          <w:sz w:val="28"/>
          <w:szCs w:val="28"/>
        </w:rPr>
        <w:t>униципального</w:t>
      </w:r>
      <w:r w:rsidRPr="00DE2FA5">
        <w:rPr>
          <w:rFonts w:ascii="ДУМАTimes New Roman" w:hAnsi="ДУМАTimes New Roman" w:cs="Times New Roman"/>
          <w:b/>
          <w:sz w:val="28"/>
          <w:szCs w:val="28"/>
        </w:rPr>
        <w:t xml:space="preserve"> контроля</w:t>
      </w:r>
      <w:r w:rsidR="00846B94">
        <w:rPr>
          <w:rFonts w:ascii="ДУМАTimes New Roman" w:hAnsi="ДУМАTimes New Roman" w:cs="Times New Roman"/>
          <w:b/>
          <w:sz w:val="28"/>
          <w:szCs w:val="28"/>
        </w:rPr>
        <w:t xml:space="preserve"> </w:t>
      </w:r>
      <w:r w:rsidR="00C03BB1" w:rsidRPr="00C03BB1">
        <w:rPr>
          <w:rFonts w:ascii="ДУМАTimes New Roman" w:hAnsi="ДУМАTimes New Roman" w:cs="Times New Roman"/>
          <w:b/>
          <w:sz w:val="28"/>
          <w:szCs w:val="28"/>
        </w:rPr>
        <w:t>на автомобильном транспорте,</w:t>
      </w:r>
    </w:p>
    <w:p w:rsidR="00C03BB1" w:rsidRDefault="00C03BB1" w:rsidP="00C03BB1">
      <w:pPr>
        <w:pStyle w:val="a3"/>
        <w:jc w:val="both"/>
        <w:rPr>
          <w:rFonts w:ascii="ДУМАTimes New Roman" w:hAnsi="ДУМАTimes New Roman" w:cs="Times New Roman"/>
          <w:b/>
          <w:sz w:val="28"/>
          <w:szCs w:val="28"/>
        </w:rPr>
      </w:pPr>
      <w:r w:rsidRPr="00C03BB1">
        <w:rPr>
          <w:rFonts w:ascii="ДУМАTimes New Roman" w:hAnsi="ДУМАTimes New Roman" w:cs="Times New Roman"/>
          <w:b/>
          <w:sz w:val="28"/>
          <w:szCs w:val="28"/>
        </w:rPr>
        <w:t xml:space="preserve"> городском наземном электрическом </w:t>
      </w:r>
      <w:proofErr w:type="gramStart"/>
      <w:r w:rsidRPr="00C03BB1">
        <w:rPr>
          <w:rFonts w:ascii="ДУМАTimes New Roman" w:hAnsi="ДУМАTimes New Roman" w:cs="Times New Roman"/>
          <w:b/>
          <w:sz w:val="28"/>
          <w:szCs w:val="28"/>
        </w:rPr>
        <w:t>транспорте</w:t>
      </w:r>
      <w:proofErr w:type="gramEnd"/>
    </w:p>
    <w:p w:rsidR="00C03BB1" w:rsidRDefault="00C03BB1" w:rsidP="00C03BB1">
      <w:pPr>
        <w:pStyle w:val="a3"/>
        <w:jc w:val="both"/>
        <w:rPr>
          <w:rFonts w:ascii="ДУМАTimes New Roman" w:hAnsi="ДУМАTimes New Roman" w:cs="Times New Roman"/>
          <w:b/>
          <w:sz w:val="28"/>
          <w:szCs w:val="28"/>
        </w:rPr>
      </w:pPr>
      <w:r w:rsidRPr="00C03BB1">
        <w:rPr>
          <w:rFonts w:ascii="ДУМАTimes New Roman" w:hAnsi="ДУМАTimes New Roman" w:cs="Times New Roman"/>
          <w:b/>
          <w:sz w:val="28"/>
          <w:szCs w:val="28"/>
        </w:rPr>
        <w:t xml:space="preserve"> и в дорожном хозяйстве в границах городского округа</w:t>
      </w:r>
    </w:p>
    <w:p w:rsidR="00ED4007" w:rsidRPr="00DE2FA5" w:rsidRDefault="00C03BB1" w:rsidP="00C03BB1">
      <w:pPr>
        <w:pStyle w:val="a3"/>
        <w:jc w:val="both"/>
        <w:rPr>
          <w:rFonts w:ascii="ДУМАTimes New Roman" w:hAnsi="ДУМАTimes New Roman" w:cs="Times New Roman"/>
          <w:b/>
          <w:sz w:val="28"/>
          <w:szCs w:val="28"/>
        </w:rPr>
      </w:pPr>
      <w:r w:rsidRPr="00C03BB1">
        <w:rPr>
          <w:rFonts w:ascii="ДУМАTimes New Roman" w:hAnsi="ДУМАTimes New Roman" w:cs="Times New Roman"/>
          <w:b/>
          <w:sz w:val="28"/>
          <w:szCs w:val="28"/>
        </w:rPr>
        <w:t xml:space="preserve"> «Город Петровск-Забайкальский».</w:t>
      </w:r>
    </w:p>
    <w:p w:rsidR="00DE2FA5" w:rsidRDefault="00DE2FA5" w:rsidP="00DE2FA5">
      <w:pPr>
        <w:pStyle w:val="a3"/>
        <w:jc w:val="both"/>
        <w:rPr>
          <w:rFonts w:ascii="ДУМАTimes New Roman" w:hAnsi="ДУМАTimes New Roman" w:cs="Times New Roman"/>
          <w:b/>
          <w:sz w:val="28"/>
          <w:szCs w:val="28"/>
        </w:rPr>
      </w:pPr>
    </w:p>
    <w:p w:rsidR="00DE2FA5" w:rsidRDefault="00DE2FA5" w:rsidP="00DE2FA5">
      <w:pPr>
        <w:pStyle w:val="a3"/>
        <w:jc w:val="both"/>
        <w:rPr>
          <w:rFonts w:ascii="ДУМАTimes New Roman" w:hAnsi="ДУМАTimes New Roman" w:cs="Times New Roman"/>
          <w:b/>
          <w:sz w:val="28"/>
          <w:szCs w:val="28"/>
        </w:rPr>
      </w:pPr>
    </w:p>
    <w:p w:rsidR="00DE2FA5" w:rsidRPr="00865B63" w:rsidRDefault="00DE2FA5" w:rsidP="00865B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63">
        <w:rPr>
          <w:rFonts w:ascii="Times New Roman" w:hAnsi="Times New Roman" w:cs="Times New Roman"/>
          <w:sz w:val="28"/>
          <w:szCs w:val="28"/>
        </w:rPr>
        <w:t>В соответствии с частью 5 статьи 30 Федерально</w:t>
      </w:r>
      <w:r w:rsidR="00F01251" w:rsidRPr="00865B63">
        <w:rPr>
          <w:rFonts w:ascii="Times New Roman" w:hAnsi="Times New Roman" w:cs="Times New Roman"/>
          <w:sz w:val="28"/>
          <w:szCs w:val="28"/>
        </w:rPr>
        <w:t>го закона от 31.07.2020 года №2</w:t>
      </w:r>
      <w:r w:rsidRPr="00865B63">
        <w:rPr>
          <w:rFonts w:ascii="Times New Roman" w:hAnsi="Times New Roman" w:cs="Times New Roman"/>
          <w:sz w:val="28"/>
          <w:szCs w:val="28"/>
        </w:rPr>
        <w:t>48-ФЗ «О государственном контроле (надзоре) и муниципальном контроле в Российской Федерации», Уставом городского округа «Город Петровск-Забайкальский», Дума городского округа «Город Петровск-Забайкальский» решила:</w:t>
      </w:r>
    </w:p>
    <w:p w:rsidR="00DE2FA5" w:rsidRPr="00865B63" w:rsidRDefault="00DE2FA5" w:rsidP="00865B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63">
        <w:rPr>
          <w:rFonts w:ascii="Times New Roman" w:hAnsi="Times New Roman" w:cs="Times New Roman"/>
          <w:sz w:val="28"/>
          <w:szCs w:val="28"/>
        </w:rPr>
        <w:t>Утвердить Перечень индикативных</w:t>
      </w:r>
      <w:r w:rsidR="00ED4007" w:rsidRPr="00865B63">
        <w:rPr>
          <w:rFonts w:ascii="Times New Roman" w:hAnsi="Times New Roman" w:cs="Times New Roman"/>
          <w:sz w:val="28"/>
          <w:szCs w:val="28"/>
        </w:rPr>
        <w:t xml:space="preserve"> пока</w:t>
      </w:r>
      <w:r w:rsidR="005E6365" w:rsidRPr="00865B63">
        <w:rPr>
          <w:rFonts w:ascii="Times New Roman" w:hAnsi="Times New Roman" w:cs="Times New Roman"/>
          <w:sz w:val="28"/>
          <w:szCs w:val="28"/>
        </w:rPr>
        <w:t xml:space="preserve">зателей муниципального </w:t>
      </w:r>
      <w:r w:rsidR="00B60E2A" w:rsidRPr="00865B63">
        <w:rPr>
          <w:rFonts w:ascii="Times New Roman" w:hAnsi="Times New Roman" w:cs="Times New Roman"/>
          <w:sz w:val="28"/>
          <w:szCs w:val="28"/>
        </w:rPr>
        <w:t xml:space="preserve">контроля на автомобильном </w:t>
      </w:r>
      <w:proofErr w:type="gramStart"/>
      <w:r w:rsidR="00B60E2A" w:rsidRPr="00865B63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="00B60E2A" w:rsidRPr="00865B63">
        <w:rPr>
          <w:rFonts w:ascii="Times New Roman" w:hAnsi="Times New Roman" w:cs="Times New Roman"/>
          <w:sz w:val="28"/>
          <w:szCs w:val="28"/>
        </w:rPr>
        <w:t>, городском наземном электрическом транспорте и в дорожном хозяйстве в границах</w:t>
      </w:r>
      <w:r w:rsidR="00ED4007" w:rsidRPr="00865B63">
        <w:rPr>
          <w:rFonts w:ascii="Times New Roman" w:hAnsi="Times New Roman" w:cs="Times New Roman"/>
          <w:sz w:val="28"/>
          <w:szCs w:val="28"/>
        </w:rPr>
        <w:t xml:space="preserve"> городского округа «Город Петровск-Забайкальский»</w:t>
      </w:r>
      <w:r w:rsidRPr="00865B6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E2FA5" w:rsidRPr="00865B63" w:rsidRDefault="00DE2FA5" w:rsidP="00865B6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865B63">
        <w:rPr>
          <w:szCs w:val="28"/>
        </w:rPr>
        <w:t xml:space="preserve"> Настоящее решение вступает в силу с 01 марта 2022 года.</w:t>
      </w:r>
    </w:p>
    <w:p w:rsidR="00DE2FA5" w:rsidRPr="00865B63" w:rsidRDefault="00DE2FA5" w:rsidP="00865B6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865B63">
        <w:rPr>
          <w:szCs w:val="28"/>
        </w:rPr>
        <w:t xml:space="preserve">Настоящее решение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</w:t>
      </w:r>
      <w:proofErr w:type="gramStart"/>
      <w:r w:rsidRPr="00865B63">
        <w:rPr>
          <w:szCs w:val="28"/>
        </w:rPr>
        <w:t>в</w:t>
      </w:r>
      <w:proofErr w:type="gramEnd"/>
      <w:r w:rsidRPr="00865B63">
        <w:rPr>
          <w:szCs w:val="28"/>
        </w:rPr>
        <w:t xml:space="preserve"> информационно-</w:t>
      </w:r>
      <w:proofErr w:type="gramStart"/>
      <w:r w:rsidRPr="00865B63">
        <w:rPr>
          <w:szCs w:val="28"/>
        </w:rPr>
        <w:t>телекоммуникационной сети «Интернет».</w:t>
      </w:r>
      <w:proofErr w:type="gramEnd"/>
    </w:p>
    <w:p w:rsidR="00DE2FA5" w:rsidRDefault="00DE2FA5" w:rsidP="00865B63">
      <w:pPr>
        <w:spacing w:after="0" w:line="240" w:lineRule="auto"/>
        <w:rPr>
          <w:szCs w:val="28"/>
        </w:rPr>
      </w:pPr>
    </w:p>
    <w:p w:rsidR="00865B63" w:rsidRDefault="00865B63" w:rsidP="00865B63">
      <w:pPr>
        <w:spacing w:after="0" w:line="240" w:lineRule="auto"/>
        <w:rPr>
          <w:szCs w:val="28"/>
        </w:rPr>
      </w:pPr>
    </w:p>
    <w:p w:rsidR="00865B63" w:rsidRDefault="00865B63" w:rsidP="00865B63">
      <w:pPr>
        <w:spacing w:after="0" w:line="240" w:lineRule="auto"/>
        <w:rPr>
          <w:szCs w:val="28"/>
        </w:rPr>
      </w:pPr>
    </w:p>
    <w:p w:rsidR="00865B63" w:rsidRPr="00865B63" w:rsidRDefault="00865B63" w:rsidP="00865B63">
      <w:pPr>
        <w:spacing w:after="0" w:line="240" w:lineRule="auto"/>
        <w:rPr>
          <w:szCs w:val="28"/>
        </w:rPr>
      </w:pPr>
    </w:p>
    <w:p w:rsidR="00DE2FA5" w:rsidRPr="00865B63" w:rsidRDefault="00DE2FA5" w:rsidP="00865B63">
      <w:pPr>
        <w:spacing w:after="0" w:line="240" w:lineRule="auto"/>
        <w:ind w:firstLine="0"/>
        <w:rPr>
          <w:szCs w:val="28"/>
        </w:rPr>
      </w:pPr>
      <w:r w:rsidRPr="00865B63">
        <w:rPr>
          <w:szCs w:val="28"/>
        </w:rPr>
        <w:t xml:space="preserve">И.о. главы городского округа </w:t>
      </w:r>
    </w:p>
    <w:p w:rsidR="00DE2FA5" w:rsidRPr="00865B63" w:rsidRDefault="00DE2FA5" w:rsidP="00865B63">
      <w:pPr>
        <w:spacing w:after="0" w:line="240" w:lineRule="auto"/>
        <w:ind w:firstLine="0"/>
        <w:rPr>
          <w:szCs w:val="28"/>
        </w:rPr>
      </w:pPr>
      <w:r w:rsidRPr="00865B63">
        <w:rPr>
          <w:szCs w:val="28"/>
        </w:rPr>
        <w:t xml:space="preserve">«Город Петровск-Забайкальский»                    </w:t>
      </w:r>
      <w:r w:rsidR="00865B63">
        <w:rPr>
          <w:szCs w:val="28"/>
        </w:rPr>
        <w:t xml:space="preserve">             </w:t>
      </w:r>
      <w:r w:rsidRPr="00865B63">
        <w:rPr>
          <w:szCs w:val="28"/>
        </w:rPr>
        <w:t xml:space="preserve">           Н.Ю. Шестопалов</w:t>
      </w:r>
    </w:p>
    <w:p w:rsidR="00DE2FA5" w:rsidRDefault="00DE2FA5" w:rsidP="00DE2FA5">
      <w:pPr>
        <w:pStyle w:val="a3"/>
        <w:ind w:left="360"/>
        <w:jc w:val="both"/>
        <w:rPr>
          <w:rFonts w:ascii="ДУМАTimes New Roman" w:hAnsi="ДУМАTimes New Roman" w:cs="Times New Roman"/>
          <w:sz w:val="28"/>
          <w:szCs w:val="28"/>
        </w:rPr>
      </w:pPr>
    </w:p>
    <w:p w:rsidR="00906531" w:rsidRDefault="00906531" w:rsidP="00DE2FA5">
      <w:pPr>
        <w:pStyle w:val="a3"/>
        <w:ind w:left="360"/>
        <w:jc w:val="both"/>
        <w:rPr>
          <w:rFonts w:ascii="ДУМАTimes New Roman" w:hAnsi="ДУМАTimes New Roman" w:cs="Times New Roman"/>
          <w:sz w:val="28"/>
          <w:szCs w:val="28"/>
        </w:rPr>
      </w:pPr>
    </w:p>
    <w:p w:rsidR="00906531" w:rsidRDefault="00906531" w:rsidP="00DE2FA5">
      <w:pPr>
        <w:pStyle w:val="a3"/>
        <w:ind w:left="360"/>
        <w:jc w:val="both"/>
        <w:rPr>
          <w:rFonts w:ascii="ДУМАTimes New Roman" w:hAnsi="ДУМАTimes New Roman" w:cs="Times New Roman"/>
          <w:sz w:val="28"/>
          <w:szCs w:val="28"/>
        </w:rPr>
      </w:pPr>
    </w:p>
    <w:p w:rsidR="00865B63" w:rsidRDefault="00865B63" w:rsidP="00DE2FA5">
      <w:pPr>
        <w:pStyle w:val="a3"/>
        <w:ind w:left="360"/>
        <w:jc w:val="both"/>
        <w:rPr>
          <w:rFonts w:ascii="ДУМАTimes New Roman" w:hAnsi="ДУМАTimes New Roman" w:cs="Times New Roman"/>
          <w:sz w:val="28"/>
          <w:szCs w:val="28"/>
        </w:rPr>
      </w:pPr>
    </w:p>
    <w:p w:rsidR="00906531" w:rsidRDefault="00906531" w:rsidP="00906531">
      <w:pPr>
        <w:pStyle w:val="a3"/>
        <w:ind w:left="360"/>
        <w:jc w:val="right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lastRenderedPageBreak/>
        <w:t>Утвержден</w:t>
      </w:r>
    </w:p>
    <w:p w:rsidR="00906531" w:rsidRPr="00906531" w:rsidRDefault="00906531" w:rsidP="00906531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06531">
        <w:rPr>
          <w:rFonts w:ascii="Times New Roman" w:hAnsi="Times New Roman" w:cs="Times New Roman"/>
          <w:sz w:val="28"/>
          <w:szCs w:val="28"/>
        </w:rPr>
        <w:t>ешением Думы городского округа</w:t>
      </w:r>
    </w:p>
    <w:p w:rsidR="00906531" w:rsidRPr="00906531" w:rsidRDefault="00906531" w:rsidP="00906531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06531"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906531" w:rsidRDefault="00906531" w:rsidP="00906531">
      <w:pPr>
        <w:pStyle w:val="a3"/>
        <w:ind w:left="360"/>
        <w:jc w:val="right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653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ДУМАTimes New Roman" w:hAnsi="ДУМАTimes New Roman" w:cs="Times New Roman"/>
          <w:sz w:val="28"/>
          <w:szCs w:val="28"/>
        </w:rPr>
        <w:t xml:space="preserve"> </w:t>
      </w:r>
      <w:r w:rsidR="00865B63">
        <w:rPr>
          <w:rFonts w:ascii="ДУМАTimes New Roman" w:hAnsi="ДУМАTimes New Roman" w:cs="Times New Roman"/>
          <w:sz w:val="28"/>
          <w:szCs w:val="28"/>
        </w:rPr>
        <w:t>04.02.2022 г.</w:t>
      </w:r>
      <w:r>
        <w:rPr>
          <w:rFonts w:ascii="ДУМАTimes New Roman" w:hAnsi="ДУМАTimes New Roman" w:cs="Times New Roman"/>
          <w:sz w:val="28"/>
          <w:szCs w:val="28"/>
        </w:rPr>
        <w:t xml:space="preserve"> №</w:t>
      </w:r>
      <w:r w:rsidR="00865B63">
        <w:rPr>
          <w:rFonts w:ascii="ДУМАTimes New Roman" w:hAnsi="ДУМАTimes New Roman" w:cs="Times New Roman"/>
          <w:sz w:val="28"/>
          <w:szCs w:val="28"/>
        </w:rPr>
        <w:t xml:space="preserve"> 06</w:t>
      </w:r>
    </w:p>
    <w:p w:rsidR="00906531" w:rsidRDefault="00906531" w:rsidP="00906531">
      <w:pPr>
        <w:pStyle w:val="a3"/>
        <w:ind w:left="360"/>
        <w:jc w:val="right"/>
        <w:rPr>
          <w:rFonts w:ascii="ДУМАTimes New Roman" w:hAnsi="ДУМАTimes New Roman" w:cs="Times New Roman"/>
          <w:sz w:val="28"/>
          <w:szCs w:val="28"/>
        </w:rPr>
      </w:pPr>
    </w:p>
    <w:p w:rsidR="00906531" w:rsidRDefault="00906531" w:rsidP="00C03BB1">
      <w:pPr>
        <w:pStyle w:val="a3"/>
        <w:rPr>
          <w:rFonts w:ascii="ДУМАTimes New Roman" w:hAnsi="ДУМАTimes New Roman" w:cs="Times New Roman"/>
          <w:sz w:val="28"/>
          <w:szCs w:val="28"/>
        </w:rPr>
      </w:pPr>
    </w:p>
    <w:p w:rsidR="00906531" w:rsidRDefault="00906531" w:rsidP="00906531">
      <w:pPr>
        <w:pStyle w:val="a3"/>
        <w:ind w:left="360"/>
        <w:jc w:val="right"/>
        <w:rPr>
          <w:rFonts w:ascii="ДУМАTimes New Roman" w:hAnsi="ДУМАTimes New Roman" w:cs="Times New Roman"/>
          <w:sz w:val="28"/>
          <w:szCs w:val="28"/>
        </w:rPr>
      </w:pPr>
    </w:p>
    <w:p w:rsidR="00906531" w:rsidRPr="00B3674C" w:rsidRDefault="00B3674C" w:rsidP="00906531">
      <w:pPr>
        <w:pStyle w:val="a3"/>
        <w:ind w:left="360"/>
        <w:jc w:val="center"/>
        <w:rPr>
          <w:rFonts w:ascii="ДУМАTimes New Roman" w:hAnsi="ДУМАTimes New Roman" w:cs="Times New Roman"/>
          <w:b/>
          <w:sz w:val="28"/>
          <w:szCs w:val="28"/>
        </w:rPr>
      </w:pPr>
      <w:r w:rsidRPr="00B3674C">
        <w:rPr>
          <w:rFonts w:ascii="ДУМАTimes New Roman" w:hAnsi="ДУМАTimes New Roman" w:cs="Times New Roman"/>
          <w:b/>
          <w:sz w:val="28"/>
          <w:szCs w:val="28"/>
        </w:rPr>
        <w:t>Перечень индикативных показат</w:t>
      </w:r>
      <w:r w:rsidR="005E6365">
        <w:rPr>
          <w:rFonts w:ascii="ДУМАTimes New Roman" w:hAnsi="ДУМАTimes New Roman" w:cs="Times New Roman"/>
          <w:b/>
          <w:sz w:val="28"/>
          <w:szCs w:val="28"/>
        </w:rPr>
        <w:t xml:space="preserve">елей </w:t>
      </w:r>
      <w:proofErr w:type="gramStart"/>
      <w:r w:rsidR="005E6365">
        <w:rPr>
          <w:rFonts w:ascii="ДУМАTimes New Roman" w:hAnsi="ДУМАTimes New Roman" w:cs="Times New Roman"/>
          <w:b/>
          <w:sz w:val="28"/>
          <w:szCs w:val="28"/>
        </w:rPr>
        <w:t>муниципального</w:t>
      </w:r>
      <w:proofErr w:type="gramEnd"/>
    </w:p>
    <w:p w:rsidR="00B3674C" w:rsidRPr="00B3674C" w:rsidRDefault="00865B63" w:rsidP="00C03BB1">
      <w:pPr>
        <w:pStyle w:val="a3"/>
        <w:ind w:left="360"/>
        <w:jc w:val="center"/>
        <w:rPr>
          <w:rFonts w:ascii="ДУМАTimes New Roman" w:hAnsi="ДУМА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3674C" w:rsidRPr="00B3674C">
        <w:rPr>
          <w:rFonts w:ascii="ДУМАTimes New Roman" w:hAnsi="ДУМАTimes New Roman" w:cs="Times New Roman"/>
          <w:b/>
          <w:sz w:val="28"/>
          <w:szCs w:val="28"/>
        </w:rPr>
        <w:t>онтроля</w:t>
      </w:r>
      <w:r>
        <w:rPr>
          <w:rFonts w:ascii="ДУМАTimes New Roman" w:hAnsi="ДУМАTimes New Roman" w:cs="Times New Roman"/>
          <w:b/>
          <w:sz w:val="28"/>
          <w:szCs w:val="28"/>
        </w:rPr>
        <w:t xml:space="preserve"> </w:t>
      </w:r>
      <w:r w:rsidR="00C03BB1">
        <w:rPr>
          <w:rFonts w:ascii="ДУМАTimes New Roman" w:hAnsi="ДУМАTimes New Roman" w:cs="Times New Roman"/>
          <w:b/>
          <w:sz w:val="28"/>
          <w:szCs w:val="28"/>
        </w:rPr>
        <w:t xml:space="preserve">на автомобильном </w:t>
      </w:r>
      <w:proofErr w:type="gramStart"/>
      <w:r w:rsidR="00C03BB1">
        <w:rPr>
          <w:rFonts w:ascii="ДУМАTimes New Roman" w:hAnsi="ДУМАTimes New Roman" w:cs="Times New Roman"/>
          <w:b/>
          <w:sz w:val="28"/>
          <w:szCs w:val="28"/>
        </w:rPr>
        <w:t>транспорте</w:t>
      </w:r>
      <w:proofErr w:type="gramEnd"/>
      <w:r w:rsidR="00C03BB1">
        <w:rPr>
          <w:rFonts w:ascii="ДУМАTimes New Roman" w:hAnsi="ДУМАTimes New Roman" w:cs="Times New Roman"/>
          <w:b/>
          <w:sz w:val="28"/>
          <w:szCs w:val="28"/>
        </w:rPr>
        <w:t>,</w:t>
      </w:r>
      <w:r w:rsidR="00C03BB1" w:rsidRPr="00C03BB1">
        <w:rPr>
          <w:rFonts w:ascii="ДУМАTimes New Roman" w:hAnsi="ДУМАTimes New Roman" w:cs="Times New Roman"/>
          <w:b/>
          <w:sz w:val="28"/>
          <w:szCs w:val="28"/>
        </w:rPr>
        <w:t xml:space="preserve"> городском на</w:t>
      </w:r>
      <w:r w:rsidR="00C03BB1">
        <w:rPr>
          <w:rFonts w:ascii="ДУМАTimes New Roman" w:hAnsi="ДУМАTimes New Roman" w:cs="Times New Roman"/>
          <w:b/>
          <w:sz w:val="28"/>
          <w:szCs w:val="28"/>
        </w:rPr>
        <w:t xml:space="preserve">земном электрическом транспорте </w:t>
      </w:r>
      <w:r w:rsidR="00C03BB1" w:rsidRPr="00C03BB1">
        <w:rPr>
          <w:rFonts w:ascii="ДУМАTimes New Roman" w:hAnsi="ДУМАTimes New Roman" w:cs="Times New Roman"/>
          <w:b/>
          <w:sz w:val="28"/>
          <w:szCs w:val="28"/>
        </w:rPr>
        <w:t>и в дорожном хозяйст</w:t>
      </w:r>
      <w:r w:rsidR="00C03BB1">
        <w:rPr>
          <w:rFonts w:ascii="ДУМАTimes New Roman" w:hAnsi="ДУМАTimes New Roman" w:cs="Times New Roman"/>
          <w:b/>
          <w:sz w:val="28"/>
          <w:szCs w:val="28"/>
        </w:rPr>
        <w:t>ве в границах городского округа</w:t>
      </w:r>
      <w:r w:rsidR="00C03BB1" w:rsidRPr="00C03BB1">
        <w:rPr>
          <w:rFonts w:ascii="ДУМАTimes New Roman" w:hAnsi="ДУМАTimes New Roman" w:cs="Times New Roman"/>
          <w:b/>
          <w:sz w:val="28"/>
          <w:szCs w:val="28"/>
        </w:rPr>
        <w:t xml:space="preserve"> «Город Петровск-Забайкальский».</w:t>
      </w:r>
    </w:p>
    <w:p w:rsidR="00DE2FA5" w:rsidRDefault="00DE2FA5" w:rsidP="00DE2FA5">
      <w:pPr>
        <w:pStyle w:val="a3"/>
        <w:jc w:val="both"/>
        <w:rPr>
          <w:rFonts w:ascii="ДУМАTimes New Roman" w:hAnsi="ДУМАTimes New Roman" w:cs="Times New Roman"/>
          <w:sz w:val="28"/>
          <w:szCs w:val="28"/>
        </w:rPr>
      </w:pPr>
    </w:p>
    <w:p w:rsidR="00A107E2" w:rsidRDefault="00A107E2" w:rsidP="00865B63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 xml:space="preserve">1) количество внеплановых контрольных мероприятий, проведенных </w:t>
      </w:r>
      <w:proofErr w:type="gramStart"/>
      <w:r>
        <w:rPr>
          <w:rFonts w:ascii="ДУМАTimes New Roman" w:hAnsi="ДУМАTimes New Roman" w:cs="Times New Roman"/>
          <w:sz w:val="28"/>
          <w:szCs w:val="28"/>
        </w:rPr>
        <w:t>за</w:t>
      </w:r>
      <w:proofErr w:type="gramEnd"/>
      <w:r>
        <w:rPr>
          <w:rFonts w:ascii="ДУМАTimes New Roman" w:hAnsi="ДУМАTimes New Roman" w:cs="Times New Roman"/>
          <w:sz w:val="28"/>
          <w:szCs w:val="28"/>
        </w:rPr>
        <w:t xml:space="preserve"> отчетный период;</w:t>
      </w:r>
    </w:p>
    <w:p w:rsidR="00A107E2" w:rsidRDefault="00A107E2" w:rsidP="00865B63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 xml:space="preserve">2) количество внеплановых контрольных мероприятий, проведенных на </w:t>
      </w:r>
      <w:proofErr w:type="gramStart"/>
      <w:r>
        <w:rPr>
          <w:rFonts w:ascii="ДУМАTimes New Roman" w:hAnsi="ДУМАTimes New Roman" w:cs="Times New Roman"/>
          <w:sz w:val="28"/>
          <w:szCs w:val="28"/>
        </w:rPr>
        <w:t>основании</w:t>
      </w:r>
      <w:proofErr w:type="gramEnd"/>
      <w:r>
        <w:rPr>
          <w:rFonts w:ascii="ДУМАTimes New Roman" w:hAnsi="ДУМАTimes New Roman" w:cs="Times New Roman"/>
          <w:sz w:val="28"/>
          <w:szCs w:val="28"/>
        </w:rPr>
        <w:t xml:space="preserve">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A107E2" w:rsidRDefault="00A107E2" w:rsidP="00865B63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>3) общее количество контрольных мероприятий с взаимодействием, проведенных за отчетный период;</w:t>
      </w:r>
    </w:p>
    <w:p w:rsidR="00A107E2" w:rsidRDefault="00A107E2" w:rsidP="00865B63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>4)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A107E2" w:rsidRDefault="00A107E2" w:rsidP="00865B63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>5) количество обязательных профилактических визитов, проведенных за отчетный период;</w:t>
      </w:r>
    </w:p>
    <w:p w:rsidR="00A107E2" w:rsidRDefault="00A107E2" w:rsidP="00865B63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>6) количество предостережений о недопустимости нарушения обязательных требований, объявленных за отчетный период;</w:t>
      </w:r>
    </w:p>
    <w:p w:rsidR="00A107E2" w:rsidRDefault="00A107E2" w:rsidP="00865B63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>7)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A107E2" w:rsidRDefault="00A107E2" w:rsidP="00865B63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>8)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A107E2" w:rsidRDefault="00A107E2" w:rsidP="00865B63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>9) сумма административных штрафов, наложенных по результатам контрольных  мероприятий, за отчетный период;</w:t>
      </w:r>
    </w:p>
    <w:p w:rsidR="00A107E2" w:rsidRDefault="00A107E2" w:rsidP="00865B63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>10)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A107E2" w:rsidRDefault="00A107E2" w:rsidP="00865B63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 xml:space="preserve"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A107E2" w:rsidRDefault="00A107E2" w:rsidP="00865B63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>12) количество учтенных контролируемых лиц на конец отчетного периода;</w:t>
      </w:r>
    </w:p>
    <w:p w:rsidR="00A107E2" w:rsidRDefault="00A107E2" w:rsidP="00865B63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>13) общее количество жалоб, поданных контролируемыми лицами в досудебном порядке за отчетный период;</w:t>
      </w:r>
    </w:p>
    <w:p w:rsidR="00A107E2" w:rsidRDefault="00A107E2" w:rsidP="00865B63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>14) количество жалоб, в отношении которых контрольным органом был нарушен срок рассмотрения, за отчетный период;</w:t>
      </w:r>
    </w:p>
    <w:p w:rsidR="00A107E2" w:rsidRDefault="00A107E2" w:rsidP="00865B63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lastRenderedPageBreak/>
        <w:t xml:space="preserve">15) количество жалоб, поданных контролируемыми лицами в досудебном порядке, по </w:t>
      </w:r>
      <w:proofErr w:type="gramStart"/>
      <w:r>
        <w:rPr>
          <w:rFonts w:ascii="ДУМАTimes New Roman" w:hAnsi="ДУМАTimes New Roman" w:cs="Times New Roman"/>
          <w:sz w:val="28"/>
          <w:szCs w:val="28"/>
        </w:rPr>
        <w:t>итогам</w:t>
      </w:r>
      <w:proofErr w:type="gramEnd"/>
      <w:r>
        <w:rPr>
          <w:rFonts w:ascii="ДУМАTimes New Roman" w:hAnsi="ДУМАTimes New Roman" w:cs="Times New Roman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 органов недействительными, за отчетный период;</w:t>
      </w:r>
    </w:p>
    <w:p w:rsidR="00A107E2" w:rsidRDefault="00A107E2" w:rsidP="00865B63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A107E2" w:rsidRDefault="00A107E2" w:rsidP="00865B63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>17)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A107E2" w:rsidRDefault="00A107E2" w:rsidP="00865B63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>18)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DE2FA5" w:rsidRPr="00DE2FA5" w:rsidRDefault="00DE2FA5" w:rsidP="004A13FD">
      <w:pPr>
        <w:pStyle w:val="a3"/>
        <w:jc w:val="both"/>
        <w:rPr>
          <w:rFonts w:ascii="ДУМАTimes New Roman" w:hAnsi="ДУМАTimes New Roman" w:cs="Times New Roman"/>
          <w:sz w:val="28"/>
          <w:szCs w:val="28"/>
        </w:rPr>
      </w:pPr>
      <w:bookmarkStart w:id="0" w:name="_GoBack"/>
      <w:bookmarkEnd w:id="0"/>
    </w:p>
    <w:sectPr w:rsidR="00DE2FA5" w:rsidRPr="00DE2FA5" w:rsidSect="0035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ДУМА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3519"/>
    <w:multiLevelType w:val="hybridMultilevel"/>
    <w:tmpl w:val="F194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DE0"/>
    <w:rsid w:val="00350260"/>
    <w:rsid w:val="004A13FD"/>
    <w:rsid w:val="00546CB6"/>
    <w:rsid w:val="005E6365"/>
    <w:rsid w:val="006238AC"/>
    <w:rsid w:val="00804FE8"/>
    <w:rsid w:val="00846B94"/>
    <w:rsid w:val="00865B63"/>
    <w:rsid w:val="008A6ED1"/>
    <w:rsid w:val="00906531"/>
    <w:rsid w:val="00A107E2"/>
    <w:rsid w:val="00AE116E"/>
    <w:rsid w:val="00B3674C"/>
    <w:rsid w:val="00B60E2A"/>
    <w:rsid w:val="00C00DE0"/>
    <w:rsid w:val="00C03BB1"/>
    <w:rsid w:val="00C13002"/>
    <w:rsid w:val="00CE6D9F"/>
    <w:rsid w:val="00D418F6"/>
    <w:rsid w:val="00D83533"/>
    <w:rsid w:val="00DE2FA5"/>
    <w:rsid w:val="00EC0CBC"/>
    <w:rsid w:val="00ED4007"/>
    <w:rsid w:val="00F01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A5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F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2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2022-02-04T06:26:00Z</cp:lastPrinted>
  <dcterms:created xsi:type="dcterms:W3CDTF">2022-02-04T06:26:00Z</dcterms:created>
  <dcterms:modified xsi:type="dcterms:W3CDTF">2022-02-04T06:26:00Z</dcterms:modified>
</cp:coreProperties>
</file>