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71" w:rsidRPr="008B0C8D" w:rsidRDefault="00E27571" w:rsidP="00C9439C">
      <w:pPr>
        <w:pStyle w:val="10"/>
        <w:keepNext/>
        <w:keepLines/>
        <w:shd w:val="clear" w:color="auto" w:fill="auto"/>
        <w:suppressAutoHyphens/>
        <w:spacing w:after="0" w:line="240" w:lineRule="auto"/>
        <w:ind w:right="-3"/>
        <w:jc w:val="center"/>
        <w:rPr>
          <w:b/>
          <w:bCs/>
          <w:sz w:val="36"/>
          <w:szCs w:val="36"/>
        </w:rPr>
      </w:pPr>
      <w:bookmarkStart w:id="0" w:name="bookmark0"/>
      <w:r w:rsidRPr="008B0C8D">
        <w:rPr>
          <w:b/>
          <w:bCs/>
          <w:sz w:val="36"/>
          <w:szCs w:val="36"/>
        </w:rPr>
        <w:t xml:space="preserve">АДМИНИСТРАЦИЯ ГОРОДСКОГО ОКРУГА </w:t>
      </w:r>
    </w:p>
    <w:p w:rsidR="000F0328" w:rsidRPr="008B0C8D" w:rsidRDefault="00E27571" w:rsidP="00C9439C">
      <w:pPr>
        <w:pStyle w:val="10"/>
        <w:keepNext/>
        <w:keepLines/>
        <w:shd w:val="clear" w:color="auto" w:fill="auto"/>
        <w:suppressAutoHyphens/>
        <w:spacing w:after="0" w:line="240" w:lineRule="auto"/>
        <w:ind w:right="-3"/>
        <w:jc w:val="center"/>
        <w:rPr>
          <w:b/>
          <w:bCs/>
          <w:sz w:val="36"/>
          <w:szCs w:val="36"/>
        </w:rPr>
      </w:pPr>
      <w:r w:rsidRPr="008B0C8D">
        <w:rPr>
          <w:b/>
          <w:bCs/>
          <w:sz w:val="36"/>
          <w:szCs w:val="36"/>
        </w:rPr>
        <w:t>«ГОРОД ПЕТРОВСК-ЗАБАЙКАЛЬСКИЙ»</w:t>
      </w:r>
      <w:bookmarkEnd w:id="0"/>
    </w:p>
    <w:p w:rsidR="00E27571" w:rsidRDefault="00E27571" w:rsidP="00C9439C">
      <w:pPr>
        <w:pStyle w:val="10"/>
        <w:keepNext/>
        <w:keepLines/>
        <w:shd w:val="clear" w:color="auto" w:fill="auto"/>
        <w:suppressAutoHyphens/>
        <w:spacing w:after="0" w:line="240" w:lineRule="auto"/>
        <w:ind w:right="940"/>
        <w:jc w:val="center"/>
      </w:pPr>
    </w:p>
    <w:p w:rsidR="000F0328" w:rsidRDefault="000F0328" w:rsidP="00C9439C">
      <w:pPr>
        <w:pStyle w:val="10"/>
        <w:keepNext/>
        <w:keepLines/>
        <w:shd w:val="clear" w:color="auto" w:fill="auto"/>
        <w:suppressAutoHyphens/>
        <w:spacing w:after="0" w:line="240" w:lineRule="auto"/>
        <w:jc w:val="center"/>
        <w:rPr>
          <w:b/>
          <w:bCs/>
        </w:rPr>
      </w:pPr>
      <w:bookmarkStart w:id="1" w:name="bookmark1"/>
      <w:r w:rsidRPr="00E27571">
        <w:rPr>
          <w:b/>
          <w:bCs/>
        </w:rPr>
        <w:t>ПОСТАНОВЛЕНИ</w:t>
      </w:r>
      <w:bookmarkEnd w:id="1"/>
      <w:r w:rsidR="00B13E1D">
        <w:rPr>
          <w:b/>
          <w:bCs/>
        </w:rPr>
        <w:t>Е</w:t>
      </w:r>
    </w:p>
    <w:p w:rsidR="00E27571" w:rsidRPr="00E27571" w:rsidRDefault="00E27571" w:rsidP="00C9439C">
      <w:pPr>
        <w:pStyle w:val="10"/>
        <w:keepNext/>
        <w:keepLines/>
        <w:shd w:val="clear" w:color="auto" w:fill="auto"/>
        <w:suppressAutoHyphens/>
        <w:spacing w:after="0" w:line="240" w:lineRule="auto"/>
        <w:jc w:val="center"/>
        <w:rPr>
          <w:b/>
          <w:bCs/>
        </w:rPr>
      </w:pPr>
    </w:p>
    <w:p w:rsidR="000F0328" w:rsidRDefault="00B13E1D" w:rsidP="00C9439C">
      <w:pPr>
        <w:pStyle w:val="11"/>
        <w:shd w:val="clear" w:color="auto" w:fill="auto"/>
        <w:tabs>
          <w:tab w:val="left" w:pos="8497"/>
        </w:tabs>
        <w:suppressAutoHyphens/>
        <w:spacing w:before="0" w:after="0" w:line="240" w:lineRule="auto"/>
        <w:ind w:left="20"/>
      </w:pPr>
      <w:r>
        <w:t>0</w:t>
      </w:r>
      <w:bookmarkStart w:id="2" w:name="_GoBack"/>
      <w:bookmarkEnd w:id="2"/>
      <w:r w:rsidR="00C9439C">
        <w:t>8</w:t>
      </w:r>
      <w:r>
        <w:t xml:space="preserve"> февраля</w:t>
      </w:r>
      <w:r w:rsidR="00835641">
        <w:t xml:space="preserve"> 202</w:t>
      </w:r>
      <w:r>
        <w:t>2</w:t>
      </w:r>
      <w:r w:rsidR="00E27571">
        <w:t xml:space="preserve"> </w:t>
      </w:r>
      <w:r w:rsidR="00E27571" w:rsidRPr="00C9439C">
        <w:t xml:space="preserve">года                                                                    </w:t>
      </w:r>
      <w:r w:rsidR="00507DDA">
        <w:t xml:space="preserve">      </w:t>
      </w:r>
      <w:r w:rsidR="00E27571" w:rsidRPr="00C9439C">
        <w:t xml:space="preserve">        </w:t>
      </w:r>
      <w:r w:rsidR="00C9439C" w:rsidRPr="00C9439C">
        <w:t xml:space="preserve"> </w:t>
      </w:r>
      <w:r w:rsidR="00E27571" w:rsidRPr="00C9439C">
        <w:t xml:space="preserve">   </w:t>
      </w:r>
      <w:r w:rsidR="00C9439C">
        <w:t xml:space="preserve">    </w:t>
      </w:r>
      <w:r w:rsidR="000F0328" w:rsidRPr="00C9439C">
        <w:rPr>
          <w:rStyle w:val="1pt"/>
          <w:spacing w:val="0"/>
        </w:rPr>
        <w:t>№</w:t>
      </w:r>
      <w:r w:rsidR="00C9439C" w:rsidRPr="00C9439C">
        <w:rPr>
          <w:rStyle w:val="1pt"/>
          <w:spacing w:val="0"/>
        </w:rPr>
        <w:t>102</w:t>
      </w:r>
    </w:p>
    <w:p w:rsidR="00C9439C" w:rsidRDefault="00C9439C" w:rsidP="00C9439C">
      <w:pPr>
        <w:pStyle w:val="11"/>
        <w:shd w:val="clear" w:color="auto" w:fill="auto"/>
        <w:suppressAutoHyphens/>
        <w:spacing w:before="0" w:after="0" w:line="240" w:lineRule="auto"/>
        <w:ind w:left="3060"/>
        <w:rPr>
          <w:b/>
          <w:bCs/>
        </w:rPr>
      </w:pPr>
    </w:p>
    <w:p w:rsidR="000F0328" w:rsidRPr="00E27571" w:rsidRDefault="000F0328" w:rsidP="00C9439C">
      <w:pPr>
        <w:pStyle w:val="11"/>
        <w:shd w:val="clear" w:color="auto" w:fill="auto"/>
        <w:suppressAutoHyphens/>
        <w:spacing w:before="0" w:after="0" w:line="240" w:lineRule="auto"/>
        <w:ind w:left="3060"/>
        <w:rPr>
          <w:b/>
          <w:bCs/>
        </w:rPr>
      </w:pPr>
      <w:r w:rsidRPr="00E27571">
        <w:rPr>
          <w:b/>
          <w:bCs/>
        </w:rPr>
        <w:t>г. Петровск-Забайкальский</w:t>
      </w:r>
    </w:p>
    <w:p w:rsidR="00304EE5" w:rsidRDefault="00304EE5" w:rsidP="00C9439C">
      <w:pPr>
        <w:pStyle w:val="11"/>
        <w:shd w:val="clear" w:color="auto" w:fill="auto"/>
        <w:suppressAutoHyphens/>
        <w:spacing w:before="0" w:after="0" w:line="240" w:lineRule="auto"/>
        <w:ind w:left="3060"/>
      </w:pPr>
    </w:p>
    <w:p w:rsidR="00B13E1D" w:rsidRDefault="00B13E1D" w:rsidP="00C9439C">
      <w:pPr>
        <w:pStyle w:val="11"/>
        <w:shd w:val="clear" w:color="auto" w:fill="auto"/>
        <w:suppressAutoHyphens/>
        <w:spacing w:before="0" w:after="0" w:line="240" w:lineRule="auto"/>
        <w:ind w:left="3060"/>
      </w:pPr>
    </w:p>
    <w:p w:rsidR="000F0328" w:rsidRPr="00B13E1D" w:rsidRDefault="00B13E1D" w:rsidP="00C9439C">
      <w:pPr>
        <w:pStyle w:val="20"/>
        <w:shd w:val="clear" w:color="auto" w:fill="auto"/>
        <w:suppressAutoHyphens/>
        <w:spacing w:before="0" w:after="0" w:line="240" w:lineRule="auto"/>
        <w:ind w:left="20" w:right="20"/>
        <w:jc w:val="center"/>
        <w:rPr>
          <w:b/>
          <w:sz w:val="28"/>
          <w:szCs w:val="28"/>
        </w:rPr>
      </w:pPr>
      <w:r w:rsidRPr="00B13E1D">
        <w:rPr>
          <w:b/>
          <w:sz w:val="28"/>
          <w:szCs w:val="28"/>
        </w:rPr>
        <w:t>Об участии городского округа «Город Петровск-Забайкальский» в 2022 году во Всероссийском конкурсе лучших проектов создания комфортной городской среды в малых городах и исторических поселениях</w:t>
      </w:r>
    </w:p>
    <w:p w:rsidR="00835641" w:rsidRPr="009F3FB1" w:rsidRDefault="00835641" w:rsidP="00C9439C">
      <w:pPr>
        <w:pStyle w:val="11"/>
        <w:shd w:val="clear" w:color="auto" w:fill="auto"/>
        <w:suppressAutoHyphens/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</w:p>
    <w:p w:rsidR="00B13E1D" w:rsidRPr="00B13E1D" w:rsidRDefault="00B13E1D" w:rsidP="00C9439C">
      <w:pPr>
        <w:suppressAutoHyphens/>
        <w:spacing w:after="0" w:line="240" w:lineRule="auto"/>
        <w:ind w:lef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 Федерального закона от 06.10.2003г.</w:t>
      </w:r>
      <w:r w:rsidR="00C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Федерации», пунктом 9 Правил предоставления средств государствен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поддержки из федерального бюджета бюджетам субъектов Российской Фе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дерации для поощрения муниципальных образований - победителей Всерос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сийского конкурса лучших проектов создания комфортной городской среды, утвержденных постановлением Правительства Российской Федерации от 07.03.2018г. № 237,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городского округа «Город Петровск-Забайкальский», </w:t>
      </w:r>
      <w:r w:rsidRPr="00B1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E1D" w:rsidRPr="00B13E1D" w:rsidRDefault="00B13E1D" w:rsidP="00C9439C">
      <w:pPr>
        <w:numPr>
          <w:ilvl w:val="0"/>
          <w:numId w:val="9"/>
        </w:numPr>
        <w:suppressAutoHyphens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во Всероссийском конкурсе лучших проектов создания комфортной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малых городах и исторических поселениях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E1D" w:rsidRPr="00B13E1D" w:rsidRDefault="00B13E1D" w:rsidP="00C9439C">
      <w:pPr>
        <w:numPr>
          <w:ilvl w:val="0"/>
          <w:numId w:val="9"/>
        </w:numPr>
        <w:suppressAutoHyphens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функции по организации общественного обсуждения проектов создания комфортной городской среды и подведения его итогов на обще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Петровск-Забайкальский»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готовке и обеспечению реализации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C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исторической части г. Петровска-Забайкальского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Петровск-Забайкальский» 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31.08.2017 г.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253-ОД (изменения от 07.11.2019 г. № 478-ОД; от 30.03.2021 г. № 139-ОД; от 03.02.2022 г. № 47-ОД).</w:t>
      </w:r>
    </w:p>
    <w:p w:rsidR="00B13E1D" w:rsidRPr="00B13E1D" w:rsidRDefault="00B13E1D" w:rsidP="00C9439C">
      <w:pPr>
        <w:numPr>
          <w:ilvl w:val="0"/>
          <w:numId w:val="9"/>
        </w:numPr>
        <w:suppressAutoHyphens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период приема предложений от населения об обществен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территории, на которой будет реализовываться проект создания комфорт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городской среды, с 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22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тельно.</w:t>
      </w:r>
    </w:p>
    <w:p w:rsidR="00B13E1D" w:rsidRPr="00B13E1D" w:rsidRDefault="00B13E1D" w:rsidP="00C9439C">
      <w:pPr>
        <w:numPr>
          <w:ilvl w:val="0"/>
          <w:numId w:val="9"/>
        </w:numPr>
        <w:suppressAutoHyphens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пункты сбора предложений от населения об общественной территории, на которой будет реализовываться проект:</w:t>
      </w:r>
    </w:p>
    <w:p w:rsidR="00B13E1D" w:rsidRDefault="00D226BF" w:rsidP="00C9439C">
      <w:pPr>
        <w:suppressAutoHyphens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13E1D"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Петровск-Забайкальский» </w:t>
      </w:r>
      <w:r w:rsidR="00B13E1D"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</w:t>
      </w:r>
      <w:r w:rsidR="00B13E1D"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пл. им. Ленина, 1</w:t>
      </w:r>
      <w:r w:rsidR="00B13E1D"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6BF" w:rsidRDefault="00D226BF" w:rsidP="00C9439C">
      <w:pPr>
        <w:suppressAutoHyphens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здании МБУК «Дворец культуры и спорта» по адресу: 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пл. им. Ленина, 2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6BF" w:rsidRDefault="00D226BF" w:rsidP="00C9439C">
      <w:pPr>
        <w:suppressAutoHyphens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здании МБУК «Музей Декабристов» по адресу: 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Декабристов, 19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26BF" w:rsidRPr="00B13E1D" w:rsidRDefault="00D226BF" w:rsidP="00C9439C">
      <w:pPr>
        <w:suppressAutoHyphens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здании МБУК «Городская информационная библиотечная система» по адресу: 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</w:t>
      </w:r>
      <w:r w:rsidRPr="00B1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Пушкина, 18.</w:t>
      </w:r>
    </w:p>
    <w:p w:rsidR="00983CE1" w:rsidRPr="00983CE1" w:rsidRDefault="00983CE1" w:rsidP="00C9439C">
      <w:pPr>
        <w:numPr>
          <w:ilvl w:val="0"/>
          <w:numId w:val="9"/>
        </w:num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предложения возможно подать путем заполнения электронной формы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«Город Петровск-Забайкальский»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hyperlink r:id="rId8" w:history="1">
        <w:r w:rsidR="00507DDA" w:rsidRPr="008A5E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507DDA" w:rsidRPr="008A5E7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://</w:t>
        </w:r>
        <w:r w:rsidR="00507DDA" w:rsidRPr="008A5E7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petzab</w:t>
        </w:r>
      </w:hyperlink>
      <w:r w:rsidR="00507D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</w:rPr>
        <w:t>75.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путем подачи</w:t>
      </w:r>
      <w:r w:rsidR="0050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="0050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="0050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0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50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="0050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чты</w:t>
      </w:r>
      <w:r w:rsidR="00507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3CE1">
        <w:rPr>
          <w:rFonts w:ascii="Times New Roman" w:hAnsi="Times New Roman" w:cs="Times New Roman"/>
          <w:sz w:val="28"/>
          <w:szCs w:val="28"/>
          <w:shd w:val="clear" w:color="auto" w:fill="FFFFFF"/>
        </w:rPr>
        <w:t>admpriem_pzab@mail.ru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CE1" w:rsidRPr="00983CE1" w:rsidRDefault="00983CE1" w:rsidP="00C9439C">
      <w:pPr>
        <w:numPr>
          <w:ilvl w:val="0"/>
          <w:numId w:val="9"/>
        </w:num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настоящее постановление на официальном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«Город Петровск-Забайкальский»</w:t>
      </w: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CE1" w:rsidRPr="00983CE1" w:rsidRDefault="00983CE1" w:rsidP="00C9439C">
      <w:pPr>
        <w:numPr>
          <w:ilvl w:val="0"/>
          <w:numId w:val="9"/>
        </w:num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городского округа «Город Петровск-Забайкальский» Шестопалова Н.Ю.</w:t>
      </w:r>
    </w:p>
    <w:p w:rsidR="00506B02" w:rsidRDefault="00506B02" w:rsidP="00B13E1D">
      <w:pPr>
        <w:pStyle w:val="11"/>
        <w:shd w:val="clear" w:color="auto" w:fill="auto"/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9F3FB1" w:rsidRDefault="009F3FB1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D226BF" w:rsidRPr="009F3FB1" w:rsidRDefault="00D226BF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304EE5" w:rsidRPr="009F3FB1" w:rsidRDefault="00304EE5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506B02" w:rsidRPr="00D226BF" w:rsidRDefault="00983CE1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6B02" w:rsidRPr="00D226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6B02" w:rsidRPr="00D226BF">
        <w:rPr>
          <w:sz w:val="28"/>
          <w:szCs w:val="28"/>
        </w:rPr>
        <w:t xml:space="preserve"> городского округа</w:t>
      </w:r>
    </w:p>
    <w:p w:rsidR="00506B02" w:rsidRPr="00D226BF" w:rsidRDefault="00506B02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«Город Петровск-Забайкальский»                   </w:t>
      </w:r>
      <w:r w:rsidR="00507DDA">
        <w:rPr>
          <w:sz w:val="28"/>
          <w:szCs w:val="28"/>
        </w:rPr>
        <w:t xml:space="preserve">                             </w:t>
      </w:r>
      <w:r w:rsidRPr="00D226BF">
        <w:rPr>
          <w:sz w:val="28"/>
          <w:szCs w:val="28"/>
        </w:rPr>
        <w:t xml:space="preserve"> </w:t>
      </w:r>
      <w:r w:rsidR="00983CE1">
        <w:rPr>
          <w:sz w:val="28"/>
          <w:szCs w:val="28"/>
        </w:rPr>
        <w:t>И.И. Зарыпов</w:t>
      </w:r>
    </w:p>
    <w:sectPr w:rsidR="00506B02" w:rsidRPr="00D226BF" w:rsidSect="00BA138C">
      <w:pgSz w:w="11905" w:h="16837"/>
      <w:pgMar w:top="1134" w:right="851" w:bottom="1134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FF4" w:rsidRDefault="00943FF4" w:rsidP="00A23AE5">
      <w:pPr>
        <w:spacing w:after="0" w:line="240" w:lineRule="auto"/>
      </w:pPr>
      <w:r>
        <w:separator/>
      </w:r>
    </w:p>
  </w:endnote>
  <w:endnote w:type="continuationSeparator" w:id="1">
    <w:p w:rsidR="00943FF4" w:rsidRDefault="00943FF4" w:rsidP="00A2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FF4" w:rsidRDefault="00943FF4" w:rsidP="00A23AE5">
      <w:pPr>
        <w:spacing w:after="0" w:line="240" w:lineRule="auto"/>
      </w:pPr>
      <w:r>
        <w:separator/>
      </w:r>
    </w:p>
  </w:footnote>
  <w:footnote w:type="continuationSeparator" w:id="1">
    <w:p w:rsidR="00943FF4" w:rsidRDefault="00943FF4" w:rsidP="00A2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B00D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6E333B2"/>
    <w:multiLevelType w:val="hybridMultilevel"/>
    <w:tmpl w:val="8C089AEC"/>
    <w:lvl w:ilvl="0" w:tplc="238C3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178F4"/>
    <w:multiLevelType w:val="multilevel"/>
    <w:tmpl w:val="908824C4"/>
    <w:lvl w:ilvl="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">
    <w:nsid w:val="212C5F21"/>
    <w:multiLevelType w:val="hybridMultilevel"/>
    <w:tmpl w:val="A748FF02"/>
    <w:lvl w:ilvl="0" w:tplc="324626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745291"/>
    <w:multiLevelType w:val="multilevel"/>
    <w:tmpl w:val="A664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A4953"/>
    <w:multiLevelType w:val="multilevel"/>
    <w:tmpl w:val="93DE23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D32C2C"/>
    <w:multiLevelType w:val="multilevel"/>
    <w:tmpl w:val="9364F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1B0032"/>
    <w:multiLevelType w:val="hybridMultilevel"/>
    <w:tmpl w:val="85DE3758"/>
    <w:lvl w:ilvl="0" w:tplc="EB6A0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BE37D2"/>
    <w:multiLevelType w:val="multilevel"/>
    <w:tmpl w:val="5D54E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328"/>
    <w:rsid w:val="00013F78"/>
    <w:rsid w:val="000F0328"/>
    <w:rsid w:val="00207FBB"/>
    <w:rsid w:val="00220F7D"/>
    <w:rsid w:val="00304EE5"/>
    <w:rsid w:val="003872F2"/>
    <w:rsid w:val="00407876"/>
    <w:rsid w:val="00495BDB"/>
    <w:rsid w:val="004D2BBD"/>
    <w:rsid w:val="00506B02"/>
    <w:rsid w:val="00507DDA"/>
    <w:rsid w:val="0051390F"/>
    <w:rsid w:val="00572229"/>
    <w:rsid w:val="00601E37"/>
    <w:rsid w:val="00636022"/>
    <w:rsid w:val="006B6C75"/>
    <w:rsid w:val="007556AE"/>
    <w:rsid w:val="00796517"/>
    <w:rsid w:val="007F0374"/>
    <w:rsid w:val="00833AC0"/>
    <w:rsid w:val="00835641"/>
    <w:rsid w:val="0086540E"/>
    <w:rsid w:val="008B0A14"/>
    <w:rsid w:val="008B0C8D"/>
    <w:rsid w:val="00902EB6"/>
    <w:rsid w:val="00943FF4"/>
    <w:rsid w:val="00983CE1"/>
    <w:rsid w:val="009E3F4D"/>
    <w:rsid w:val="009F3FB1"/>
    <w:rsid w:val="009F6C85"/>
    <w:rsid w:val="00A23AE5"/>
    <w:rsid w:val="00A31DF8"/>
    <w:rsid w:val="00B13E1D"/>
    <w:rsid w:val="00B71424"/>
    <w:rsid w:val="00BA138C"/>
    <w:rsid w:val="00BA1D46"/>
    <w:rsid w:val="00BC77DB"/>
    <w:rsid w:val="00C4590A"/>
    <w:rsid w:val="00C9439C"/>
    <w:rsid w:val="00D226BF"/>
    <w:rsid w:val="00D84EFA"/>
    <w:rsid w:val="00DF6D16"/>
    <w:rsid w:val="00E27571"/>
    <w:rsid w:val="00E82366"/>
    <w:rsid w:val="00EF5D0F"/>
    <w:rsid w:val="00F520F1"/>
    <w:rsid w:val="00FC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F0328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F03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0F0328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03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F0328"/>
    <w:pPr>
      <w:shd w:val="clear" w:color="auto" w:fill="FFFFFF"/>
      <w:spacing w:after="540" w:line="547" w:lineRule="exact"/>
      <w:jc w:val="right"/>
      <w:outlineLvl w:val="0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11">
    <w:name w:val="Основной текст1"/>
    <w:basedOn w:val="a"/>
    <w:link w:val="a3"/>
    <w:rsid w:val="000F032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F0328"/>
    <w:pPr>
      <w:shd w:val="clear" w:color="auto" w:fill="FFFFFF"/>
      <w:spacing w:before="72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0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B02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6B0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rsid w:val="0050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0">
    <w:name w:val="Основной текст (6)"/>
    <w:basedOn w:val="6"/>
    <w:rsid w:val="0050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1">
    <w:name w:val="Заголовок №2_"/>
    <w:basedOn w:val="a0"/>
    <w:link w:val="22"/>
    <w:rsid w:val="00506B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0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B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06B02"/>
    <w:pPr>
      <w:shd w:val="clear" w:color="auto" w:fill="FFFFFF"/>
      <w:spacing w:after="60" w:line="0" w:lineRule="atLeas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506B0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506B02"/>
    <w:pPr>
      <w:shd w:val="clear" w:color="auto" w:fill="FFFFFF"/>
      <w:spacing w:before="540" w:after="1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506B02"/>
    <w:pPr>
      <w:shd w:val="clear" w:color="auto" w:fill="FFFFFF"/>
      <w:spacing w:before="120" w:after="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A2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AE5"/>
  </w:style>
  <w:style w:type="paragraph" w:styleId="a6">
    <w:name w:val="footer"/>
    <w:basedOn w:val="a"/>
    <w:link w:val="a7"/>
    <w:uiPriority w:val="99"/>
    <w:unhideWhenUsed/>
    <w:rsid w:val="00A2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AE5"/>
  </w:style>
  <w:style w:type="paragraph" w:styleId="a8">
    <w:name w:val="Balloon Text"/>
    <w:basedOn w:val="a"/>
    <w:link w:val="a9"/>
    <w:uiPriority w:val="99"/>
    <w:semiHidden/>
    <w:unhideWhenUsed/>
    <w:rsid w:val="008B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C8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07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z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45376-1D9B-4F1B-8596-D6481E6A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Петровск-Забайкальский"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Admin</cp:lastModifiedBy>
  <cp:revision>2</cp:revision>
  <cp:lastPrinted>2022-02-08T05:37:00Z</cp:lastPrinted>
  <dcterms:created xsi:type="dcterms:W3CDTF">2022-02-08T05:38:00Z</dcterms:created>
  <dcterms:modified xsi:type="dcterms:W3CDTF">2022-02-08T05:38:00Z</dcterms:modified>
</cp:coreProperties>
</file>