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EF" w:rsidRPr="00074D71" w:rsidRDefault="00EF63EF" w:rsidP="00EF63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074D71">
        <w:rPr>
          <w:b/>
          <w:sz w:val="36"/>
          <w:szCs w:val="36"/>
        </w:rPr>
        <w:t xml:space="preserve"> ГОРОДСКОГО ОКРУГА</w:t>
      </w:r>
    </w:p>
    <w:p w:rsidR="00EF63EF" w:rsidRPr="00074D71" w:rsidRDefault="00EF63EF" w:rsidP="00EF63EF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«ГОРОДПЕТРОВСК</w:t>
      </w:r>
      <w:r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EF63EF" w:rsidRDefault="00EF63EF" w:rsidP="00EF63EF">
      <w:pPr>
        <w:jc w:val="center"/>
        <w:rPr>
          <w:b/>
          <w:sz w:val="28"/>
          <w:szCs w:val="28"/>
        </w:rPr>
      </w:pPr>
    </w:p>
    <w:p w:rsidR="00EF63EF" w:rsidRDefault="00EF63EF" w:rsidP="00EF63EF">
      <w:pPr>
        <w:jc w:val="center"/>
        <w:rPr>
          <w:b/>
          <w:sz w:val="28"/>
          <w:szCs w:val="28"/>
        </w:rPr>
      </w:pPr>
    </w:p>
    <w:p w:rsidR="00EF63EF" w:rsidRDefault="00EF63EF" w:rsidP="00EF63EF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</w:t>
      </w:r>
      <w:r>
        <w:rPr>
          <w:b/>
          <w:sz w:val="44"/>
          <w:szCs w:val="44"/>
        </w:rPr>
        <w:t>Е</w:t>
      </w:r>
    </w:p>
    <w:p w:rsidR="00EF63EF" w:rsidRPr="007331E7" w:rsidRDefault="00EF63EF" w:rsidP="00EF63EF">
      <w:pPr>
        <w:jc w:val="center"/>
        <w:rPr>
          <w:b/>
          <w:sz w:val="28"/>
          <w:szCs w:val="28"/>
        </w:rPr>
      </w:pPr>
    </w:p>
    <w:p w:rsidR="00EF63EF" w:rsidRDefault="00EF63EF" w:rsidP="00EF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63EF" w:rsidRPr="00B647B6" w:rsidRDefault="00EF63EF" w:rsidP="00EF63E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647B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B647B6">
        <w:rPr>
          <w:sz w:val="28"/>
          <w:szCs w:val="28"/>
        </w:rPr>
        <w:t xml:space="preserve"> 2022 года                                                                                       № </w:t>
      </w:r>
      <w:r>
        <w:rPr>
          <w:sz w:val="28"/>
          <w:szCs w:val="28"/>
        </w:rPr>
        <w:t>309</w:t>
      </w:r>
    </w:p>
    <w:p w:rsidR="00EF63EF" w:rsidRDefault="00EF63EF" w:rsidP="00EF63EF">
      <w:pPr>
        <w:rPr>
          <w:b/>
          <w:sz w:val="28"/>
          <w:szCs w:val="28"/>
        </w:rPr>
      </w:pPr>
    </w:p>
    <w:p w:rsidR="00EF63EF" w:rsidRPr="00B647B6" w:rsidRDefault="00EF63EF" w:rsidP="00EF63EF">
      <w:pPr>
        <w:rPr>
          <w:b/>
          <w:sz w:val="28"/>
          <w:szCs w:val="28"/>
        </w:rPr>
      </w:pPr>
    </w:p>
    <w:p w:rsidR="00EF63EF" w:rsidRPr="00B647B6" w:rsidRDefault="00EF63EF" w:rsidP="00EF63EF">
      <w:pPr>
        <w:jc w:val="center"/>
        <w:rPr>
          <w:b/>
          <w:sz w:val="28"/>
          <w:szCs w:val="28"/>
        </w:rPr>
      </w:pPr>
      <w:r w:rsidRPr="00B647B6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B647B6">
        <w:rPr>
          <w:b/>
          <w:sz w:val="28"/>
          <w:szCs w:val="28"/>
        </w:rPr>
        <w:t>Петровск-Забайкальский</w:t>
      </w:r>
    </w:p>
    <w:p w:rsidR="00BA7978" w:rsidRPr="008B19BF" w:rsidRDefault="00BA7978" w:rsidP="0096703E">
      <w:pPr>
        <w:pStyle w:val="ae"/>
        <w:shd w:val="clear" w:color="auto" w:fill="auto"/>
        <w:spacing w:line="302" w:lineRule="exact"/>
        <w:ind w:left="40" w:right="3260"/>
        <w:rPr>
          <w:sz w:val="24"/>
          <w:szCs w:val="24"/>
        </w:rPr>
      </w:pPr>
    </w:p>
    <w:p w:rsidR="0048255C" w:rsidRPr="008B19BF" w:rsidRDefault="0048255C" w:rsidP="0048255C">
      <w:pPr>
        <w:jc w:val="center"/>
        <w:rPr>
          <w:b/>
          <w:sz w:val="24"/>
          <w:szCs w:val="24"/>
        </w:rPr>
      </w:pPr>
    </w:p>
    <w:p w:rsidR="0096703E" w:rsidRPr="00EF63EF" w:rsidRDefault="0048255C" w:rsidP="0048255C">
      <w:pPr>
        <w:jc w:val="center"/>
        <w:rPr>
          <w:b/>
          <w:sz w:val="28"/>
          <w:szCs w:val="24"/>
        </w:rPr>
      </w:pPr>
      <w:r w:rsidRPr="00EF63EF">
        <w:rPr>
          <w:b/>
          <w:sz w:val="28"/>
          <w:szCs w:val="24"/>
        </w:rPr>
        <w:t>Об</w:t>
      </w:r>
      <w:r w:rsidR="0065379A" w:rsidRPr="00EF63EF">
        <w:rPr>
          <w:b/>
          <w:sz w:val="28"/>
          <w:szCs w:val="24"/>
        </w:rPr>
        <w:t xml:space="preserve"> утверждении Положения об оплате</w:t>
      </w:r>
      <w:r w:rsidRPr="00EF63EF">
        <w:rPr>
          <w:b/>
          <w:sz w:val="28"/>
          <w:szCs w:val="24"/>
        </w:rPr>
        <w:t xml:space="preserve"> труда руководителей муниципальных учреждений, </w:t>
      </w:r>
      <w:r w:rsidR="001E68A1" w:rsidRPr="00EF63EF">
        <w:rPr>
          <w:b/>
          <w:sz w:val="28"/>
          <w:szCs w:val="24"/>
        </w:rPr>
        <w:t>подведомственных</w:t>
      </w:r>
      <w:r w:rsidRPr="00EF63EF">
        <w:rPr>
          <w:b/>
          <w:sz w:val="28"/>
          <w:szCs w:val="24"/>
        </w:rPr>
        <w:t xml:space="preserve"> администрации городского округа «Город Петровск-Забайкальский»</w:t>
      </w:r>
    </w:p>
    <w:p w:rsidR="0048255C" w:rsidRPr="00EF63EF" w:rsidRDefault="0048255C" w:rsidP="0048255C">
      <w:pPr>
        <w:jc w:val="center"/>
        <w:rPr>
          <w:sz w:val="28"/>
          <w:szCs w:val="24"/>
        </w:rPr>
      </w:pPr>
    </w:p>
    <w:p w:rsidR="0096703E" w:rsidRPr="00EF63EF" w:rsidRDefault="0096703E" w:rsidP="0048255C">
      <w:pPr>
        <w:jc w:val="center"/>
        <w:rPr>
          <w:sz w:val="28"/>
          <w:szCs w:val="24"/>
        </w:rPr>
      </w:pPr>
    </w:p>
    <w:p w:rsidR="00F26ADF" w:rsidRPr="00EF63EF" w:rsidRDefault="0080589A" w:rsidP="00EF63EF">
      <w:pPr>
        <w:ind w:firstLine="709"/>
        <w:jc w:val="both"/>
        <w:rPr>
          <w:spacing w:val="20"/>
          <w:sz w:val="28"/>
          <w:szCs w:val="24"/>
        </w:rPr>
      </w:pPr>
      <w:r w:rsidRPr="00EF63EF">
        <w:rPr>
          <w:sz w:val="28"/>
          <w:szCs w:val="24"/>
        </w:rPr>
        <w:t>В соответствии</w:t>
      </w:r>
      <w:r w:rsidR="00BA49C2" w:rsidRPr="00EF63EF">
        <w:rPr>
          <w:sz w:val="28"/>
          <w:szCs w:val="24"/>
        </w:rPr>
        <w:t xml:space="preserve"> со статьей 145 Трудового кодекса Российской Федерации, </w:t>
      </w:r>
      <w:r w:rsidRPr="00EF63EF">
        <w:rPr>
          <w:sz w:val="28"/>
          <w:szCs w:val="24"/>
        </w:rPr>
        <w:t xml:space="preserve"> постановлением Правительства Забайкальского края от 21 августа 2014 года № 471 «Об утверждении Положения о порядке и размере оплаты труда руководителей государственных учреждений Забайкальского края, их замес</w:t>
      </w:r>
      <w:r w:rsidR="001E68A1" w:rsidRPr="00EF63EF">
        <w:rPr>
          <w:sz w:val="28"/>
          <w:szCs w:val="24"/>
        </w:rPr>
        <w:t>тителей и главных бухгалтеров»</w:t>
      </w:r>
      <w:r w:rsidRPr="00EF63EF">
        <w:rPr>
          <w:sz w:val="28"/>
          <w:szCs w:val="24"/>
        </w:rPr>
        <w:t>,</w:t>
      </w:r>
      <w:r w:rsidR="00D9392D" w:rsidRPr="00EF63EF">
        <w:rPr>
          <w:sz w:val="28"/>
          <w:szCs w:val="24"/>
        </w:rPr>
        <w:t xml:space="preserve"> постановлением Правительства Забайкальского края от 30 июня 2014 года №</w:t>
      </w:r>
      <w:r w:rsidR="00EF63EF">
        <w:rPr>
          <w:sz w:val="28"/>
          <w:szCs w:val="24"/>
        </w:rPr>
        <w:t xml:space="preserve"> </w:t>
      </w:r>
      <w:r w:rsidR="00D9392D" w:rsidRPr="00EF63EF">
        <w:rPr>
          <w:sz w:val="28"/>
          <w:szCs w:val="24"/>
        </w:rPr>
        <w:t>382 «О базовых окладах (базовых должностных окладах), базовых ставках заработной платы по п</w:t>
      </w:r>
      <w:r w:rsidR="00EF63EF">
        <w:rPr>
          <w:sz w:val="28"/>
          <w:szCs w:val="24"/>
        </w:rPr>
        <w:t xml:space="preserve">рофессионально-квалификационным </w:t>
      </w:r>
      <w:r w:rsidR="00D9392D" w:rsidRPr="00EF63EF">
        <w:rPr>
          <w:sz w:val="28"/>
          <w:szCs w:val="24"/>
        </w:rPr>
        <w:t>группам работников государственных учреждений Забайкальского края»,</w:t>
      </w:r>
      <w:r w:rsidRPr="00EF63EF">
        <w:rPr>
          <w:sz w:val="28"/>
          <w:szCs w:val="24"/>
        </w:rPr>
        <w:t xml:space="preserve"> постановлением администрации городского округа «Город Петровск-Забайкальский» от 01 августа 2014 года № 365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 городского округа</w:t>
      </w:r>
      <w:r w:rsidR="001E68A1" w:rsidRPr="00EF63EF">
        <w:rPr>
          <w:sz w:val="28"/>
          <w:szCs w:val="24"/>
        </w:rPr>
        <w:t xml:space="preserve"> «Город Петровск-Забайкальский», </w:t>
      </w:r>
      <w:r w:rsidRPr="00EF63EF">
        <w:rPr>
          <w:sz w:val="28"/>
          <w:szCs w:val="24"/>
        </w:rPr>
        <w:t xml:space="preserve">в целях урегулирования оплаты труда руководителей муниципальныхучреждений, </w:t>
      </w:r>
      <w:r w:rsidR="00BA49C2" w:rsidRPr="00EF63EF">
        <w:rPr>
          <w:rStyle w:val="30"/>
          <w:sz w:val="28"/>
          <w:szCs w:val="24"/>
        </w:rPr>
        <w:t>подведомственных</w:t>
      </w:r>
      <w:r w:rsidRPr="00EF63EF">
        <w:rPr>
          <w:rStyle w:val="30"/>
          <w:sz w:val="28"/>
          <w:szCs w:val="24"/>
        </w:rPr>
        <w:t>администрации городского округа «Город Петровск-Забайкальский»</w:t>
      </w:r>
      <w:r w:rsidRPr="00EF63EF">
        <w:rPr>
          <w:sz w:val="28"/>
          <w:szCs w:val="24"/>
        </w:rPr>
        <w:t>,</w:t>
      </w:r>
      <w:r w:rsidR="00EF63EF">
        <w:rPr>
          <w:sz w:val="28"/>
          <w:szCs w:val="24"/>
        </w:rPr>
        <w:t xml:space="preserve"> </w:t>
      </w:r>
      <w:r w:rsidR="00F26ADF" w:rsidRPr="00EF63EF">
        <w:rPr>
          <w:b/>
          <w:spacing w:val="20"/>
          <w:sz w:val="28"/>
          <w:szCs w:val="24"/>
        </w:rPr>
        <w:t>постановляет</w:t>
      </w:r>
      <w:r w:rsidR="00F26ADF" w:rsidRPr="00EF63EF">
        <w:rPr>
          <w:spacing w:val="20"/>
          <w:sz w:val="28"/>
          <w:szCs w:val="24"/>
        </w:rPr>
        <w:t>:</w:t>
      </w:r>
    </w:p>
    <w:p w:rsidR="002673AC" w:rsidRPr="00EF63EF" w:rsidRDefault="0080589A" w:rsidP="00EF63EF">
      <w:pPr>
        <w:pStyle w:val="410"/>
        <w:numPr>
          <w:ilvl w:val="0"/>
          <w:numId w:val="22"/>
        </w:numPr>
        <w:shd w:val="clear" w:color="auto" w:fill="auto"/>
        <w:tabs>
          <w:tab w:val="left" w:pos="0"/>
        </w:tabs>
        <w:spacing w:before="0" w:line="240" w:lineRule="auto"/>
        <w:ind w:left="0" w:firstLine="426"/>
        <w:rPr>
          <w:rFonts w:ascii="Times New Roman" w:hAnsi="Times New Roman" w:cs="Times New Roman"/>
          <w:sz w:val="28"/>
          <w:szCs w:val="24"/>
        </w:rPr>
      </w:pPr>
      <w:r w:rsidRPr="00EF63EF">
        <w:rPr>
          <w:rFonts w:ascii="Times New Roman" w:hAnsi="Times New Roman" w:cs="Times New Roman"/>
          <w:sz w:val="28"/>
          <w:szCs w:val="24"/>
        </w:rPr>
        <w:t xml:space="preserve">Утвердить Положение об оплате труда руководителей муниципальных учреждений, </w:t>
      </w:r>
      <w:r w:rsidRPr="00EF63EF">
        <w:rPr>
          <w:rStyle w:val="30"/>
          <w:rFonts w:ascii="Times New Roman" w:hAnsi="Times New Roman" w:cs="Times New Roman"/>
          <w:sz w:val="28"/>
          <w:szCs w:val="24"/>
        </w:rPr>
        <w:t>п</w:t>
      </w:r>
      <w:r w:rsidR="00BA49C2" w:rsidRPr="00EF63EF">
        <w:rPr>
          <w:rStyle w:val="30"/>
          <w:rFonts w:ascii="Times New Roman" w:hAnsi="Times New Roman" w:cs="Times New Roman"/>
          <w:sz w:val="28"/>
          <w:szCs w:val="24"/>
        </w:rPr>
        <w:t xml:space="preserve">одведомственных </w:t>
      </w:r>
      <w:r w:rsidR="00EF63EF">
        <w:rPr>
          <w:rStyle w:val="30"/>
          <w:rFonts w:ascii="Times New Roman" w:hAnsi="Times New Roman" w:cs="Times New Roman"/>
          <w:sz w:val="28"/>
          <w:szCs w:val="24"/>
        </w:rPr>
        <w:t>администрации</w:t>
      </w:r>
      <w:r w:rsidRPr="00EF63EF">
        <w:rPr>
          <w:rStyle w:val="30"/>
          <w:rFonts w:ascii="Times New Roman" w:hAnsi="Times New Roman" w:cs="Times New Roman"/>
          <w:sz w:val="28"/>
          <w:szCs w:val="24"/>
        </w:rPr>
        <w:t xml:space="preserve"> городского округа «Город Петровск - Забайкальский»</w:t>
      </w:r>
      <w:r w:rsidR="00BA49C2" w:rsidRPr="00EF63EF">
        <w:rPr>
          <w:rStyle w:val="30"/>
          <w:rFonts w:ascii="Times New Roman" w:hAnsi="Times New Roman" w:cs="Times New Roman"/>
          <w:sz w:val="28"/>
          <w:szCs w:val="24"/>
        </w:rPr>
        <w:t xml:space="preserve"> (прилагается)</w:t>
      </w:r>
      <w:r w:rsidRPr="00EF63EF">
        <w:rPr>
          <w:rFonts w:ascii="Times New Roman" w:hAnsi="Times New Roman" w:cs="Times New Roman"/>
          <w:sz w:val="28"/>
          <w:szCs w:val="24"/>
        </w:rPr>
        <w:t>.</w:t>
      </w:r>
    </w:p>
    <w:p w:rsidR="002673AC" w:rsidRPr="00EF63EF" w:rsidRDefault="00BA49C2" w:rsidP="00EF63EF">
      <w:pPr>
        <w:pStyle w:val="12"/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EF63EF">
        <w:rPr>
          <w:rFonts w:ascii="Times New Roman" w:hAnsi="Times New Roman" w:cs="Times New Roman"/>
          <w:sz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80589A" w:rsidRPr="00EF63EF" w:rsidRDefault="00BA49C2" w:rsidP="00EF63EF">
      <w:pPr>
        <w:pStyle w:val="12"/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8"/>
        </w:rPr>
      </w:pPr>
      <w:r w:rsidRPr="00EF63EF">
        <w:rPr>
          <w:rFonts w:ascii="Times New Roman" w:hAnsi="Times New Roman" w:cs="Times New Roman"/>
          <w:sz w:val="28"/>
        </w:rPr>
        <w:t>Настоящее постановление обнародовать на официальных стендах, расположенных по адре</w:t>
      </w:r>
      <w:r w:rsidR="00EF63EF">
        <w:rPr>
          <w:rFonts w:ascii="Times New Roman" w:hAnsi="Times New Roman" w:cs="Times New Roman"/>
          <w:sz w:val="28"/>
        </w:rPr>
        <w:t xml:space="preserve">сам: г. Петровск-Забайкальский, </w:t>
      </w:r>
      <w:r w:rsidRPr="00EF63EF">
        <w:rPr>
          <w:rFonts w:ascii="Times New Roman" w:hAnsi="Times New Roman" w:cs="Times New Roman"/>
          <w:sz w:val="28"/>
        </w:rPr>
        <w:t xml:space="preserve">пл. Ленина, д.1, (здание администрации городского округа «Город Петровск-Забайкальский»), г. Петровск-Забайкальский, ул. Пушкина, д.18 (здание </w:t>
      </w:r>
      <w:r w:rsidRPr="00EF63EF">
        <w:rPr>
          <w:rFonts w:ascii="Times New Roman" w:hAnsi="Times New Roman" w:cs="Times New Roman"/>
          <w:sz w:val="28"/>
        </w:rPr>
        <w:lastRenderedPageBreak/>
        <w:t>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673AC" w:rsidRPr="00EF63EF" w:rsidRDefault="002673AC" w:rsidP="008B19BF">
      <w:pPr>
        <w:pStyle w:val="12"/>
        <w:tabs>
          <w:tab w:val="left" w:pos="284"/>
        </w:tabs>
        <w:rPr>
          <w:rFonts w:ascii="Times New Roman" w:hAnsi="Times New Roman" w:cs="Times New Roman"/>
          <w:sz w:val="28"/>
        </w:rPr>
      </w:pPr>
    </w:p>
    <w:p w:rsidR="002673AC" w:rsidRPr="00EF63EF" w:rsidRDefault="002673AC" w:rsidP="0080589A">
      <w:pPr>
        <w:pStyle w:val="12"/>
        <w:tabs>
          <w:tab w:val="left" w:pos="284"/>
        </w:tabs>
        <w:ind w:firstLine="709"/>
        <w:rPr>
          <w:rFonts w:ascii="Times New Roman" w:hAnsi="Times New Roman" w:cs="Times New Roman"/>
          <w:sz w:val="28"/>
        </w:rPr>
      </w:pPr>
    </w:p>
    <w:p w:rsidR="00EF6ED1" w:rsidRPr="00EF63EF" w:rsidRDefault="00EF6ED1" w:rsidP="0080589A">
      <w:pPr>
        <w:pStyle w:val="ae"/>
        <w:shd w:val="clear" w:color="auto" w:fill="auto"/>
        <w:tabs>
          <w:tab w:val="left" w:pos="289"/>
          <w:tab w:val="left" w:pos="1134"/>
        </w:tabs>
        <w:spacing w:line="240" w:lineRule="auto"/>
        <w:ind w:firstLine="709"/>
        <w:jc w:val="both"/>
        <w:rPr>
          <w:sz w:val="28"/>
          <w:szCs w:val="24"/>
        </w:rPr>
      </w:pPr>
    </w:p>
    <w:p w:rsidR="00141EE2" w:rsidRPr="00EF63EF" w:rsidRDefault="00141EE2" w:rsidP="00141EE2">
      <w:pPr>
        <w:tabs>
          <w:tab w:val="left" w:pos="10205"/>
        </w:tabs>
        <w:ind w:right="-55"/>
        <w:jc w:val="both"/>
        <w:rPr>
          <w:sz w:val="28"/>
          <w:szCs w:val="24"/>
        </w:rPr>
      </w:pPr>
      <w:r w:rsidRPr="00EF63EF">
        <w:rPr>
          <w:sz w:val="28"/>
          <w:szCs w:val="24"/>
        </w:rPr>
        <w:t>Глава городского округа</w:t>
      </w:r>
    </w:p>
    <w:p w:rsidR="008C48AB" w:rsidRPr="008B19BF" w:rsidRDefault="00141EE2" w:rsidP="00EF63EF">
      <w:pPr>
        <w:tabs>
          <w:tab w:val="left" w:pos="10205"/>
        </w:tabs>
        <w:ind w:right="-55"/>
        <w:jc w:val="both"/>
        <w:rPr>
          <w:sz w:val="24"/>
          <w:szCs w:val="24"/>
        </w:rPr>
      </w:pPr>
      <w:r w:rsidRPr="00EF63EF">
        <w:rPr>
          <w:sz w:val="28"/>
          <w:szCs w:val="24"/>
        </w:rPr>
        <w:t xml:space="preserve">«Город Петровск-Забайкальский»   </w:t>
      </w:r>
      <w:r w:rsidR="009115F4" w:rsidRPr="00EF63EF">
        <w:rPr>
          <w:sz w:val="28"/>
          <w:szCs w:val="24"/>
        </w:rPr>
        <w:t xml:space="preserve">      </w:t>
      </w:r>
      <w:r w:rsidR="00EF63EF">
        <w:rPr>
          <w:sz w:val="28"/>
          <w:szCs w:val="24"/>
        </w:rPr>
        <w:t xml:space="preserve">                                          </w:t>
      </w:r>
      <w:r w:rsidR="009115F4" w:rsidRPr="00EF63EF">
        <w:rPr>
          <w:sz w:val="28"/>
          <w:szCs w:val="24"/>
        </w:rPr>
        <w:t xml:space="preserve"> И.И. Зарыпов</w:t>
      </w:r>
    </w:p>
    <w:p w:rsidR="009115F4" w:rsidRPr="008B19BF" w:rsidRDefault="009115F4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415954" w:rsidRPr="008B19BF" w:rsidRDefault="00415954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2673AC" w:rsidRPr="008B19BF" w:rsidRDefault="002673AC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2673AC" w:rsidRDefault="002673AC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  <w:bookmarkStart w:id="0" w:name="_GoBack"/>
      <w:bookmarkEnd w:id="0"/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EF63EF" w:rsidRPr="008B19BF" w:rsidRDefault="00EF63EF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2673AC" w:rsidRPr="008B19BF" w:rsidRDefault="002673AC" w:rsidP="00141EE2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p w:rsidR="008C48AB" w:rsidRPr="008B19BF" w:rsidRDefault="008C48AB" w:rsidP="002A6D3C">
      <w:pPr>
        <w:pStyle w:val="410"/>
        <w:shd w:val="clear" w:color="auto" w:fill="auto"/>
        <w:spacing w:before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19B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C48AB" w:rsidRPr="008B19BF" w:rsidRDefault="002A6D3C" w:rsidP="002A6D3C">
      <w:pPr>
        <w:pStyle w:val="12"/>
        <w:jc w:val="right"/>
        <w:rPr>
          <w:rFonts w:ascii="Times New Roman" w:hAnsi="Times New Roman" w:cs="Times New Roman"/>
        </w:rPr>
      </w:pPr>
      <w:r w:rsidRPr="008B19BF">
        <w:rPr>
          <w:rFonts w:ascii="Times New Roman" w:hAnsi="Times New Roman" w:cs="Times New Roman"/>
        </w:rPr>
        <w:t>п</w:t>
      </w:r>
      <w:r w:rsidR="008C48AB" w:rsidRPr="008B19BF">
        <w:rPr>
          <w:rFonts w:ascii="Times New Roman" w:hAnsi="Times New Roman" w:cs="Times New Roman"/>
        </w:rPr>
        <w:t>остановлением администрации</w:t>
      </w:r>
    </w:p>
    <w:p w:rsidR="008C48AB" w:rsidRPr="008B19BF" w:rsidRDefault="008C48AB" w:rsidP="002A6D3C">
      <w:pPr>
        <w:pStyle w:val="12"/>
        <w:jc w:val="right"/>
        <w:rPr>
          <w:rFonts w:ascii="Times New Roman" w:hAnsi="Times New Roman" w:cs="Times New Roman"/>
        </w:rPr>
      </w:pPr>
      <w:r w:rsidRPr="008B19BF">
        <w:rPr>
          <w:rFonts w:ascii="Times New Roman" w:hAnsi="Times New Roman" w:cs="Times New Roman"/>
        </w:rPr>
        <w:t>городского округа</w:t>
      </w:r>
    </w:p>
    <w:p w:rsidR="008C48AB" w:rsidRPr="008B19BF" w:rsidRDefault="008C48AB" w:rsidP="002A6D3C">
      <w:pPr>
        <w:pStyle w:val="12"/>
        <w:jc w:val="right"/>
        <w:rPr>
          <w:rFonts w:ascii="Times New Roman" w:hAnsi="Times New Roman" w:cs="Times New Roman"/>
        </w:rPr>
      </w:pPr>
      <w:r w:rsidRPr="008B19BF">
        <w:rPr>
          <w:rFonts w:ascii="Times New Roman" w:hAnsi="Times New Roman" w:cs="Times New Roman"/>
        </w:rPr>
        <w:t>«Город Петровск-Забайкальский»</w:t>
      </w:r>
    </w:p>
    <w:p w:rsidR="008C48AB" w:rsidRPr="008B19BF" w:rsidRDefault="002A6D3C" w:rsidP="002A6D3C">
      <w:pPr>
        <w:pStyle w:val="12"/>
        <w:jc w:val="right"/>
        <w:rPr>
          <w:rFonts w:ascii="Times New Roman" w:hAnsi="Times New Roman" w:cs="Times New Roman"/>
        </w:rPr>
      </w:pPr>
      <w:r w:rsidRPr="008B19BF">
        <w:rPr>
          <w:rFonts w:ascii="Times New Roman" w:hAnsi="Times New Roman" w:cs="Times New Roman"/>
        </w:rPr>
        <w:t>о</w:t>
      </w:r>
      <w:r w:rsidR="008C48AB" w:rsidRPr="008B19BF">
        <w:rPr>
          <w:rFonts w:ascii="Times New Roman" w:hAnsi="Times New Roman" w:cs="Times New Roman"/>
        </w:rPr>
        <w:t>т</w:t>
      </w:r>
      <w:r w:rsidR="00B156F7" w:rsidRPr="008B19BF">
        <w:rPr>
          <w:rFonts w:ascii="Times New Roman" w:hAnsi="Times New Roman" w:cs="Times New Roman"/>
        </w:rPr>
        <w:t xml:space="preserve"> </w:t>
      </w:r>
      <w:r w:rsidR="00EF63EF">
        <w:rPr>
          <w:rFonts w:ascii="Times New Roman" w:hAnsi="Times New Roman" w:cs="Times New Roman"/>
        </w:rPr>
        <w:t>17.05.2022</w:t>
      </w:r>
      <w:r w:rsidR="00B156F7" w:rsidRPr="008B19BF">
        <w:rPr>
          <w:rFonts w:ascii="Times New Roman" w:hAnsi="Times New Roman" w:cs="Times New Roman"/>
        </w:rPr>
        <w:t xml:space="preserve"> </w:t>
      </w:r>
      <w:r w:rsidR="00EF63EF">
        <w:rPr>
          <w:rFonts w:ascii="Times New Roman" w:hAnsi="Times New Roman" w:cs="Times New Roman"/>
        </w:rPr>
        <w:t>№ 309</w:t>
      </w:r>
    </w:p>
    <w:p w:rsidR="008C48AB" w:rsidRPr="008B19BF" w:rsidRDefault="008C48AB" w:rsidP="008C48AB">
      <w:pPr>
        <w:pStyle w:val="12"/>
        <w:tabs>
          <w:tab w:val="center" w:pos="2835"/>
        </w:tabs>
        <w:jc w:val="right"/>
        <w:rPr>
          <w:rFonts w:ascii="Times New Roman" w:hAnsi="Times New Roman" w:cs="Times New Roman"/>
        </w:rPr>
      </w:pPr>
    </w:p>
    <w:p w:rsidR="002A6D3C" w:rsidRPr="008B19BF" w:rsidRDefault="002A6D3C" w:rsidP="008C48AB">
      <w:pPr>
        <w:pStyle w:val="310"/>
        <w:shd w:val="clear" w:color="auto" w:fill="auto"/>
        <w:spacing w:line="240" w:lineRule="auto"/>
        <w:ind w:right="318"/>
        <w:rPr>
          <w:rStyle w:val="35"/>
          <w:rFonts w:ascii="Times New Roman" w:hAnsi="Times New Roman" w:cs="Times New Roman"/>
          <w:b/>
          <w:sz w:val="24"/>
          <w:szCs w:val="24"/>
        </w:rPr>
      </w:pPr>
    </w:p>
    <w:p w:rsidR="008C48AB" w:rsidRPr="00EF63EF" w:rsidRDefault="008C48AB" w:rsidP="002A6D3C">
      <w:pPr>
        <w:pStyle w:val="310"/>
        <w:shd w:val="clear" w:color="auto" w:fill="auto"/>
        <w:spacing w:line="240" w:lineRule="auto"/>
        <w:rPr>
          <w:rStyle w:val="30"/>
          <w:rFonts w:ascii="Times New Roman" w:hAnsi="Times New Roman" w:cs="Times New Roman"/>
          <w:b/>
          <w:sz w:val="28"/>
          <w:szCs w:val="28"/>
        </w:rPr>
      </w:pPr>
      <w:r w:rsidRPr="00EF63EF">
        <w:rPr>
          <w:rStyle w:val="35"/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65379A" w:rsidRPr="00EF63EF">
        <w:rPr>
          <w:rStyle w:val="30"/>
          <w:rFonts w:ascii="Times New Roman" w:hAnsi="Times New Roman" w:cs="Times New Roman"/>
          <w:b/>
          <w:sz w:val="28"/>
          <w:szCs w:val="28"/>
        </w:rPr>
        <w:t>об оплате труда</w:t>
      </w:r>
    </w:p>
    <w:p w:rsidR="008C48AB" w:rsidRPr="00EF63EF" w:rsidRDefault="008C48AB" w:rsidP="002A6D3C">
      <w:pPr>
        <w:pStyle w:val="310"/>
        <w:shd w:val="clear" w:color="auto" w:fill="auto"/>
        <w:spacing w:line="240" w:lineRule="auto"/>
        <w:rPr>
          <w:rStyle w:val="30"/>
          <w:rFonts w:ascii="Times New Roman" w:hAnsi="Times New Roman" w:cs="Times New Roman"/>
          <w:b/>
          <w:sz w:val="28"/>
          <w:szCs w:val="28"/>
        </w:rPr>
      </w:pPr>
      <w:r w:rsidRPr="00EF63EF">
        <w:rPr>
          <w:rStyle w:val="30"/>
          <w:rFonts w:ascii="Times New Roman" w:hAnsi="Times New Roman" w:cs="Times New Roman"/>
          <w:b/>
          <w:sz w:val="28"/>
          <w:szCs w:val="28"/>
        </w:rPr>
        <w:t xml:space="preserve"> руководителей муниципальных учреждений,</w:t>
      </w:r>
    </w:p>
    <w:p w:rsidR="00EF63EF" w:rsidRDefault="009115F4" w:rsidP="002A6D3C">
      <w:pPr>
        <w:pStyle w:val="310"/>
        <w:shd w:val="clear" w:color="auto" w:fill="auto"/>
        <w:spacing w:line="240" w:lineRule="auto"/>
        <w:rPr>
          <w:rStyle w:val="30"/>
          <w:rFonts w:ascii="Times New Roman" w:hAnsi="Times New Roman" w:cs="Times New Roman"/>
          <w:b/>
          <w:sz w:val="28"/>
          <w:szCs w:val="28"/>
        </w:rPr>
      </w:pPr>
      <w:r w:rsidRPr="00EF63EF">
        <w:rPr>
          <w:rStyle w:val="30"/>
          <w:rFonts w:ascii="Times New Roman" w:hAnsi="Times New Roman" w:cs="Times New Roman"/>
          <w:b/>
          <w:sz w:val="28"/>
          <w:szCs w:val="28"/>
        </w:rPr>
        <w:t>подведомственных</w:t>
      </w:r>
      <w:r w:rsidR="008C48AB" w:rsidRPr="00EF63EF">
        <w:rPr>
          <w:rStyle w:val="30"/>
          <w:rFonts w:ascii="Times New Roman" w:hAnsi="Times New Roman" w:cs="Times New Roman"/>
          <w:b/>
          <w:sz w:val="28"/>
          <w:szCs w:val="28"/>
        </w:rPr>
        <w:t xml:space="preserve"> администрациигородского округа </w:t>
      </w:r>
    </w:p>
    <w:p w:rsidR="008C48AB" w:rsidRPr="00EF63EF" w:rsidRDefault="008C48AB" w:rsidP="002A6D3C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3EF">
        <w:rPr>
          <w:rStyle w:val="30"/>
          <w:rFonts w:ascii="Times New Roman" w:hAnsi="Times New Roman" w:cs="Times New Roman"/>
          <w:b/>
          <w:sz w:val="28"/>
          <w:szCs w:val="28"/>
        </w:rPr>
        <w:t>«Город Петровск-Забайкальский»</w:t>
      </w:r>
    </w:p>
    <w:p w:rsidR="008C48AB" w:rsidRPr="00EF63EF" w:rsidRDefault="008C48AB" w:rsidP="008C48AB">
      <w:pPr>
        <w:pStyle w:val="310"/>
        <w:shd w:val="clear" w:color="auto" w:fill="auto"/>
        <w:spacing w:line="240" w:lineRule="auto"/>
        <w:ind w:right="318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8C48AB" w:rsidRPr="00EF63EF" w:rsidRDefault="008C48AB" w:rsidP="008C48AB">
      <w:pPr>
        <w:pStyle w:val="310"/>
        <w:numPr>
          <w:ilvl w:val="0"/>
          <w:numId w:val="18"/>
        </w:numPr>
        <w:shd w:val="clear" w:color="auto" w:fill="auto"/>
        <w:spacing w:line="240" w:lineRule="auto"/>
        <w:rPr>
          <w:rStyle w:val="35"/>
          <w:rFonts w:ascii="Times New Roman" w:hAnsi="Times New Roman" w:cs="Times New Roman"/>
          <w:b/>
          <w:sz w:val="28"/>
          <w:szCs w:val="28"/>
        </w:rPr>
      </w:pPr>
      <w:r w:rsidRPr="00EF63EF">
        <w:rPr>
          <w:rStyle w:val="35"/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8AB" w:rsidRPr="00EF63EF" w:rsidRDefault="008C48AB" w:rsidP="008C48AB">
      <w:pPr>
        <w:pStyle w:val="310"/>
        <w:shd w:val="clear" w:color="auto" w:fill="auto"/>
        <w:spacing w:line="240" w:lineRule="auto"/>
        <w:ind w:left="720"/>
        <w:jc w:val="left"/>
        <w:rPr>
          <w:rStyle w:val="35"/>
          <w:rFonts w:ascii="Times New Roman" w:hAnsi="Times New Roman" w:cs="Times New Roman"/>
          <w:b/>
          <w:sz w:val="28"/>
          <w:szCs w:val="28"/>
        </w:rPr>
      </w:pPr>
    </w:p>
    <w:p w:rsidR="008C48AB" w:rsidRPr="00EF63EF" w:rsidRDefault="008C48AB" w:rsidP="008C48AB">
      <w:pPr>
        <w:pStyle w:val="3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65379A" w:rsidRPr="00EF63EF">
        <w:rPr>
          <w:rStyle w:val="30"/>
          <w:rFonts w:ascii="Times New Roman" w:hAnsi="Times New Roman" w:cs="Times New Roman"/>
          <w:sz w:val="28"/>
          <w:szCs w:val="28"/>
        </w:rPr>
        <w:t>об оплате</w:t>
      </w:r>
      <w:r w:rsidRPr="00EF63EF">
        <w:rPr>
          <w:rStyle w:val="30"/>
          <w:rFonts w:ascii="Times New Roman" w:hAnsi="Times New Roman" w:cs="Times New Roman"/>
          <w:sz w:val="28"/>
          <w:szCs w:val="28"/>
        </w:rPr>
        <w:t xml:space="preserve"> труда руководителей муниципальных учреждений, </w:t>
      </w:r>
      <w:r w:rsidR="009115F4" w:rsidRPr="00EF63EF">
        <w:rPr>
          <w:rStyle w:val="30"/>
          <w:rFonts w:ascii="Times New Roman" w:hAnsi="Times New Roman" w:cs="Times New Roman"/>
          <w:sz w:val="28"/>
          <w:szCs w:val="28"/>
        </w:rPr>
        <w:t>подведомственных</w:t>
      </w:r>
      <w:r w:rsidRPr="00EF63EF">
        <w:rPr>
          <w:rStyle w:val="30"/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Петровск-Забайкальский» (далее - Положение) </w:t>
      </w:r>
      <w:r w:rsidRPr="00EF63EF">
        <w:rPr>
          <w:rFonts w:ascii="Times New Roman" w:hAnsi="Times New Roman" w:cs="Times New Roman"/>
          <w:sz w:val="28"/>
          <w:szCs w:val="28"/>
        </w:rPr>
        <w:t>определяет порядок и размер оплаты труда руководителей муниципальных</w:t>
      </w:r>
      <w:r w:rsidR="009503A6" w:rsidRPr="00EF63EF">
        <w:rPr>
          <w:rFonts w:ascii="Times New Roman" w:hAnsi="Times New Roman" w:cs="Times New Roman"/>
          <w:sz w:val="28"/>
          <w:szCs w:val="28"/>
        </w:rPr>
        <w:t xml:space="preserve"> учреждений, учредителем и собственником имущества которых является городской округ «Город Петровск-Забайкальский», и в отношении которых функции и полномочия учредителя осуществляет администрация городского округа «Город Петровск-Забайкальский»</w:t>
      </w:r>
      <w:r w:rsidRPr="00EF63EF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</w:t>
      </w:r>
      <w:r w:rsidR="0065379A" w:rsidRPr="00EF63EF">
        <w:rPr>
          <w:rFonts w:ascii="Times New Roman" w:hAnsi="Times New Roman" w:cs="Times New Roman"/>
          <w:sz w:val="28"/>
          <w:szCs w:val="28"/>
        </w:rPr>
        <w:t>)</w:t>
      </w:r>
      <w:r w:rsidR="009503A6" w:rsidRPr="00EF63EF">
        <w:rPr>
          <w:rFonts w:ascii="Times New Roman" w:hAnsi="Times New Roman" w:cs="Times New Roman"/>
          <w:sz w:val="28"/>
          <w:szCs w:val="28"/>
        </w:rPr>
        <w:t>.</w:t>
      </w:r>
    </w:p>
    <w:p w:rsidR="008C48AB" w:rsidRPr="00EF63EF" w:rsidRDefault="008C48AB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1.2. Условия оплаты труда руководителей муниципальных учреждений устанавливаются в трудовом договоре, в соответствии с настоящим Положением.</w:t>
      </w:r>
    </w:p>
    <w:p w:rsidR="008C48AB" w:rsidRPr="00EF63EF" w:rsidRDefault="008C48AB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1.3. Оплата труда руководителей муниципальных учреждений состоит из должностного оклада, компенсационных и стимулирующих выплат.</w:t>
      </w:r>
    </w:p>
    <w:p w:rsidR="008C48AB" w:rsidRPr="00EF63EF" w:rsidRDefault="008C48AB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AB" w:rsidRPr="00EF63EF" w:rsidRDefault="008C48AB" w:rsidP="008C48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EF">
        <w:rPr>
          <w:rFonts w:ascii="Times New Roman" w:hAnsi="Times New Roman" w:cs="Times New Roman"/>
          <w:b/>
          <w:sz w:val="28"/>
          <w:szCs w:val="28"/>
        </w:rPr>
        <w:t>2. Порядок и условия установлени</w:t>
      </w:r>
      <w:r w:rsidR="00EF63EF">
        <w:rPr>
          <w:rFonts w:ascii="Times New Roman" w:hAnsi="Times New Roman" w:cs="Times New Roman"/>
          <w:b/>
          <w:sz w:val="28"/>
          <w:szCs w:val="28"/>
        </w:rPr>
        <w:t>я окладов (должностных окладов)</w:t>
      </w:r>
    </w:p>
    <w:p w:rsidR="008C48AB" w:rsidRPr="00EF63EF" w:rsidRDefault="008C48AB" w:rsidP="008C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8AB" w:rsidRPr="00EF63EF" w:rsidRDefault="008C48AB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 xml:space="preserve">2.1. Должностной оклад руководителя муниципального учреждения устанавливается в фиксированном размере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а также дифференциации учреждений по группам по оплате труда. </w:t>
      </w:r>
    </w:p>
    <w:p w:rsidR="008C48AB" w:rsidRDefault="008C48AB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2.2. Группы по оплате труда определены в соответствии с Постановлением Правительства Забайкальского края №</w:t>
      </w:r>
      <w:r w:rsidR="00EF63EF">
        <w:rPr>
          <w:rFonts w:ascii="Times New Roman" w:hAnsi="Times New Roman" w:cs="Times New Roman"/>
          <w:sz w:val="28"/>
          <w:szCs w:val="28"/>
        </w:rPr>
        <w:t xml:space="preserve"> </w:t>
      </w:r>
      <w:r w:rsidRPr="00EF63EF">
        <w:rPr>
          <w:rFonts w:ascii="Times New Roman" w:hAnsi="Times New Roman" w:cs="Times New Roman"/>
          <w:sz w:val="28"/>
          <w:szCs w:val="28"/>
        </w:rPr>
        <w:t>471 от 21.08.2014 в соответствии со штатной числен</w:t>
      </w:r>
      <w:r w:rsidR="00EF63EF">
        <w:rPr>
          <w:rFonts w:ascii="Times New Roman" w:hAnsi="Times New Roman" w:cs="Times New Roman"/>
          <w:sz w:val="28"/>
          <w:szCs w:val="28"/>
        </w:rPr>
        <w:t>ностью муниципальных учреждений</w:t>
      </w:r>
      <w:r w:rsidRPr="00EF63EF">
        <w:rPr>
          <w:rFonts w:ascii="Times New Roman" w:hAnsi="Times New Roman" w:cs="Times New Roman"/>
          <w:sz w:val="28"/>
          <w:szCs w:val="28"/>
        </w:rPr>
        <w:t xml:space="preserve"> (таблица 1)</w:t>
      </w:r>
    </w:p>
    <w:p w:rsidR="00EF63EF" w:rsidRDefault="00EF63EF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EF" w:rsidRDefault="00EF63EF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EF" w:rsidRDefault="00EF63EF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EF" w:rsidRDefault="00EF63EF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EF" w:rsidRDefault="00EF63EF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EF" w:rsidRPr="00EF63EF" w:rsidRDefault="00EF63EF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AB" w:rsidRDefault="008C48AB" w:rsidP="008C48A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EF63EF" w:rsidRPr="00EF63EF" w:rsidRDefault="00EF63EF" w:rsidP="008C48A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4"/>
        <w:gridCol w:w="4786"/>
      </w:tblGrid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b/>
                <w:sz w:val="28"/>
                <w:szCs w:val="28"/>
              </w:rPr>
              <w:t>Штатная численность муниципальных учреждений</w:t>
            </w:r>
          </w:p>
        </w:tc>
      </w:tr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</w:tc>
      </w:tr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от 11 до 20 чел.</w:t>
            </w:r>
          </w:p>
        </w:tc>
      </w:tr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 xml:space="preserve">от 21 и более </w:t>
            </w:r>
          </w:p>
        </w:tc>
      </w:tr>
    </w:tbl>
    <w:p w:rsidR="008C48AB" w:rsidRPr="00EF63EF" w:rsidRDefault="008C48AB" w:rsidP="008C48AB">
      <w:pPr>
        <w:pStyle w:val="ConsPlusNormal"/>
        <w:numPr>
          <w:ilvl w:val="1"/>
          <w:numId w:val="16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AB" w:rsidRPr="00EF63EF" w:rsidRDefault="00B156F7" w:rsidP="002A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2.3. Распоряжением администрации городского округа «Город Петровск-Забайкальский»</w:t>
      </w:r>
      <w:r w:rsidR="008C48AB" w:rsidRPr="00EF63EF">
        <w:rPr>
          <w:rFonts w:ascii="Times New Roman" w:hAnsi="Times New Roman" w:cs="Times New Roman"/>
          <w:sz w:val="28"/>
          <w:szCs w:val="28"/>
        </w:rPr>
        <w:t xml:space="preserve"> устан</w:t>
      </w:r>
      <w:r w:rsidRPr="00EF63EF">
        <w:rPr>
          <w:rFonts w:ascii="Times New Roman" w:hAnsi="Times New Roman" w:cs="Times New Roman"/>
          <w:sz w:val="28"/>
          <w:szCs w:val="28"/>
        </w:rPr>
        <w:t>авливается</w:t>
      </w:r>
      <w:r w:rsidR="008C48AB" w:rsidRPr="00EF63EF">
        <w:rPr>
          <w:rFonts w:ascii="Times New Roman" w:hAnsi="Times New Roman" w:cs="Times New Roman"/>
          <w:sz w:val="28"/>
          <w:szCs w:val="28"/>
        </w:rPr>
        <w:t xml:space="preserve"> кратность оклада руководителя муниципального учреждения к окладу рабочего первого квалификационного уровня профессиональной квалификационной группы "Общеотраслевые профессии рабочих первого уровня" с учетом отнесения муниципального учреждения к группе по оплате труда</w:t>
      </w:r>
      <w:r w:rsidR="00EF63EF">
        <w:rPr>
          <w:rFonts w:ascii="Times New Roman" w:hAnsi="Times New Roman" w:cs="Times New Roman"/>
          <w:sz w:val="28"/>
          <w:szCs w:val="28"/>
        </w:rPr>
        <w:t xml:space="preserve"> </w:t>
      </w:r>
      <w:r w:rsidR="008C48AB" w:rsidRPr="00EF63EF">
        <w:rPr>
          <w:rFonts w:ascii="Times New Roman" w:hAnsi="Times New Roman" w:cs="Times New Roman"/>
          <w:sz w:val="28"/>
          <w:szCs w:val="28"/>
        </w:rPr>
        <w:t>(таблица 2)</w:t>
      </w:r>
      <w:r w:rsidR="002A6D3C" w:rsidRPr="00EF63EF">
        <w:rPr>
          <w:rFonts w:ascii="Times New Roman" w:hAnsi="Times New Roman" w:cs="Times New Roman"/>
          <w:sz w:val="28"/>
          <w:szCs w:val="28"/>
        </w:rPr>
        <w:t>.</w:t>
      </w:r>
    </w:p>
    <w:p w:rsidR="008C48AB" w:rsidRDefault="008C48AB" w:rsidP="008C48A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Таблица 2</w:t>
      </w:r>
    </w:p>
    <w:p w:rsidR="00EF63EF" w:rsidRPr="00EF63EF" w:rsidRDefault="00EF63EF" w:rsidP="008C48A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4"/>
        <w:gridCol w:w="4786"/>
      </w:tblGrid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b/>
                <w:sz w:val="28"/>
                <w:szCs w:val="28"/>
              </w:rPr>
              <w:t>Кратность оклада руководителя муниципального учреждения к окладу рабочего первого квалификационного уровня профессиональной квалификационной группы "Общеотраслевые профессии рабочих первого уровня"</w:t>
            </w:r>
          </w:p>
        </w:tc>
      </w:tr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8C48AB" w:rsidRPr="00EF63EF" w:rsidTr="007D2BEF">
        <w:tc>
          <w:tcPr>
            <w:tcW w:w="4785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8C48AB" w:rsidRPr="00EF63EF" w:rsidRDefault="008C48AB" w:rsidP="007D2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C48AB" w:rsidRPr="00EF63EF" w:rsidRDefault="008C48AB" w:rsidP="008C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AB" w:rsidRPr="00EF63EF" w:rsidRDefault="008C48AB" w:rsidP="002A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2.4. Должностной оклад руководителя муниципального учреждения повышается одновременно с увеличением базового оклада по профессионально квалификационной группе "Общеотраслевые профессии рабочих первого уровня" в муниципальных учреждениях путем внесения изменений (дополнений) в трудовые договоры.</w:t>
      </w:r>
    </w:p>
    <w:p w:rsidR="008C48AB" w:rsidRPr="00EF63EF" w:rsidRDefault="008C48AB" w:rsidP="008C4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8AB" w:rsidRPr="00EF63EF" w:rsidRDefault="008C48AB" w:rsidP="008C48AB">
      <w:pPr>
        <w:pStyle w:val="ConsPlusNormal"/>
        <w:numPr>
          <w:ilvl w:val="1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EF">
        <w:rPr>
          <w:rFonts w:ascii="Times New Roman" w:hAnsi="Times New Roman" w:cs="Times New Roman"/>
          <w:b/>
          <w:sz w:val="28"/>
          <w:szCs w:val="28"/>
        </w:rPr>
        <w:t>3. Порядок и условия установления выплат компенсационного характера.</w:t>
      </w:r>
    </w:p>
    <w:p w:rsidR="008C48AB" w:rsidRPr="00EF63EF" w:rsidRDefault="008C48AB" w:rsidP="008C48AB">
      <w:pPr>
        <w:pStyle w:val="ConsPlusNormal"/>
        <w:numPr>
          <w:ilvl w:val="1"/>
          <w:numId w:val="16"/>
        </w:num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AB" w:rsidRPr="00EF63EF" w:rsidRDefault="008C48AB" w:rsidP="008C48AB">
      <w:pPr>
        <w:ind w:firstLine="709"/>
        <w:jc w:val="both"/>
        <w:rPr>
          <w:sz w:val="28"/>
          <w:szCs w:val="28"/>
        </w:rPr>
      </w:pPr>
      <w:r w:rsidRPr="00EF63EF">
        <w:rPr>
          <w:sz w:val="28"/>
          <w:szCs w:val="28"/>
        </w:rPr>
        <w:t xml:space="preserve">3.1. Условия осуществления и размеры выплат компенсационного характера для руководителей муниципальных учреждений определяются в соответствии с </w:t>
      </w:r>
      <w:r w:rsidR="006C11B8" w:rsidRPr="00EF63EF">
        <w:rPr>
          <w:sz w:val="28"/>
          <w:szCs w:val="28"/>
        </w:rPr>
        <w:t>ф</w:t>
      </w:r>
      <w:r w:rsidRPr="00EF63EF">
        <w:rPr>
          <w:sz w:val="28"/>
          <w:szCs w:val="28"/>
        </w:rPr>
        <w:t>едеральным законодательством, законами Забайкальского края, постановлением администрации городского округа «Город Петровск- Забайкальский».</w:t>
      </w:r>
    </w:p>
    <w:p w:rsidR="008C48AB" w:rsidRPr="00EF63EF" w:rsidRDefault="008C48AB" w:rsidP="008C48AB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Компенсационные выплаты</w:t>
      </w:r>
      <w:r w:rsidR="002A6D3C" w:rsidRPr="00EF63EF">
        <w:rPr>
          <w:rFonts w:ascii="Times New Roman" w:hAnsi="Times New Roman" w:cs="Times New Roman"/>
          <w:sz w:val="28"/>
          <w:szCs w:val="28"/>
        </w:rPr>
        <w:t xml:space="preserve"> за работу в праздничные и выходные дни</w:t>
      </w:r>
      <w:r w:rsidRPr="00EF63EF">
        <w:rPr>
          <w:rFonts w:ascii="Times New Roman" w:hAnsi="Times New Roman" w:cs="Times New Roman"/>
          <w:sz w:val="28"/>
          <w:szCs w:val="28"/>
        </w:rPr>
        <w:t xml:space="preserve">, за исключением районного коэффициента к заработной плате и </w:t>
      </w:r>
      <w:r w:rsidRPr="00EF63EF">
        <w:rPr>
          <w:rFonts w:ascii="Times New Roman" w:hAnsi="Times New Roman" w:cs="Times New Roman"/>
          <w:sz w:val="28"/>
          <w:szCs w:val="28"/>
        </w:rPr>
        <w:lastRenderedPageBreak/>
        <w:t>процентной надбавки к заработной плате, устанавливаются для руководителей муниципальных учреждений в процентах к должностному окладу в зависимости от условий труда в соответствии с действующим законодательством.</w:t>
      </w:r>
    </w:p>
    <w:p w:rsidR="008C48AB" w:rsidRPr="00EF63EF" w:rsidRDefault="006C11B8" w:rsidP="008C48AB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Руководителям</w:t>
      </w:r>
      <w:r w:rsidR="008C48AB" w:rsidRPr="00EF63EF">
        <w:rPr>
          <w:rFonts w:ascii="Times New Roman" w:hAnsi="Times New Roman" w:cs="Times New Roman"/>
          <w:sz w:val="28"/>
          <w:szCs w:val="28"/>
        </w:rPr>
        <w:t xml:space="preserve"> муниципальных учреждений устанавливаются следующие компенсационные выплаты:</w:t>
      </w:r>
    </w:p>
    <w:p w:rsidR="008C48AB" w:rsidRPr="00EF63EF" w:rsidRDefault="008C48AB" w:rsidP="00EF63EF">
      <w:pPr>
        <w:pStyle w:val="ConsPlusNormal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- повышенная оплата за работу в выходные и нерабочие праздничные дни</w:t>
      </w:r>
      <w:r w:rsidR="00EF63EF">
        <w:rPr>
          <w:rFonts w:ascii="Times New Roman" w:hAnsi="Times New Roman" w:cs="Times New Roman"/>
          <w:sz w:val="28"/>
          <w:szCs w:val="28"/>
        </w:rPr>
        <w:t xml:space="preserve"> </w:t>
      </w:r>
      <w:r w:rsidRPr="00EF63EF">
        <w:rPr>
          <w:rFonts w:ascii="Times New Roman" w:hAnsi="Times New Roman" w:cs="Times New Roman"/>
          <w:sz w:val="28"/>
          <w:szCs w:val="28"/>
        </w:rPr>
        <w:t>(статья 153 Трудового кодекса РФ);</w:t>
      </w:r>
    </w:p>
    <w:p w:rsidR="008C48AB" w:rsidRPr="00EF63EF" w:rsidRDefault="008C48AB" w:rsidP="002A6D3C">
      <w:pPr>
        <w:pStyle w:val="410"/>
        <w:shd w:val="clear" w:color="auto" w:fill="auto"/>
        <w:tabs>
          <w:tab w:val="left" w:pos="137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-выплаты за работу в местностях с особыми климатическими условиями, за стаж работы в районах Крайнего Севера и приравненных к ним местностям:</w:t>
      </w:r>
    </w:p>
    <w:p w:rsidR="008C48AB" w:rsidRPr="00EF63EF" w:rsidRDefault="008C48AB" w:rsidP="002A6D3C">
      <w:pPr>
        <w:pStyle w:val="410"/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а)</w:t>
      </w:r>
      <w:r w:rsidRPr="00EF63EF">
        <w:rPr>
          <w:rFonts w:ascii="Times New Roman" w:hAnsi="Times New Roman" w:cs="Times New Roman"/>
          <w:sz w:val="28"/>
          <w:szCs w:val="28"/>
        </w:rPr>
        <w:tab/>
        <w:t>районный коэффициент;</w:t>
      </w:r>
    </w:p>
    <w:p w:rsidR="008C48AB" w:rsidRPr="00EF63EF" w:rsidRDefault="008C48AB" w:rsidP="002A6D3C">
      <w:pPr>
        <w:pStyle w:val="410"/>
        <w:shd w:val="clear" w:color="auto" w:fill="auto"/>
        <w:tabs>
          <w:tab w:val="left" w:pos="1105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б)</w:t>
      </w:r>
      <w:r w:rsidRPr="00EF63EF">
        <w:rPr>
          <w:rFonts w:ascii="Times New Roman" w:hAnsi="Times New Roman" w:cs="Times New Roman"/>
          <w:sz w:val="28"/>
          <w:szCs w:val="28"/>
        </w:rPr>
        <w:tab/>
        <w:t>процентная надбавка за стаж работы в районах Крайнего Севера и приравненных к ним местностям.</w:t>
      </w:r>
    </w:p>
    <w:p w:rsidR="008C48AB" w:rsidRPr="00EF63EF" w:rsidRDefault="008C48AB" w:rsidP="002A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:rsidR="008C48AB" w:rsidRPr="00EF63EF" w:rsidRDefault="008C48AB" w:rsidP="002A6D3C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Конкретные размеры выплат компенсационного характера не могут быть ниже предусмотренных  трудовым законодательством и иными нормативными  актами, содержащими нормы трудового права.</w:t>
      </w:r>
    </w:p>
    <w:p w:rsidR="008C48AB" w:rsidRPr="00EF63EF" w:rsidRDefault="008C48AB" w:rsidP="002A6D3C">
      <w:pPr>
        <w:pStyle w:val="ConsPlusNormal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Размеры и условия осуществления компенсационных выплат конкретизируются в трудовом договоре руководителя муниципального учреждения.</w:t>
      </w:r>
    </w:p>
    <w:p w:rsidR="008C48AB" w:rsidRPr="00EF63EF" w:rsidRDefault="008C48AB" w:rsidP="002A6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8AB" w:rsidRPr="00EF63EF" w:rsidRDefault="008C48AB" w:rsidP="008C48AB">
      <w:pPr>
        <w:pStyle w:val="ConsPlusNormal"/>
        <w:numPr>
          <w:ilvl w:val="0"/>
          <w:numId w:val="20"/>
        </w:numPr>
        <w:ind w:left="0" w:firstLine="708"/>
        <w:jc w:val="center"/>
        <w:rPr>
          <w:rFonts w:eastAsia="Times New Roman"/>
          <w:b/>
          <w:sz w:val="28"/>
          <w:szCs w:val="28"/>
        </w:rPr>
      </w:pPr>
      <w:r w:rsidRPr="00EF63EF">
        <w:rPr>
          <w:rFonts w:ascii="Times New Roman" w:hAnsi="Times New Roman" w:cs="Times New Roman"/>
          <w:b/>
          <w:sz w:val="28"/>
          <w:szCs w:val="28"/>
        </w:rPr>
        <w:t xml:space="preserve">Порядок и условия выплаты </w:t>
      </w:r>
      <w:r w:rsidRPr="00EF63EF">
        <w:rPr>
          <w:rFonts w:ascii="Times New Roman" w:eastAsia="Times New Roman" w:hAnsi="Times New Roman" w:cs="Times New Roman"/>
          <w:b/>
          <w:sz w:val="28"/>
          <w:szCs w:val="28"/>
        </w:rPr>
        <w:t>материальной помощи</w:t>
      </w:r>
    </w:p>
    <w:p w:rsidR="008C48AB" w:rsidRPr="00EF63EF" w:rsidRDefault="008C48AB" w:rsidP="008C48AB">
      <w:pPr>
        <w:ind w:firstLine="708"/>
        <w:jc w:val="center"/>
        <w:rPr>
          <w:rFonts w:ascii="Calibri" w:hAnsi="Calibri"/>
          <w:b/>
          <w:sz w:val="28"/>
          <w:szCs w:val="28"/>
        </w:rPr>
      </w:pPr>
    </w:p>
    <w:p w:rsidR="008C48AB" w:rsidRPr="00EF63EF" w:rsidRDefault="008C48AB" w:rsidP="008C48AB">
      <w:pPr>
        <w:pStyle w:val="a3"/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EF63EF">
        <w:rPr>
          <w:sz w:val="28"/>
          <w:szCs w:val="28"/>
        </w:rPr>
        <w:t xml:space="preserve">Руководителям муниципальных учреждений </w:t>
      </w:r>
      <w:r w:rsidRPr="00EF63EF">
        <w:rPr>
          <w:b/>
          <w:sz w:val="28"/>
          <w:szCs w:val="28"/>
        </w:rPr>
        <w:t>за счет средств</w:t>
      </w:r>
      <w:r w:rsidR="00EF63EF">
        <w:rPr>
          <w:b/>
          <w:sz w:val="28"/>
          <w:szCs w:val="28"/>
        </w:rPr>
        <w:t xml:space="preserve"> </w:t>
      </w:r>
      <w:r w:rsidRPr="00EF63EF">
        <w:rPr>
          <w:b/>
          <w:sz w:val="28"/>
          <w:szCs w:val="28"/>
        </w:rPr>
        <w:t>экономии фонда оплаты труда</w:t>
      </w:r>
      <w:r w:rsidRPr="00EF63EF">
        <w:rPr>
          <w:sz w:val="28"/>
          <w:szCs w:val="28"/>
        </w:rPr>
        <w:t xml:space="preserve"> и средств от оказания платных услуг и иной, приносящей доход деятельности, осуществляется выплата материальной помощи по следующим основаниям: </w:t>
      </w:r>
    </w:p>
    <w:p w:rsidR="008C48AB" w:rsidRPr="00EF63EF" w:rsidRDefault="008C48AB" w:rsidP="008C48AB">
      <w:pPr>
        <w:pBdr>
          <w:bottom w:val="single" w:sz="6" w:space="9" w:color="E4E7E9"/>
        </w:pBdr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EF63EF">
        <w:rPr>
          <w:sz w:val="28"/>
          <w:szCs w:val="28"/>
        </w:rPr>
        <w:t xml:space="preserve">- к отпуску, </w:t>
      </w:r>
      <w:r w:rsidRPr="00EF63EF">
        <w:rPr>
          <w:bCs/>
          <w:kern w:val="36"/>
          <w:sz w:val="28"/>
          <w:szCs w:val="28"/>
        </w:rPr>
        <w:t xml:space="preserve">в размере </w:t>
      </w:r>
      <w:r w:rsidR="002673AC" w:rsidRPr="00EF63EF">
        <w:rPr>
          <w:bCs/>
          <w:kern w:val="36"/>
          <w:sz w:val="28"/>
          <w:szCs w:val="28"/>
        </w:rPr>
        <w:t xml:space="preserve"> двух</w:t>
      </w:r>
      <w:r w:rsidRPr="00EF63EF">
        <w:rPr>
          <w:bCs/>
          <w:kern w:val="36"/>
          <w:sz w:val="28"/>
          <w:szCs w:val="28"/>
        </w:rPr>
        <w:t xml:space="preserve"> должностных окладов;</w:t>
      </w:r>
    </w:p>
    <w:p w:rsidR="008C48AB" w:rsidRPr="00EF63EF" w:rsidRDefault="008C48AB" w:rsidP="008C48AB">
      <w:pPr>
        <w:pBdr>
          <w:bottom w:val="single" w:sz="6" w:space="9" w:color="E4E7E9"/>
        </w:pBdr>
        <w:ind w:firstLine="709"/>
        <w:jc w:val="both"/>
        <w:outlineLvl w:val="1"/>
        <w:rPr>
          <w:sz w:val="28"/>
          <w:szCs w:val="28"/>
        </w:rPr>
      </w:pPr>
      <w:r w:rsidRPr="00EF63EF">
        <w:rPr>
          <w:sz w:val="28"/>
          <w:szCs w:val="28"/>
        </w:rPr>
        <w:t>- в связи с непредвиденными обстоятельствами или с другими чрезвычайными обстоятельствами (стихийное бедствие, несчастный случай, продолжительная болезнь и др.);</w:t>
      </w:r>
    </w:p>
    <w:p w:rsidR="008C48AB" w:rsidRPr="00EF63EF" w:rsidRDefault="008C48AB" w:rsidP="008C48AB">
      <w:pPr>
        <w:pBdr>
          <w:bottom w:val="single" w:sz="6" w:space="9" w:color="E4E7E9"/>
        </w:pBdr>
        <w:ind w:firstLine="709"/>
        <w:jc w:val="both"/>
        <w:outlineLvl w:val="1"/>
        <w:rPr>
          <w:sz w:val="28"/>
          <w:szCs w:val="28"/>
        </w:rPr>
      </w:pPr>
      <w:r w:rsidRPr="00EF63EF">
        <w:rPr>
          <w:sz w:val="28"/>
          <w:szCs w:val="28"/>
        </w:rPr>
        <w:t xml:space="preserve">- на лечение; </w:t>
      </w:r>
    </w:p>
    <w:p w:rsidR="008C48AB" w:rsidRPr="00EF63EF" w:rsidRDefault="008C48AB" w:rsidP="008C48AB">
      <w:pPr>
        <w:pBdr>
          <w:bottom w:val="single" w:sz="6" w:space="9" w:color="E4E7E9"/>
        </w:pBdr>
        <w:ind w:firstLine="709"/>
        <w:jc w:val="both"/>
        <w:outlineLvl w:val="1"/>
        <w:rPr>
          <w:sz w:val="28"/>
          <w:szCs w:val="28"/>
        </w:rPr>
      </w:pPr>
      <w:r w:rsidRPr="00EF63EF">
        <w:rPr>
          <w:sz w:val="28"/>
          <w:szCs w:val="28"/>
        </w:rPr>
        <w:t xml:space="preserve">- при рождении ребенка; </w:t>
      </w:r>
    </w:p>
    <w:p w:rsidR="008C48AB" w:rsidRPr="00EF63EF" w:rsidRDefault="008C48AB" w:rsidP="008C48AB">
      <w:pPr>
        <w:pBdr>
          <w:bottom w:val="single" w:sz="6" w:space="9" w:color="E4E7E9"/>
        </w:pBdr>
        <w:ind w:firstLine="709"/>
        <w:jc w:val="both"/>
        <w:outlineLvl w:val="1"/>
        <w:rPr>
          <w:sz w:val="28"/>
          <w:szCs w:val="28"/>
        </w:rPr>
      </w:pPr>
      <w:r w:rsidRPr="00EF63EF">
        <w:rPr>
          <w:sz w:val="28"/>
          <w:szCs w:val="28"/>
        </w:rPr>
        <w:t>- в связи с юбилейной датой (50 лет и далее через каждые 5 лет);</w:t>
      </w:r>
    </w:p>
    <w:p w:rsidR="008C48AB" w:rsidRPr="00EF63EF" w:rsidRDefault="008C48AB" w:rsidP="008C48AB">
      <w:pPr>
        <w:pBdr>
          <w:bottom w:val="single" w:sz="6" w:space="9" w:color="E4E7E9"/>
        </w:pBdr>
        <w:ind w:firstLine="709"/>
        <w:jc w:val="both"/>
        <w:outlineLvl w:val="1"/>
        <w:rPr>
          <w:sz w:val="28"/>
          <w:szCs w:val="28"/>
        </w:rPr>
      </w:pPr>
      <w:r w:rsidRPr="00EF63EF">
        <w:rPr>
          <w:sz w:val="28"/>
          <w:szCs w:val="28"/>
        </w:rPr>
        <w:t xml:space="preserve">- на погребение близких родственников (супруги, дети, родители). </w:t>
      </w:r>
    </w:p>
    <w:p w:rsidR="008C48AB" w:rsidRPr="00EF63EF" w:rsidRDefault="008C48AB" w:rsidP="008C48AB">
      <w:pPr>
        <w:ind w:firstLine="709"/>
        <w:jc w:val="both"/>
        <w:rPr>
          <w:sz w:val="28"/>
          <w:szCs w:val="28"/>
        </w:rPr>
      </w:pPr>
      <w:r w:rsidRPr="00EF63EF">
        <w:rPr>
          <w:sz w:val="28"/>
          <w:szCs w:val="28"/>
        </w:rPr>
        <w:t>Выплата материальной помощи производится</w:t>
      </w:r>
      <w:r w:rsidR="00E24017" w:rsidRPr="00EF63EF">
        <w:rPr>
          <w:sz w:val="28"/>
          <w:szCs w:val="28"/>
        </w:rPr>
        <w:t xml:space="preserve"> по распоряжению администрации городского округа «Город Петровск-Забайкальский»</w:t>
      </w:r>
      <w:r w:rsidRPr="00EF63EF">
        <w:rPr>
          <w:sz w:val="28"/>
          <w:szCs w:val="28"/>
        </w:rPr>
        <w:t xml:space="preserve"> на осно</w:t>
      </w:r>
      <w:r w:rsidR="002673AC" w:rsidRPr="00EF63EF">
        <w:rPr>
          <w:sz w:val="28"/>
          <w:szCs w:val="28"/>
        </w:rPr>
        <w:t>вании заявления руководителя муниципального учреждения</w:t>
      </w:r>
      <w:r w:rsidR="00E24017" w:rsidRPr="00EF63EF">
        <w:rPr>
          <w:sz w:val="28"/>
          <w:szCs w:val="28"/>
        </w:rPr>
        <w:t>.</w:t>
      </w:r>
    </w:p>
    <w:p w:rsidR="008C48AB" w:rsidRDefault="008C48AB" w:rsidP="008C48AB">
      <w:pPr>
        <w:jc w:val="both"/>
        <w:rPr>
          <w:sz w:val="28"/>
          <w:szCs w:val="28"/>
        </w:rPr>
      </w:pPr>
    </w:p>
    <w:p w:rsidR="00387DA0" w:rsidRDefault="00387DA0" w:rsidP="008C48AB">
      <w:pPr>
        <w:jc w:val="both"/>
        <w:rPr>
          <w:sz w:val="28"/>
          <w:szCs w:val="28"/>
        </w:rPr>
      </w:pPr>
    </w:p>
    <w:p w:rsidR="00387DA0" w:rsidRDefault="00387DA0" w:rsidP="008C48AB">
      <w:pPr>
        <w:jc w:val="both"/>
        <w:rPr>
          <w:sz w:val="28"/>
          <w:szCs w:val="28"/>
        </w:rPr>
      </w:pPr>
    </w:p>
    <w:p w:rsidR="00387DA0" w:rsidRPr="00EF63EF" w:rsidRDefault="00387DA0" w:rsidP="008C48AB">
      <w:pPr>
        <w:jc w:val="both"/>
        <w:rPr>
          <w:sz w:val="28"/>
          <w:szCs w:val="28"/>
        </w:rPr>
      </w:pPr>
    </w:p>
    <w:p w:rsidR="008C48AB" w:rsidRPr="00EF63EF" w:rsidRDefault="008C48AB" w:rsidP="008C48AB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Другие вопросы оплаты труда.</w:t>
      </w:r>
    </w:p>
    <w:p w:rsidR="008C48AB" w:rsidRPr="00EF63EF" w:rsidRDefault="008C48AB" w:rsidP="008C48AB">
      <w:pPr>
        <w:pStyle w:val="ConsPlusNormal"/>
        <w:ind w:left="435"/>
        <w:rPr>
          <w:rFonts w:ascii="Times New Roman" w:hAnsi="Times New Roman" w:cs="Times New Roman"/>
          <w:sz w:val="28"/>
          <w:szCs w:val="28"/>
        </w:rPr>
      </w:pPr>
    </w:p>
    <w:p w:rsidR="00387DA0" w:rsidRDefault="007D2BEF" w:rsidP="00387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EF">
        <w:rPr>
          <w:rFonts w:ascii="Times New Roman" w:hAnsi="Times New Roman" w:cs="Times New Roman"/>
          <w:sz w:val="28"/>
          <w:szCs w:val="28"/>
        </w:rPr>
        <w:t>5</w:t>
      </w:r>
      <w:r w:rsidR="008C48AB" w:rsidRPr="00EF63EF">
        <w:rPr>
          <w:rFonts w:ascii="Times New Roman" w:hAnsi="Times New Roman" w:cs="Times New Roman"/>
          <w:sz w:val="28"/>
          <w:szCs w:val="28"/>
        </w:rPr>
        <w:t>.1. Предельный уровень соотношения средней заработной платы руководителей муниципальных учреждений и средней заработной платы работников муниципальных учреждений устанавливается в кратности</w:t>
      </w:r>
      <w:r w:rsidR="006C11B8" w:rsidRPr="00EF63EF">
        <w:rPr>
          <w:rFonts w:ascii="Times New Roman" w:hAnsi="Times New Roman" w:cs="Times New Roman"/>
          <w:sz w:val="28"/>
          <w:szCs w:val="28"/>
        </w:rPr>
        <w:t xml:space="preserve"> от 1,5</w:t>
      </w:r>
      <w:r w:rsidR="008C48AB" w:rsidRPr="00EF63EF">
        <w:rPr>
          <w:rFonts w:ascii="Times New Roman" w:hAnsi="Times New Roman" w:cs="Times New Roman"/>
          <w:sz w:val="28"/>
          <w:szCs w:val="28"/>
        </w:rPr>
        <w:t xml:space="preserve"> до 6,</w:t>
      </w:r>
      <w:r w:rsidR="006C11B8" w:rsidRPr="00EF63EF">
        <w:rPr>
          <w:rFonts w:ascii="Times New Roman" w:hAnsi="Times New Roman" w:cs="Times New Roman"/>
          <w:sz w:val="28"/>
          <w:szCs w:val="28"/>
        </w:rPr>
        <w:t>5</w:t>
      </w:r>
      <w:r w:rsidR="008C48AB" w:rsidRPr="00EF63EF">
        <w:rPr>
          <w:rFonts w:ascii="Times New Roman" w:hAnsi="Times New Roman" w:cs="Times New Roman"/>
          <w:sz w:val="28"/>
          <w:szCs w:val="28"/>
        </w:rPr>
        <w:t>.</w:t>
      </w:r>
      <w:bookmarkStart w:id="1" w:name="sub_1005"/>
    </w:p>
    <w:p w:rsidR="006C11B8" w:rsidRPr="00387DA0" w:rsidRDefault="006C11B8" w:rsidP="00387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DA0">
        <w:rPr>
          <w:rFonts w:ascii="Times New Roman" w:hAnsi="Times New Roman" w:cs="Times New Roman"/>
          <w:sz w:val="28"/>
          <w:szCs w:val="28"/>
        </w:rPr>
        <w:t>5.</w:t>
      </w:r>
      <w:r w:rsidR="007D2BEF" w:rsidRPr="00387DA0">
        <w:rPr>
          <w:rFonts w:ascii="Times New Roman" w:hAnsi="Times New Roman" w:cs="Times New Roman"/>
          <w:sz w:val="28"/>
          <w:szCs w:val="28"/>
        </w:rPr>
        <w:t>2.</w:t>
      </w:r>
      <w:r w:rsidRPr="00387DA0">
        <w:rPr>
          <w:rFonts w:ascii="Times New Roman" w:hAnsi="Times New Roman" w:cs="Times New Roman"/>
          <w:sz w:val="28"/>
          <w:szCs w:val="28"/>
        </w:rPr>
        <w:t xml:space="preserve"> Стимулирующие выплаты руководителям муниципальных учреждений устанавливаются распоряжением администрации городского округа «Город Петровск-Забайкальский» в процентах к должностному окладу или в абсолютных размерах в зависимости от достижения целевых показателей эффективности деятельности муниципального учреждения и его руководителя.</w:t>
      </w:r>
    </w:p>
    <w:bookmarkEnd w:id="1"/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К стимулирующим выплатам относятся: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5.2.1</w:t>
      </w:r>
      <w:r w:rsidR="00387DA0">
        <w:rPr>
          <w:color w:val="000000"/>
          <w:sz w:val="28"/>
          <w:szCs w:val="28"/>
        </w:rPr>
        <w:t>.</w:t>
      </w:r>
      <w:r w:rsidRPr="00EF63EF">
        <w:rPr>
          <w:color w:val="000000"/>
          <w:sz w:val="28"/>
          <w:szCs w:val="28"/>
        </w:rPr>
        <w:t xml:space="preserve"> ежемесячная надбавка за сложность и напряженность - в размере до 1</w:t>
      </w:r>
      <w:r w:rsidR="00264FCF" w:rsidRPr="00EF63EF">
        <w:rPr>
          <w:color w:val="000000"/>
          <w:sz w:val="28"/>
          <w:szCs w:val="28"/>
        </w:rPr>
        <w:t>5</w:t>
      </w:r>
      <w:r w:rsidRPr="00EF63EF">
        <w:rPr>
          <w:color w:val="000000"/>
          <w:sz w:val="28"/>
          <w:szCs w:val="28"/>
        </w:rPr>
        <w:t>0% должностного оклада;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5.2.2</w:t>
      </w:r>
      <w:r w:rsidR="00387DA0">
        <w:rPr>
          <w:color w:val="000000"/>
          <w:sz w:val="28"/>
          <w:szCs w:val="28"/>
        </w:rPr>
        <w:t>.</w:t>
      </w:r>
      <w:r w:rsidRPr="00EF63EF">
        <w:rPr>
          <w:color w:val="000000"/>
          <w:sz w:val="28"/>
          <w:szCs w:val="28"/>
        </w:rPr>
        <w:t xml:space="preserve"> ежемесячная надбавка к должностному окладу за выслугу лет в размере до 30% должностного оклада в зависимости от стажа работы</w:t>
      </w:r>
      <w:r w:rsidR="00311BE5" w:rsidRPr="00EF63EF">
        <w:rPr>
          <w:color w:val="000000"/>
          <w:sz w:val="28"/>
          <w:szCs w:val="28"/>
        </w:rPr>
        <w:t xml:space="preserve"> на территории Забайкальского края</w:t>
      </w:r>
      <w:r w:rsidRPr="00EF63EF">
        <w:rPr>
          <w:color w:val="000000"/>
          <w:sz w:val="28"/>
          <w:szCs w:val="28"/>
        </w:rPr>
        <w:t>: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при стаже работы от 1 года до 5 лет - в размере 10% должностного оклада;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при стаже от 5 до 10 лет - в размере 15 % должностного оклада;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при стаже от 10 до 15 лет - в размере 20% должностного оклада;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при стаже от 15 лет и выше - в размере 30% должностного оклада.</w:t>
      </w:r>
    </w:p>
    <w:p w:rsidR="007D2BEF" w:rsidRPr="00EF63EF" w:rsidRDefault="00084387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5</w:t>
      </w:r>
      <w:r w:rsidR="002673AC" w:rsidRPr="00EF63EF">
        <w:rPr>
          <w:color w:val="000000"/>
          <w:sz w:val="28"/>
          <w:szCs w:val="28"/>
        </w:rPr>
        <w:t>.2.3</w:t>
      </w:r>
      <w:r w:rsidR="00387DA0">
        <w:rPr>
          <w:color w:val="000000"/>
          <w:sz w:val="28"/>
          <w:szCs w:val="28"/>
        </w:rPr>
        <w:t>.</w:t>
      </w:r>
      <w:r w:rsidR="007D2BEF" w:rsidRPr="00EF63EF">
        <w:rPr>
          <w:color w:val="000000"/>
          <w:sz w:val="28"/>
          <w:szCs w:val="28"/>
        </w:rPr>
        <w:t xml:space="preserve"> ежемесячное денежное поощрение - в размере одного должностного оклада;</w:t>
      </w:r>
    </w:p>
    <w:p w:rsidR="007D2BEF" w:rsidRPr="00EF63EF" w:rsidRDefault="00084387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5</w:t>
      </w:r>
      <w:r w:rsidR="002673AC" w:rsidRPr="00EF63EF">
        <w:rPr>
          <w:color w:val="000000"/>
          <w:sz w:val="28"/>
          <w:szCs w:val="28"/>
        </w:rPr>
        <w:t>.2.4</w:t>
      </w:r>
      <w:r w:rsidR="00387DA0">
        <w:rPr>
          <w:color w:val="000000"/>
          <w:sz w:val="28"/>
          <w:szCs w:val="28"/>
        </w:rPr>
        <w:t>.</w:t>
      </w:r>
      <w:r w:rsidR="007D2BEF" w:rsidRPr="00EF63EF">
        <w:rPr>
          <w:color w:val="000000"/>
          <w:sz w:val="28"/>
          <w:szCs w:val="28"/>
        </w:rPr>
        <w:t xml:space="preserve"> мате</w:t>
      </w:r>
      <w:r w:rsidR="002673AC" w:rsidRPr="00EF63EF">
        <w:rPr>
          <w:color w:val="000000"/>
          <w:sz w:val="28"/>
          <w:szCs w:val="28"/>
        </w:rPr>
        <w:t>риальная помощь - в размере двух</w:t>
      </w:r>
      <w:r w:rsidR="007D2BEF" w:rsidRPr="00EF63EF">
        <w:rPr>
          <w:color w:val="000000"/>
          <w:sz w:val="28"/>
          <w:szCs w:val="28"/>
        </w:rPr>
        <w:t xml:space="preserve"> должностных окладов.</w:t>
      </w:r>
    </w:p>
    <w:p w:rsidR="00084387" w:rsidRPr="00387DA0" w:rsidRDefault="00084387" w:rsidP="00387DA0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5</w:t>
      </w:r>
      <w:r w:rsidR="007D2BEF" w:rsidRPr="00EF63EF">
        <w:rPr>
          <w:color w:val="000000"/>
          <w:sz w:val="28"/>
          <w:szCs w:val="28"/>
        </w:rPr>
        <w:t xml:space="preserve">.3. Условия выплаты и размер надбавки за сложность, напряженность, премии и материальной помощи определяются </w:t>
      </w:r>
      <w:r w:rsidRPr="00EF63EF">
        <w:rPr>
          <w:color w:val="000000"/>
          <w:sz w:val="28"/>
          <w:szCs w:val="28"/>
        </w:rPr>
        <w:t>главой городского округа</w:t>
      </w:r>
      <w:r w:rsidR="007D2BEF" w:rsidRPr="00EF63EF">
        <w:rPr>
          <w:color w:val="000000"/>
          <w:sz w:val="28"/>
          <w:szCs w:val="28"/>
        </w:rPr>
        <w:t>.</w:t>
      </w:r>
    </w:p>
    <w:p w:rsidR="00084387" w:rsidRPr="00EF63EF" w:rsidRDefault="00084387" w:rsidP="00084387">
      <w:pPr>
        <w:pStyle w:val="ConsPlusNormal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84387" w:rsidRPr="00EF63EF" w:rsidRDefault="00084387" w:rsidP="00084387">
      <w:pPr>
        <w:pStyle w:val="ConsPlusNormal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EF">
        <w:rPr>
          <w:rFonts w:ascii="Times New Roman" w:eastAsia="Times New Roman" w:hAnsi="Times New Roman" w:cs="Times New Roman"/>
          <w:b/>
          <w:sz w:val="28"/>
          <w:szCs w:val="28"/>
        </w:rPr>
        <w:t>Формирование фонда оплаты труда.</w:t>
      </w:r>
    </w:p>
    <w:p w:rsidR="00084387" w:rsidRPr="00EF63EF" w:rsidRDefault="00084387" w:rsidP="007D2BEF">
      <w:pPr>
        <w:ind w:firstLine="709"/>
        <w:jc w:val="both"/>
        <w:rPr>
          <w:color w:val="000000"/>
          <w:sz w:val="28"/>
          <w:szCs w:val="28"/>
        </w:rPr>
      </w:pP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При формировании фонда оплаты труда сверх средств, направляемых для выплаты должностных окладов, предусматриваются средства для выплаты (в расчете на год):</w:t>
      </w:r>
    </w:p>
    <w:p w:rsidR="00084387" w:rsidRPr="00EF63EF" w:rsidRDefault="00084387" w:rsidP="00084387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оклад - в размере 12 должностных окладов;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ежемесячной надбавки за сложность, напряженность - в размере 12 должностных окладов;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ежемесячной надбавки за выслугу лет - в размере 3 должностных окладов;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ежемесячное денежное поощрение - в размере 12 должностных окладов;</w:t>
      </w:r>
    </w:p>
    <w:p w:rsidR="007D2BEF" w:rsidRPr="00EF63EF" w:rsidRDefault="007D2BEF" w:rsidP="007D2BEF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- м</w:t>
      </w:r>
      <w:r w:rsidR="002673AC" w:rsidRPr="00EF63EF">
        <w:rPr>
          <w:color w:val="000000"/>
          <w:sz w:val="28"/>
          <w:szCs w:val="28"/>
        </w:rPr>
        <w:t>атериальная помощь - в размере 2</w:t>
      </w:r>
      <w:r w:rsidRPr="00EF63EF">
        <w:rPr>
          <w:color w:val="000000"/>
          <w:sz w:val="28"/>
          <w:szCs w:val="28"/>
        </w:rPr>
        <w:t xml:space="preserve"> должностных окладов.</w:t>
      </w:r>
    </w:p>
    <w:p w:rsidR="008C48AB" w:rsidRPr="00387DA0" w:rsidRDefault="007D2BEF" w:rsidP="00387DA0">
      <w:pPr>
        <w:ind w:firstLine="709"/>
        <w:jc w:val="both"/>
        <w:rPr>
          <w:color w:val="000000"/>
          <w:sz w:val="28"/>
          <w:szCs w:val="28"/>
        </w:rPr>
      </w:pPr>
      <w:r w:rsidRPr="00EF63EF">
        <w:rPr>
          <w:color w:val="000000"/>
          <w:sz w:val="28"/>
          <w:szCs w:val="28"/>
        </w:rPr>
        <w:t>Фонд оплаты труда формируется с учетом районного коэффициента и надбавки за работу в местностях с тяжелыми климатическими условиями в соответствии с федеральным законом, законом края.</w:t>
      </w:r>
    </w:p>
    <w:sectPr w:rsidR="008C48AB" w:rsidRPr="00387DA0" w:rsidSect="00EF63E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3C" w:rsidRDefault="00183B3C" w:rsidP="00074D71">
      <w:r>
        <w:separator/>
      </w:r>
    </w:p>
  </w:endnote>
  <w:endnote w:type="continuationSeparator" w:id="1">
    <w:p w:rsidR="00183B3C" w:rsidRDefault="00183B3C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3C" w:rsidRDefault="00183B3C" w:rsidP="00074D71">
      <w:r>
        <w:separator/>
      </w:r>
    </w:p>
  </w:footnote>
  <w:footnote w:type="continuationSeparator" w:id="1">
    <w:p w:rsidR="00183B3C" w:rsidRDefault="00183B3C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736"/>
    </w:sdtPr>
    <w:sdtContent>
      <w:p w:rsidR="00264FCF" w:rsidRDefault="00485B5E">
        <w:pPr>
          <w:pStyle w:val="a6"/>
          <w:jc w:val="center"/>
        </w:pPr>
        <w:r>
          <w:rPr>
            <w:noProof/>
          </w:rPr>
          <w:fldChar w:fldCharType="begin"/>
        </w:r>
        <w:r w:rsidR="00264FC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7D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4FCF" w:rsidRDefault="00264F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0305C"/>
    <w:multiLevelType w:val="hybridMultilevel"/>
    <w:tmpl w:val="C34CC9E4"/>
    <w:lvl w:ilvl="0" w:tplc="B80AE64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729E0"/>
    <w:multiLevelType w:val="hybridMultilevel"/>
    <w:tmpl w:val="51F0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1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5"/>
  </w:num>
  <w:num w:numId="5">
    <w:abstractNumId w:val="14"/>
  </w:num>
  <w:num w:numId="6">
    <w:abstractNumId w:val="9"/>
  </w:num>
  <w:num w:numId="7">
    <w:abstractNumId w:val="13"/>
  </w:num>
  <w:num w:numId="8">
    <w:abstractNumId w:val="19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7"/>
  </w:num>
  <w:num w:numId="15">
    <w:abstractNumId w:val="1"/>
  </w:num>
  <w:num w:numId="16">
    <w:abstractNumId w:val="20"/>
  </w:num>
  <w:num w:numId="17">
    <w:abstractNumId w:val="4"/>
  </w:num>
  <w:num w:numId="18">
    <w:abstractNumId w:val="11"/>
  </w:num>
  <w:num w:numId="19">
    <w:abstractNumId w:val="21"/>
  </w:num>
  <w:num w:numId="20">
    <w:abstractNumId w:val="3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DB4"/>
    <w:rsid w:val="0004386E"/>
    <w:rsid w:val="000670DB"/>
    <w:rsid w:val="0007210F"/>
    <w:rsid w:val="00074D71"/>
    <w:rsid w:val="00075496"/>
    <w:rsid w:val="00084387"/>
    <w:rsid w:val="001011E4"/>
    <w:rsid w:val="00141EE2"/>
    <w:rsid w:val="00157105"/>
    <w:rsid w:val="00183B3C"/>
    <w:rsid w:val="001D7D37"/>
    <w:rsid w:val="001E68A1"/>
    <w:rsid w:val="00215131"/>
    <w:rsid w:val="00217C8B"/>
    <w:rsid w:val="00257550"/>
    <w:rsid w:val="002622B7"/>
    <w:rsid w:val="00264FCF"/>
    <w:rsid w:val="002673AC"/>
    <w:rsid w:val="002A6D3C"/>
    <w:rsid w:val="002F42D7"/>
    <w:rsid w:val="002F77AE"/>
    <w:rsid w:val="00311BE5"/>
    <w:rsid w:val="00355D1B"/>
    <w:rsid w:val="00387DA0"/>
    <w:rsid w:val="003C1AD0"/>
    <w:rsid w:val="00415954"/>
    <w:rsid w:val="00453711"/>
    <w:rsid w:val="0048255C"/>
    <w:rsid w:val="00485B5E"/>
    <w:rsid w:val="00490B16"/>
    <w:rsid w:val="004C11A8"/>
    <w:rsid w:val="004D043C"/>
    <w:rsid w:val="004F2CE0"/>
    <w:rsid w:val="00535C30"/>
    <w:rsid w:val="00537B94"/>
    <w:rsid w:val="005508B5"/>
    <w:rsid w:val="00573E83"/>
    <w:rsid w:val="005A3DDF"/>
    <w:rsid w:val="00600096"/>
    <w:rsid w:val="00623A52"/>
    <w:rsid w:val="0064604A"/>
    <w:rsid w:val="0065379A"/>
    <w:rsid w:val="00660BEA"/>
    <w:rsid w:val="006A053E"/>
    <w:rsid w:val="006C016B"/>
    <w:rsid w:val="006C11B8"/>
    <w:rsid w:val="0071784E"/>
    <w:rsid w:val="007222E5"/>
    <w:rsid w:val="00731AC6"/>
    <w:rsid w:val="007A3895"/>
    <w:rsid w:val="007C05B9"/>
    <w:rsid w:val="007D2BEF"/>
    <w:rsid w:val="0080589A"/>
    <w:rsid w:val="00831ABA"/>
    <w:rsid w:val="00831EDB"/>
    <w:rsid w:val="00854F19"/>
    <w:rsid w:val="00871C44"/>
    <w:rsid w:val="008963A9"/>
    <w:rsid w:val="008B19BF"/>
    <w:rsid w:val="008C48AB"/>
    <w:rsid w:val="008F1C4C"/>
    <w:rsid w:val="0090755C"/>
    <w:rsid w:val="009115F4"/>
    <w:rsid w:val="009144CD"/>
    <w:rsid w:val="009503A6"/>
    <w:rsid w:val="0096703E"/>
    <w:rsid w:val="00972A07"/>
    <w:rsid w:val="009739EB"/>
    <w:rsid w:val="0097511E"/>
    <w:rsid w:val="00976AC1"/>
    <w:rsid w:val="009E1FEF"/>
    <w:rsid w:val="00A13009"/>
    <w:rsid w:val="00A1324E"/>
    <w:rsid w:val="00A918DA"/>
    <w:rsid w:val="00AF12E6"/>
    <w:rsid w:val="00B11BB7"/>
    <w:rsid w:val="00B156F7"/>
    <w:rsid w:val="00B80ABF"/>
    <w:rsid w:val="00BA3AEC"/>
    <w:rsid w:val="00BA49C2"/>
    <w:rsid w:val="00BA7978"/>
    <w:rsid w:val="00BB5047"/>
    <w:rsid w:val="00BC09E1"/>
    <w:rsid w:val="00BC2A8F"/>
    <w:rsid w:val="00BF0E09"/>
    <w:rsid w:val="00C318C4"/>
    <w:rsid w:val="00C73FBA"/>
    <w:rsid w:val="00C86517"/>
    <w:rsid w:val="00C92366"/>
    <w:rsid w:val="00CB59C6"/>
    <w:rsid w:val="00CC75E8"/>
    <w:rsid w:val="00CF1DA7"/>
    <w:rsid w:val="00D30DB4"/>
    <w:rsid w:val="00D418FF"/>
    <w:rsid w:val="00D5363B"/>
    <w:rsid w:val="00D7414D"/>
    <w:rsid w:val="00D9392D"/>
    <w:rsid w:val="00DB7C08"/>
    <w:rsid w:val="00DF5E4C"/>
    <w:rsid w:val="00E11666"/>
    <w:rsid w:val="00E20189"/>
    <w:rsid w:val="00E24017"/>
    <w:rsid w:val="00E46408"/>
    <w:rsid w:val="00E81E5D"/>
    <w:rsid w:val="00E928EA"/>
    <w:rsid w:val="00EF63EF"/>
    <w:rsid w:val="00EF6ED1"/>
    <w:rsid w:val="00F14E1B"/>
    <w:rsid w:val="00F1517C"/>
    <w:rsid w:val="00F2084B"/>
    <w:rsid w:val="00F26501"/>
    <w:rsid w:val="00F26ADF"/>
    <w:rsid w:val="00F56C54"/>
    <w:rsid w:val="00F64BEE"/>
    <w:rsid w:val="00F94D61"/>
    <w:rsid w:val="00FA4061"/>
    <w:rsid w:val="00FC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">
    <w:name w:val="Основной текст (11)_"/>
    <w:basedOn w:val="a0"/>
    <w:link w:val="110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0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7B65D-3050-496E-A2D8-4FC9F79A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5</cp:revision>
  <cp:lastPrinted>2015-02-25T00:40:00Z</cp:lastPrinted>
  <dcterms:created xsi:type="dcterms:W3CDTF">2022-05-13T01:13:00Z</dcterms:created>
  <dcterms:modified xsi:type="dcterms:W3CDTF">2022-05-17T01:59:00Z</dcterms:modified>
</cp:coreProperties>
</file>