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3FE" w:rsidRPr="000A5BFB" w:rsidRDefault="000A5BFB" w:rsidP="000A5BF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A5BFB">
        <w:rPr>
          <w:rFonts w:ascii="Times New Roman" w:hAnsi="Times New Roman" w:cs="Times New Roman"/>
          <w:b/>
          <w:sz w:val="36"/>
          <w:szCs w:val="36"/>
        </w:rPr>
        <w:t>АДМИНИСТРАЦИЯ ГОРОДСКОГО ОКРУГА</w:t>
      </w:r>
    </w:p>
    <w:p w:rsidR="00057667" w:rsidRPr="000A5BFB" w:rsidRDefault="000A5BFB" w:rsidP="000A5BF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A5BFB">
        <w:rPr>
          <w:rFonts w:ascii="Times New Roman" w:hAnsi="Times New Roman" w:cs="Times New Roman"/>
          <w:b/>
          <w:sz w:val="36"/>
          <w:szCs w:val="36"/>
        </w:rPr>
        <w:t>«ГОРОД ПЕТРОВСК-ЗАБАЙКАЛЬСКИЙ»</w:t>
      </w:r>
    </w:p>
    <w:p w:rsidR="00EA3932" w:rsidRDefault="00EA3932" w:rsidP="00057667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EA3932" w:rsidRPr="000A5BFB" w:rsidRDefault="00EA3932" w:rsidP="000A5BFB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A5BFB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A24265" w:rsidRDefault="00A24265" w:rsidP="00057667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0A5BFB" w:rsidRDefault="000A5BFB" w:rsidP="000576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4265" w:rsidRDefault="000A5BFB" w:rsidP="000576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мая </w:t>
      </w:r>
      <w:r w:rsidR="00A24265" w:rsidRPr="005B16F0">
        <w:rPr>
          <w:rFonts w:ascii="Times New Roman" w:hAnsi="Times New Roman" w:cs="Times New Roman"/>
          <w:sz w:val="28"/>
          <w:szCs w:val="28"/>
        </w:rPr>
        <w:t xml:space="preserve">2022 </w:t>
      </w:r>
      <w:r w:rsidR="00922A5A" w:rsidRPr="005B16F0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</w:t>
      </w:r>
      <w:r w:rsidR="005B16F0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B16F0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340</w:t>
      </w:r>
    </w:p>
    <w:p w:rsidR="000A5BFB" w:rsidRDefault="000A5BFB" w:rsidP="000A5B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F73" w:rsidRPr="000A5BFB" w:rsidRDefault="000A5BFB" w:rsidP="000A5B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BFB">
        <w:rPr>
          <w:rFonts w:ascii="Times New Roman" w:hAnsi="Times New Roman" w:cs="Times New Roman"/>
          <w:b/>
          <w:sz w:val="28"/>
          <w:szCs w:val="28"/>
        </w:rPr>
        <w:t>г. Петровск-Забайкальский</w:t>
      </w:r>
    </w:p>
    <w:p w:rsidR="000A5BFB" w:rsidRDefault="000A5BFB" w:rsidP="000576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5BFB" w:rsidRDefault="000A5BFB" w:rsidP="000576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151E" w:rsidRPr="000A5BFB" w:rsidRDefault="003E7DBA" w:rsidP="000576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A5BFB">
        <w:rPr>
          <w:rFonts w:ascii="Times New Roman" w:hAnsi="Times New Roman" w:cs="Times New Roman"/>
          <w:b/>
          <w:sz w:val="28"/>
          <w:szCs w:val="28"/>
        </w:rPr>
        <w:t xml:space="preserve">О создании комиссии по оценке </w:t>
      </w:r>
      <w:r w:rsidR="002A151E" w:rsidRPr="000A5BFB">
        <w:rPr>
          <w:rFonts w:ascii="Times New Roman" w:hAnsi="Times New Roman" w:cs="Times New Roman"/>
          <w:b/>
          <w:sz w:val="28"/>
          <w:szCs w:val="28"/>
        </w:rPr>
        <w:t>последствий принятия</w:t>
      </w:r>
    </w:p>
    <w:p w:rsidR="002A151E" w:rsidRPr="000A5BFB" w:rsidRDefault="003E7DBA" w:rsidP="000576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A5BFB">
        <w:rPr>
          <w:rFonts w:ascii="Times New Roman" w:hAnsi="Times New Roman" w:cs="Times New Roman"/>
          <w:b/>
          <w:sz w:val="28"/>
          <w:szCs w:val="28"/>
        </w:rPr>
        <w:t xml:space="preserve"> решения о реорганизацииили </w:t>
      </w:r>
      <w:r w:rsidR="002A151E" w:rsidRPr="000A5BFB">
        <w:rPr>
          <w:rFonts w:ascii="Times New Roman" w:hAnsi="Times New Roman" w:cs="Times New Roman"/>
          <w:b/>
          <w:sz w:val="28"/>
          <w:szCs w:val="28"/>
        </w:rPr>
        <w:t>ликвидации муниципального</w:t>
      </w:r>
    </w:p>
    <w:p w:rsidR="002A151E" w:rsidRPr="000A5BFB" w:rsidRDefault="002A151E" w:rsidP="000576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A5BFB">
        <w:rPr>
          <w:rFonts w:ascii="Times New Roman" w:hAnsi="Times New Roman" w:cs="Times New Roman"/>
          <w:b/>
          <w:sz w:val="28"/>
          <w:szCs w:val="28"/>
        </w:rPr>
        <w:t xml:space="preserve"> учреждения, образующего социальную инфраструктуру</w:t>
      </w:r>
    </w:p>
    <w:p w:rsidR="002A151E" w:rsidRPr="000A5BFB" w:rsidRDefault="002A151E" w:rsidP="000576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A5BFB">
        <w:rPr>
          <w:rFonts w:ascii="Times New Roman" w:hAnsi="Times New Roman" w:cs="Times New Roman"/>
          <w:b/>
          <w:sz w:val="28"/>
          <w:szCs w:val="28"/>
        </w:rPr>
        <w:t xml:space="preserve"> для детей, в том числе образовательной организации»</w:t>
      </w:r>
    </w:p>
    <w:p w:rsidR="00206106" w:rsidRDefault="00206106" w:rsidP="000576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6106" w:rsidRDefault="00206106" w:rsidP="002061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20DC" w:rsidRDefault="00206106" w:rsidP="000A5B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частью 11 статьи 22 Федерального закона от 29.12.2012 года № 273-ФЗ «Об образовании», статьей 16 Федерального закона от 06.10.2003 года № 131-ФЗ «Об общих принципах организации местного самоуправления в Российской Федерации»</w:t>
      </w:r>
      <w:r w:rsidR="00EA7CD6">
        <w:rPr>
          <w:rFonts w:ascii="Times New Roman" w:hAnsi="Times New Roman" w:cs="Times New Roman"/>
          <w:sz w:val="28"/>
          <w:szCs w:val="28"/>
        </w:rPr>
        <w:t xml:space="preserve">, приказом Министерства образования, науки и молодежной политики Забайкальского края от 30.10.2013 года </w:t>
      </w:r>
      <w:r w:rsidR="00813FF4">
        <w:rPr>
          <w:rFonts w:ascii="Times New Roman" w:hAnsi="Times New Roman" w:cs="Times New Roman"/>
          <w:sz w:val="28"/>
          <w:szCs w:val="28"/>
        </w:rPr>
        <w:t>№ 921 «Об утверждении Порядка проведения оценки последствий принятия решения о реконструкции, модернизации, об изменении назначения или о ликвидации</w:t>
      </w:r>
      <w:proofErr w:type="gramEnd"/>
      <w:r w:rsidR="00813F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3FF4">
        <w:rPr>
          <w:rFonts w:ascii="Times New Roman" w:hAnsi="Times New Roman" w:cs="Times New Roman"/>
          <w:sz w:val="28"/>
          <w:szCs w:val="28"/>
        </w:rPr>
        <w:t>объекта социальной инфраструктуры для детей, являющегося государственной собственностью Забайкальского края  или муниципальной собственностью, а также о реорганизации или ликвидации государственных организаций Забайкальского края, муниципальных орга</w:t>
      </w:r>
      <w:r w:rsidR="00B14A34">
        <w:rPr>
          <w:rFonts w:ascii="Times New Roman" w:hAnsi="Times New Roman" w:cs="Times New Roman"/>
          <w:sz w:val="28"/>
          <w:szCs w:val="28"/>
        </w:rPr>
        <w:t xml:space="preserve">низаций, образующих социальную инфраструктуру для детей», Уставом городского округа «Город Петровск-Забайкальский», </w:t>
      </w:r>
      <w:r w:rsidR="001620DC">
        <w:rPr>
          <w:rFonts w:ascii="Times New Roman" w:hAnsi="Times New Roman" w:cs="Times New Roman"/>
          <w:sz w:val="28"/>
          <w:szCs w:val="28"/>
        </w:rPr>
        <w:t>на основании постановления администрации</w:t>
      </w:r>
      <w:r w:rsidR="001A4179">
        <w:rPr>
          <w:rFonts w:ascii="Times New Roman" w:hAnsi="Times New Roman" w:cs="Times New Roman"/>
          <w:sz w:val="28"/>
          <w:szCs w:val="28"/>
        </w:rPr>
        <w:t xml:space="preserve"> городского округа «Город Петровск-Забайкальский»</w:t>
      </w:r>
      <w:r w:rsidR="00D82109">
        <w:rPr>
          <w:rFonts w:ascii="Times New Roman" w:hAnsi="Times New Roman" w:cs="Times New Roman"/>
          <w:sz w:val="28"/>
          <w:szCs w:val="28"/>
        </w:rPr>
        <w:t xml:space="preserve"> от 24.08.2011 года № 448 «О создании, реорганизации, изменении типа  и ликвидации муниципальных учреждений городского округа «Город Петровск-Забайкальский</w:t>
      </w:r>
      <w:proofErr w:type="gramEnd"/>
      <w:r w:rsidR="00D82109">
        <w:rPr>
          <w:rFonts w:ascii="Times New Roman" w:hAnsi="Times New Roman" w:cs="Times New Roman"/>
          <w:sz w:val="28"/>
          <w:szCs w:val="28"/>
        </w:rPr>
        <w:t>», а также утверждения уставов муниципальных учреждений городского округа «Город Петровск-Забайкальский»  и внесения в них изменений»,</w:t>
      </w:r>
      <w:r w:rsidR="000A5BFB">
        <w:rPr>
          <w:rFonts w:ascii="Times New Roman" w:hAnsi="Times New Roman" w:cs="Times New Roman"/>
          <w:sz w:val="28"/>
          <w:szCs w:val="28"/>
        </w:rPr>
        <w:t xml:space="preserve"> </w:t>
      </w:r>
      <w:r w:rsidR="00B14A34">
        <w:rPr>
          <w:rFonts w:ascii="Times New Roman" w:hAnsi="Times New Roman" w:cs="Times New Roman"/>
          <w:sz w:val="28"/>
          <w:szCs w:val="28"/>
        </w:rPr>
        <w:t>администрация городского округа «Город Петровск-Забайкальский»</w:t>
      </w:r>
      <w:r w:rsidR="000A5BFB">
        <w:rPr>
          <w:rFonts w:ascii="Times New Roman" w:hAnsi="Times New Roman" w:cs="Times New Roman"/>
          <w:sz w:val="28"/>
          <w:szCs w:val="28"/>
        </w:rPr>
        <w:t>,</w:t>
      </w:r>
      <w:r w:rsidR="00B14A34">
        <w:rPr>
          <w:rFonts w:ascii="Times New Roman" w:hAnsi="Times New Roman" w:cs="Times New Roman"/>
          <w:sz w:val="28"/>
          <w:szCs w:val="28"/>
        </w:rPr>
        <w:t xml:space="preserve"> </w:t>
      </w:r>
      <w:r w:rsidR="00B14A34" w:rsidRPr="000A5BF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06106" w:rsidRPr="002D107A" w:rsidRDefault="000A5BFB" w:rsidP="000A5B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620DC">
        <w:rPr>
          <w:rFonts w:ascii="Times New Roman" w:hAnsi="Times New Roman" w:cs="Times New Roman"/>
          <w:sz w:val="28"/>
          <w:szCs w:val="28"/>
        </w:rPr>
        <w:t xml:space="preserve">. </w:t>
      </w:r>
      <w:r w:rsidR="00244EB0">
        <w:rPr>
          <w:rFonts w:ascii="Times New Roman" w:hAnsi="Times New Roman" w:cs="Times New Roman"/>
          <w:sz w:val="28"/>
          <w:szCs w:val="28"/>
        </w:rPr>
        <w:t>Создать комиссию</w:t>
      </w:r>
      <w:r w:rsidR="001D5D49" w:rsidRPr="001D5D49">
        <w:rPr>
          <w:rFonts w:ascii="Times New Roman" w:hAnsi="Times New Roman" w:cs="Times New Roman"/>
          <w:sz w:val="28"/>
          <w:szCs w:val="28"/>
        </w:rPr>
        <w:t xml:space="preserve"> по оценке последствий принятия решения о реорганизации или ликвидации муниципального учреждения, образующего социальную инфраструктуру для детей, в том чи</w:t>
      </w:r>
      <w:r w:rsidR="00A74A2B">
        <w:rPr>
          <w:rFonts w:ascii="Times New Roman" w:hAnsi="Times New Roman" w:cs="Times New Roman"/>
          <w:sz w:val="28"/>
          <w:szCs w:val="28"/>
        </w:rPr>
        <w:t>сле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07A" w:rsidRPr="002D107A">
        <w:rPr>
          <w:rFonts w:ascii="Times New Roman" w:hAnsi="Times New Roman" w:cs="Times New Roman"/>
          <w:sz w:val="28"/>
          <w:szCs w:val="28"/>
        </w:rPr>
        <w:t>(Приложение № 1)</w:t>
      </w:r>
      <w:r w:rsidR="00F16091">
        <w:rPr>
          <w:rFonts w:ascii="Times New Roman" w:hAnsi="Times New Roman" w:cs="Times New Roman"/>
          <w:sz w:val="28"/>
          <w:szCs w:val="28"/>
        </w:rPr>
        <w:t>.</w:t>
      </w:r>
    </w:p>
    <w:p w:rsidR="00244EB0" w:rsidRDefault="00244EB0" w:rsidP="000A5B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Утвердить Положение </w:t>
      </w:r>
      <w:r w:rsidR="009336A5">
        <w:rPr>
          <w:rFonts w:ascii="Times New Roman" w:hAnsi="Times New Roman" w:cs="Times New Roman"/>
          <w:sz w:val="28"/>
          <w:szCs w:val="28"/>
        </w:rPr>
        <w:t>о комиссии</w:t>
      </w:r>
      <w:r w:rsidR="009336A5" w:rsidRPr="009336A5">
        <w:rPr>
          <w:rFonts w:ascii="Times New Roman" w:hAnsi="Times New Roman" w:cs="Times New Roman"/>
          <w:sz w:val="28"/>
          <w:szCs w:val="28"/>
        </w:rPr>
        <w:t xml:space="preserve"> по оценке последствий принятия решения о реорганизации или ликвидации муниципального учреждения, </w:t>
      </w:r>
      <w:r w:rsidR="009336A5" w:rsidRPr="009336A5">
        <w:rPr>
          <w:rFonts w:ascii="Times New Roman" w:hAnsi="Times New Roman" w:cs="Times New Roman"/>
          <w:sz w:val="28"/>
          <w:szCs w:val="28"/>
        </w:rPr>
        <w:lastRenderedPageBreak/>
        <w:t>образующего социальную инфраструктуру для детей, в том чи</w:t>
      </w:r>
      <w:r w:rsidR="00F16091">
        <w:rPr>
          <w:rFonts w:ascii="Times New Roman" w:hAnsi="Times New Roman" w:cs="Times New Roman"/>
          <w:sz w:val="28"/>
          <w:szCs w:val="28"/>
        </w:rPr>
        <w:t>сле образовательной организации (Приложение № 2)</w:t>
      </w:r>
      <w:r w:rsidR="00CF637C">
        <w:rPr>
          <w:rFonts w:ascii="Times New Roman" w:hAnsi="Times New Roman" w:cs="Times New Roman"/>
          <w:sz w:val="28"/>
          <w:szCs w:val="28"/>
        </w:rPr>
        <w:t>.</w:t>
      </w:r>
    </w:p>
    <w:p w:rsidR="008A1B26" w:rsidRDefault="008A1B26" w:rsidP="000A5B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B2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обнародования.</w:t>
      </w:r>
    </w:p>
    <w:p w:rsidR="008A1B26" w:rsidRPr="008A1B26" w:rsidRDefault="008A1B26" w:rsidP="000A5B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постановление обнародовать на официальных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стендах</w:t>
      </w:r>
      <w:proofErr w:type="gramEnd"/>
      <w:r>
        <w:rPr>
          <w:rFonts w:ascii="Times New Roman" w:hAnsi="Times New Roman" w:cs="Times New Roman"/>
          <w:sz w:val="28"/>
          <w:szCs w:val="28"/>
        </w:rPr>
        <w:t>, расположенных по адресам: г. Петровск-Забайкальский, пл. Ле</w:t>
      </w:r>
      <w:r w:rsidR="0085302A">
        <w:rPr>
          <w:rFonts w:ascii="Times New Roman" w:hAnsi="Times New Roman" w:cs="Times New Roman"/>
          <w:sz w:val="28"/>
          <w:szCs w:val="28"/>
        </w:rPr>
        <w:t>нина, д.1</w:t>
      </w:r>
      <w:r>
        <w:rPr>
          <w:rFonts w:ascii="Times New Roman" w:hAnsi="Times New Roman" w:cs="Times New Roman"/>
          <w:sz w:val="28"/>
          <w:szCs w:val="28"/>
        </w:rPr>
        <w:t xml:space="preserve"> (здание администрации городского округа «Город Петровск-Забайкальский»), г. Петровск-Забайкальский, ул. Пушкина, д.18 (здание МБУК «Городская информационная библиотечная система) и разместить </w:t>
      </w:r>
      <w:r w:rsidR="0085302A">
        <w:rPr>
          <w:rFonts w:ascii="Times New Roman" w:hAnsi="Times New Roman" w:cs="Times New Roman"/>
          <w:sz w:val="28"/>
          <w:szCs w:val="28"/>
        </w:rPr>
        <w:t>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«Город Петровск-Забайкальский» в информационно-телекоммуникационной сети «Интернет».  </w:t>
      </w:r>
    </w:p>
    <w:p w:rsidR="007617D6" w:rsidRPr="000A5BFB" w:rsidRDefault="00794FF6" w:rsidP="000A5B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BFB">
        <w:rPr>
          <w:rFonts w:ascii="Times New Roman" w:hAnsi="Times New Roman" w:cs="Times New Roman"/>
          <w:sz w:val="28"/>
          <w:szCs w:val="28"/>
        </w:rPr>
        <w:t>5</w:t>
      </w:r>
      <w:r w:rsidR="007617D6" w:rsidRPr="000A5B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617D6" w:rsidRPr="000A5B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617D6" w:rsidRPr="000A5BF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городского округа «Город Петровск-Забайкальский» Кривицкого Ю.Е.</w:t>
      </w:r>
    </w:p>
    <w:p w:rsidR="007617D6" w:rsidRDefault="007617D6" w:rsidP="001D5D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17D6" w:rsidRDefault="007617D6" w:rsidP="001D5D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17D6" w:rsidRDefault="007617D6" w:rsidP="001D5D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17D6" w:rsidRDefault="007617D6" w:rsidP="001D5D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17D6" w:rsidRDefault="000A5BFB" w:rsidP="001D5D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7617D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617D6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</w:p>
    <w:p w:rsidR="000A5BFB" w:rsidRDefault="007617D6" w:rsidP="001D5D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«Город Петровск-Забайкальский»                                    </w:t>
      </w:r>
      <w:r w:rsidR="000A5BF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5BFB">
        <w:rPr>
          <w:rFonts w:ascii="Times New Roman" w:hAnsi="Times New Roman" w:cs="Times New Roman"/>
          <w:sz w:val="28"/>
          <w:szCs w:val="28"/>
        </w:rPr>
        <w:t>Н.Ю. Шестопалов</w:t>
      </w:r>
    </w:p>
    <w:p w:rsidR="000A5BFB" w:rsidRDefault="000A5B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32D94" w:rsidRDefault="00132D94" w:rsidP="001D5D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Приложение № 1</w:t>
      </w:r>
    </w:p>
    <w:p w:rsidR="00132D94" w:rsidRDefault="00132D94" w:rsidP="000A5BF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32D94" w:rsidRDefault="00132D94" w:rsidP="000A5BF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городского округа</w:t>
      </w:r>
    </w:p>
    <w:p w:rsidR="00132D94" w:rsidRDefault="00132D94" w:rsidP="000A5BF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«Город Петровск-Забайкальский» </w:t>
      </w:r>
    </w:p>
    <w:p w:rsidR="00CF637C" w:rsidRDefault="00132D94" w:rsidP="000A5BF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от </w:t>
      </w:r>
      <w:r w:rsidR="000A5BFB">
        <w:rPr>
          <w:rFonts w:ascii="Times New Roman" w:hAnsi="Times New Roman" w:cs="Times New Roman"/>
          <w:sz w:val="28"/>
          <w:szCs w:val="28"/>
        </w:rPr>
        <w:t>30.05.</w:t>
      </w:r>
      <w:r>
        <w:rPr>
          <w:rFonts w:ascii="Times New Roman" w:hAnsi="Times New Roman" w:cs="Times New Roman"/>
          <w:sz w:val="28"/>
          <w:szCs w:val="28"/>
        </w:rPr>
        <w:t xml:space="preserve">2022 года № </w:t>
      </w:r>
      <w:r w:rsidR="000A5BFB">
        <w:rPr>
          <w:rFonts w:ascii="Times New Roman" w:hAnsi="Times New Roman" w:cs="Times New Roman"/>
          <w:sz w:val="28"/>
          <w:szCs w:val="28"/>
        </w:rPr>
        <w:t>340</w:t>
      </w:r>
    </w:p>
    <w:p w:rsidR="00CF637C" w:rsidRDefault="00CF637C" w:rsidP="001D5D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637C" w:rsidRDefault="00CF637C" w:rsidP="001D5D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4A2B" w:rsidRDefault="00CF637C" w:rsidP="001D5D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Состав</w:t>
      </w:r>
    </w:p>
    <w:p w:rsidR="00A74A2B" w:rsidRDefault="00CF637C" w:rsidP="00CF63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637C">
        <w:rPr>
          <w:rFonts w:ascii="Times New Roman" w:hAnsi="Times New Roman" w:cs="Times New Roman"/>
          <w:sz w:val="28"/>
          <w:szCs w:val="28"/>
        </w:rPr>
        <w:t>комиссии по оценке последствий принятия решения о реорганизации или ликвидации муниципального учреждения, образующего социальную инфраструктуру для детей, в том числе образовательной организации</w:t>
      </w:r>
    </w:p>
    <w:p w:rsidR="00CF637C" w:rsidRDefault="00CF637C" w:rsidP="00CF63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637C" w:rsidRDefault="00CF637C" w:rsidP="00CF63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       Заместитель главы городского округа</w:t>
      </w:r>
    </w:p>
    <w:p w:rsidR="0093775F" w:rsidRDefault="00CF637C" w:rsidP="00CF63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«Город «Петровск-Забайкальский»</w:t>
      </w:r>
    </w:p>
    <w:p w:rsidR="0093775F" w:rsidRDefault="0093775F" w:rsidP="00CF63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637C" w:rsidRDefault="00CF637C" w:rsidP="00CF63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637C" w:rsidRDefault="0093775F" w:rsidP="00CF63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     </w:t>
      </w:r>
      <w:r w:rsidR="00CF637C">
        <w:rPr>
          <w:rFonts w:ascii="Times New Roman" w:hAnsi="Times New Roman" w:cs="Times New Roman"/>
          <w:sz w:val="28"/>
          <w:szCs w:val="28"/>
        </w:rPr>
        <w:t xml:space="preserve">Председатель Комитета по образованию, </w:t>
      </w:r>
    </w:p>
    <w:p w:rsidR="00CF637C" w:rsidRDefault="0093775F" w:rsidP="00CF63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комиссии:                                  </w:t>
      </w:r>
      <w:r w:rsidR="00CF637C">
        <w:rPr>
          <w:rFonts w:ascii="Times New Roman" w:hAnsi="Times New Roman" w:cs="Times New Roman"/>
          <w:sz w:val="28"/>
          <w:szCs w:val="28"/>
        </w:rPr>
        <w:t>делам молодежи, материнства и детства</w:t>
      </w:r>
    </w:p>
    <w:p w:rsidR="00CF637C" w:rsidRDefault="00CF637C" w:rsidP="00CF63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администрации городского округа «Город</w:t>
      </w:r>
    </w:p>
    <w:p w:rsidR="00CF637C" w:rsidRDefault="00CF637C" w:rsidP="00CF63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Петровск-Забайкальский»</w:t>
      </w:r>
    </w:p>
    <w:p w:rsidR="00381617" w:rsidRDefault="00381617" w:rsidP="00CF63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7DC9" w:rsidRPr="000A5BFB" w:rsidRDefault="00C17DC9" w:rsidP="00C17D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комиссии:               </w:t>
      </w:r>
      <w:r w:rsidRPr="000A5BFB">
        <w:rPr>
          <w:rFonts w:ascii="Times New Roman" w:hAnsi="Times New Roman" w:cs="Times New Roman"/>
          <w:sz w:val="28"/>
          <w:szCs w:val="28"/>
        </w:rPr>
        <w:t xml:space="preserve">Юрисконсульт администрации городского </w:t>
      </w:r>
    </w:p>
    <w:p w:rsidR="00C17DC9" w:rsidRPr="000A5BFB" w:rsidRDefault="00C17DC9" w:rsidP="00C17D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5B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округа «Город Петровск-Забайкальский»</w:t>
      </w:r>
    </w:p>
    <w:p w:rsidR="00C17DC9" w:rsidRPr="00381617" w:rsidRDefault="00C17DC9" w:rsidP="00C17DC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0D71" w:rsidRDefault="00760D71" w:rsidP="00CF63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0D71" w:rsidRDefault="00760D71" w:rsidP="00CF63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                    </w:t>
      </w:r>
      <w:r w:rsidR="007C29F2">
        <w:rPr>
          <w:rFonts w:ascii="Times New Roman" w:hAnsi="Times New Roman" w:cs="Times New Roman"/>
          <w:sz w:val="28"/>
          <w:szCs w:val="28"/>
        </w:rPr>
        <w:t>Начальник отдела общего и дополнительного</w:t>
      </w:r>
    </w:p>
    <w:p w:rsidR="007C29F2" w:rsidRPr="007C29F2" w:rsidRDefault="007C29F2" w:rsidP="007C29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образования </w:t>
      </w:r>
      <w:r w:rsidRPr="007C29F2">
        <w:rPr>
          <w:rFonts w:ascii="Times New Roman" w:hAnsi="Times New Roman" w:cs="Times New Roman"/>
          <w:sz w:val="28"/>
          <w:szCs w:val="28"/>
        </w:rPr>
        <w:t xml:space="preserve">Комитета по образованию, </w:t>
      </w:r>
    </w:p>
    <w:p w:rsidR="007C29F2" w:rsidRPr="007C29F2" w:rsidRDefault="007C29F2" w:rsidP="007C29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29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делам молодежи, материнства и детства</w:t>
      </w:r>
    </w:p>
    <w:p w:rsidR="007C29F2" w:rsidRPr="007C29F2" w:rsidRDefault="007C29F2" w:rsidP="007C29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29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администрации городского округа «Город</w:t>
      </w:r>
    </w:p>
    <w:p w:rsidR="007C29F2" w:rsidRDefault="007C29F2" w:rsidP="007C29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29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Петровск-Забайкальский»</w:t>
      </w:r>
    </w:p>
    <w:p w:rsidR="00493B80" w:rsidRDefault="00493B80" w:rsidP="007C29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3B80" w:rsidRDefault="00493B80" w:rsidP="007C29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Председат</w:t>
      </w:r>
      <w:r w:rsidR="00D6368E">
        <w:rPr>
          <w:rFonts w:ascii="Times New Roman" w:hAnsi="Times New Roman" w:cs="Times New Roman"/>
          <w:sz w:val="28"/>
          <w:szCs w:val="28"/>
        </w:rPr>
        <w:t>ель Комитета экономики,</w:t>
      </w:r>
      <w:r>
        <w:rPr>
          <w:rFonts w:ascii="Times New Roman" w:hAnsi="Times New Roman" w:cs="Times New Roman"/>
          <w:sz w:val="28"/>
          <w:szCs w:val="28"/>
        </w:rPr>
        <w:t xml:space="preserve"> управления</w:t>
      </w:r>
    </w:p>
    <w:p w:rsidR="00D6368E" w:rsidRDefault="000A5BFB" w:rsidP="000A5B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6368E">
        <w:rPr>
          <w:rFonts w:ascii="Times New Roman" w:hAnsi="Times New Roman" w:cs="Times New Roman"/>
          <w:sz w:val="28"/>
          <w:szCs w:val="28"/>
        </w:rPr>
        <w:t>м</w:t>
      </w:r>
      <w:r w:rsidR="00493B80">
        <w:rPr>
          <w:rFonts w:ascii="Times New Roman" w:hAnsi="Times New Roman" w:cs="Times New Roman"/>
          <w:sz w:val="28"/>
          <w:szCs w:val="28"/>
        </w:rPr>
        <w:t>униципальны</w:t>
      </w:r>
      <w:r w:rsidR="00D6368E">
        <w:rPr>
          <w:rFonts w:ascii="Times New Roman" w:hAnsi="Times New Roman" w:cs="Times New Roman"/>
          <w:sz w:val="28"/>
          <w:szCs w:val="28"/>
        </w:rPr>
        <w:t xml:space="preserve">м </w:t>
      </w:r>
      <w:r w:rsidR="00493B80">
        <w:rPr>
          <w:rFonts w:ascii="Times New Roman" w:hAnsi="Times New Roman" w:cs="Times New Roman"/>
          <w:sz w:val="28"/>
          <w:szCs w:val="28"/>
        </w:rPr>
        <w:t>имуществом</w:t>
      </w:r>
      <w:r w:rsidR="00D6368E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D6368E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</w:p>
    <w:p w:rsidR="00D6368E" w:rsidRDefault="00D6368E" w:rsidP="007C29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отношений администрации городского округа </w:t>
      </w:r>
    </w:p>
    <w:p w:rsidR="00D6368E" w:rsidRDefault="00D6368E" w:rsidP="007C29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«Город Петровск-Забайкальский» </w:t>
      </w:r>
    </w:p>
    <w:p w:rsidR="00D6368E" w:rsidRDefault="00106AA7" w:rsidP="007C29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6AA7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0A5BFB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D6368E" w:rsidRDefault="00D6368E" w:rsidP="007C29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Председатель Комитета по финансам </w:t>
      </w:r>
    </w:p>
    <w:p w:rsidR="00D6368E" w:rsidRDefault="00D6368E" w:rsidP="007C29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администрации городского округа «Город</w:t>
      </w:r>
    </w:p>
    <w:p w:rsidR="00381041" w:rsidRDefault="00D6368E" w:rsidP="007C29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Петровск-Забайкальский» </w:t>
      </w:r>
    </w:p>
    <w:p w:rsidR="007C29F2" w:rsidRDefault="007C29F2" w:rsidP="007C29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29F2" w:rsidRDefault="007C29F2" w:rsidP="007C29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Председатель РК профсоюза работников </w:t>
      </w:r>
    </w:p>
    <w:p w:rsidR="00E8530A" w:rsidRDefault="007C29F2" w:rsidP="007C29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образования</w:t>
      </w:r>
      <w:r w:rsidR="00C63C39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E8530A" w:rsidRDefault="00E8530A" w:rsidP="007C29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62D4" w:rsidRPr="000A5BFB" w:rsidRDefault="000A5BFB" w:rsidP="000A5B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D162D4" w:rsidRPr="000A5BFB">
        <w:rPr>
          <w:rFonts w:ascii="Times New Roman" w:hAnsi="Times New Roman" w:cs="Times New Roman"/>
          <w:sz w:val="28"/>
          <w:szCs w:val="28"/>
        </w:rPr>
        <w:t>Заместитель главного врача «Петровс</w:t>
      </w:r>
      <w:proofErr w:type="gramStart"/>
      <w:r w:rsidR="00D162D4" w:rsidRPr="000A5BFB"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D162D4" w:rsidRPr="000A5BFB">
        <w:rPr>
          <w:rFonts w:ascii="Times New Roman" w:hAnsi="Times New Roman" w:cs="Times New Roman"/>
          <w:sz w:val="28"/>
          <w:szCs w:val="28"/>
        </w:rPr>
        <w:t>Забайкальской ЦРБ»</w:t>
      </w:r>
      <w:r w:rsidR="00C63C39" w:rsidRPr="000A5B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078" w:rsidRDefault="00021078" w:rsidP="007C29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078" w:rsidRPr="000A5BFB" w:rsidRDefault="00021078" w:rsidP="000A5BF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A5B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Директор </w:t>
      </w:r>
      <w:proofErr w:type="gramStart"/>
      <w:r w:rsidRPr="000A5BFB">
        <w:rPr>
          <w:rFonts w:ascii="Times New Roman" w:hAnsi="Times New Roman" w:cs="Times New Roman"/>
          <w:sz w:val="28"/>
          <w:szCs w:val="28"/>
        </w:rPr>
        <w:t>реорганизуемого</w:t>
      </w:r>
      <w:proofErr w:type="gramEnd"/>
      <w:r w:rsidRPr="000A5BFB">
        <w:rPr>
          <w:rFonts w:ascii="Times New Roman" w:hAnsi="Times New Roman" w:cs="Times New Roman"/>
          <w:sz w:val="28"/>
          <w:szCs w:val="28"/>
        </w:rPr>
        <w:t xml:space="preserve"> (ликвидируемого)</w:t>
      </w:r>
    </w:p>
    <w:p w:rsidR="00021078" w:rsidRPr="000A5BFB" w:rsidRDefault="002E49C0" w:rsidP="000A5BF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A5BFB">
        <w:rPr>
          <w:rFonts w:ascii="Times New Roman" w:hAnsi="Times New Roman" w:cs="Times New Roman"/>
          <w:sz w:val="28"/>
          <w:szCs w:val="28"/>
        </w:rPr>
        <w:t>у</w:t>
      </w:r>
      <w:r w:rsidR="00021078" w:rsidRPr="000A5BFB">
        <w:rPr>
          <w:rFonts w:ascii="Times New Roman" w:hAnsi="Times New Roman" w:cs="Times New Roman"/>
          <w:sz w:val="28"/>
          <w:szCs w:val="28"/>
        </w:rPr>
        <w:t>чреждения</w:t>
      </w:r>
    </w:p>
    <w:p w:rsidR="001459FA" w:rsidRPr="000A5BFB" w:rsidRDefault="001459FA" w:rsidP="000A5BF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459FA" w:rsidRPr="000A5BFB" w:rsidRDefault="000A5BFB" w:rsidP="000A5B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1459FA" w:rsidRPr="000A5BFB">
        <w:rPr>
          <w:rFonts w:ascii="Times New Roman" w:hAnsi="Times New Roman" w:cs="Times New Roman"/>
          <w:sz w:val="28"/>
          <w:szCs w:val="28"/>
        </w:rPr>
        <w:t xml:space="preserve"> Социальный педагог </w:t>
      </w:r>
      <w:proofErr w:type="gramStart"/>
      <w:r w:rsidR="001459FA" w:rsidRPr="000A5BFB">
        <w:rPr>
          <w:rFonts w:ascii="Times New Roman" w:hAnsi="Times New Roman" w:cs="Times New Roman"/>
          <w:sz w:val="28"/>
          <w:szCs w:val="28"/>
        </w:rPr>
        <w:t>реорганизуемого</w:t>
      </w:r>
      <w:proofErr w:type="gramEnd"/>
    </w:p>
    <w:p w:rsidR="001459FA" w:rsidRPr="000A5BFB" w:rsidRDefault="000A5BFB" w:rsidP="000A5B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459FA" w:rsidRPr="000A5BFB">
        <w:rPr>
          <w:rFonts w:ascii="Times New Roman" w:hAnsi="Times New Roman" w:cs="Times New Roman"/>
          <w:sz w:val="28"/>
          <w:szCs w:val="28"/>
        </w:rPr>
        <w:t>(ликвидируемого) учреждения</w:t>
      </w:r>
    </w:p>
    <w:p w:rsidR="00C63C39" w:rsidRPr="000A5BFB" w:rsidRDefault="00C63C39" w:rsidP="000A5BF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A5BFB" w:rsidRDefault="00C63C39" w:rsidP="000A5BF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A5B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Депутат Петровск-Забайкальской городской</w:t>
      </w:r>
      <w:r w:rsidR="000A5BFB">
        <w:rPr>
          <w:rFonts w:ascii="Times New Roman" w:hAnsi="Times New Roman" w:cs="Times New Roman"/>
          <w:sz w:val="28"/>
          <w:szCs w:val="28"/>
        </w:rPr>
        <w:t xml:space="preserve"> </w:t>
      </w:r>
      <w:r w:rsidRPr="000A5BFB">
        <w:rPr>
          <w:rFonts w:ascii="Times New Roman" w:hAnsi="Times New Roman" w:cs="Times New Roman"/>
          <w:sz w:val="28"/>
          <w:szCs w:val="28"/>
        </w:rPr>
        <w:t>Думы (по согласованию)</w:t>
      </w:r>
    </w:p>
    <w:p w:rsidR="000A5BFB" w:rsidRDefault="000A5B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6286F" w:rsidRPr="0046286F" w:rsidRDefault="007F13F4" w:rsidP="000A5BF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Приложение № 2</w:t>
      </w:r>
    </w:p>
    <w:p w:rsidR="0046286F" w:rsidRPr="0046286F" w:rsidRDefault="0046286F" w:rsidP="00462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8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к постановлению администрации</w:t>
      </w:r>
    </w:p>
    <w:p w:rsidR="0046286F" w:rsidRPr="0046286F" w:rsidRDefault="0046286F" w:rsidP="00462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8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городского округа</w:t>
      </w:r>
    </w:p>
    <w:p w:rsidR="0046286F" w:rsidRPr="0046286F" w:rsidRDefault="0046286F" w:rsidP="00462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8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«Город Петровск-Забайкальский» </w:t>
      </w:r>
    </w:p>
    <w:p w:rsidR="0046286F" w:rsidRDefault="0046286F" w:rsidP="000A5BF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628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от </w:t>
      </w:r>
      <w:r w:rsidR="000A5BFB">
        <w:rPr>
          <w:rFonts w:ascii="Times New Roman" w:hAnsi="Times New Roman" w:cs="Times New Roman"/>
          <w:sz w:val="28"/>
          <w:szCs w:val="28"/>
        </w:rPr>
        <w:t>30.05.2</w:t>
      </w:r>
      <w:r w:rsidRPr="0046286F">
        <w:rPr>
          <w:rFonts w:ascii="Times New Roman" w:hAnsi="Times New Roman" w:cs="Times New Roman"/>
          <w:sz w:val="28"/>
          <w:szCs w:val="28"/>
        </w:rPr>
        <w:t xml:space="preserve">022 года № </w:t>
      </w:r>
      <w:r w:rsidR="000A5BFB">
        <w:rPr>
          <w:rFonts w:ascii="Times New Roman" w:hAnsi="Times New Roman" w:cs="Times New Roman"/>
          <w:sz w:val="28"/>
          <w:szCs w:val="28"/>
        </w:rPr>
        <w:t>340</w:t>
      </w:r>
    </w:p>
    <w:p w:rsidR="00137BB4" w:rsidRDefault="00137BB4" w:rsidP="00462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17C7" w:rsidRDefault="006E17C7" w:rsidP="00462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17C7" w:rsidRDefault="006E17C7" w:rsidP="00462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286F" w:rsidRPr="000A5BFB" w:rsidRDefault="006E17C7" w:rsidP="000A5B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BF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E2066" w:rsidRPr="000A5BFB" w:rsidRDefault="006E17C7" w:rsidP="000A5B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BFB">
        <w:rPr>
          <w:rFonts w:ascii="Times New Roman" w:hAnsi="Times New Roman" w:cs="Times New Roman"/>
          <w:b/>
          <w:sz w:val="28"/>
          <w:szCs w:val="28"/>
        </w:rPr>
        <w:t>о комиссии по оценке последствий принятия решения о реорганизации или ликвидации муниципального учреждения, образующего социальную    инфраструктуру для детей, в том числе образовательной организации</w:t>
      </w:r>
    </w:p>
    <w:p w:rsidR="00DA4F4B" w:rsidRDefault="00DA4F4B" w:rsidP="007C29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4F4B" w:rsidRDefault="00DA4F4B" w:rsidP="007C29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4F4B" w:rsidRPr="00C05719" w:rsidRDefault="00DA4F4B" w:rsidP="007C29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4F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571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44131" w:rsidRDefault="00344131" w:rsidP="007C29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4978" w:rsidRPr="00C05719" w:rsidRDefault="00404978" w:rsidP="00C057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719">
        <w:rPr>
          <w:rFonts w:ascii="Times New Roman" w:hAnsi="Times New Roman" w:cs="Times New Roman"/>
          <w:sz w:val="28"/>
          <w:szCs w:val="28"/>
        </w:rPr>
        <w:t>1.1. Для организации и проведения работы по оценке последствий принятия решения о реорганизации или ликвидации муниципального учреждения, образующего социальную инфраструктуру для детей, в том числе образовательной организации</w:t>
      </w:r>
      <w:r w:rsidR="00996C78" w:rsidRPr="00C05719">
        <w:rPr>
          <w:rFonts w:ascii="Times New Roman" w:hAnsi="Times New Roman" w:cs="Times New Roman"/>
          <w:sz w:val="28"/>
          <w:szCs w:val="28"/>
        </w:rPr>
        <w:t>, в городском округе «Город Петровск-Забайкальский» создается муниципальная комиссия.</w:t>
      </w:r>
    </w:p>
    <w:p w:rsidR="00996C78" w:rsidRPr="00C05719" w:rsidRDefault="00996C78" w:rsidP="00C057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719">
        <w:rPr>
          <w:rFonts w:ascii="Times New Roman" w:hAnsi="Times New Roman" w:cs="Times New Roman"/>
          <w:sz w:val="28"/>
          <w:szCs w:val="28"/>
        </w:rPr>
        <w:t xml:space="preserve">1.2. Комиссия создается постановлением </w:t>
      </w:r>
      <w:r w:rsidR="006D30D3" w:rsidRPr="00C05719">
        <w:rPr>
          <w:rFonts w:ascii="Times New Roman" w:hAnsi="Times New Roman" w:cs="Times New Roman"/>
          <w:sz w:val="28"/>
          <w:szCs w:val="28"/>
        </w:rPr>
        <w:t>администрации</w:t>
      </w:r>
      <w:r w:rsidRPr="00C05719">
        <w:rPr>
          <w:rFonts w:ascii="Times New Roman" w:hAnsi="Times New Roman" w:cs="Times New Roman"/>
          <w:sz w:val="28"/>
          <w:szCs w:val="28"/>
        </w:rPr>
        <w:t xml:space="preserve"> городского округа «</w:t>
      </w:r>
      <w:r w:rsidR="00553D48" w:rsidRPr="00C05719">
        <w:rPr>
          <w:rFonts w:ascii="Times New Roman" w:hAnsi="Times New Roman" w:cs="Times New Roman"/>
          <w:sz w:val="28"/>
          <w:szCs w:val="28"/>
        </w:rPr>
        <w:t xml:space="preserve">Город </w:t>
      </w:r>
      <w:r w:rsidRPr="00C05719">
        <w:rPr>
          <w:rFonts w:ascii="Times New Roman" w:hAnsi="Times New Roman" w:cs="Times New Roman"/>
          <w:sz w:val="28"/>
          <w:szCs w:val="28"/>
        </w:rPr>
        <w:t>Петровск-Забайкальский»</w:t>
      </w:r>
      <w:r w:rsidR="005641B4" w:rsidRPr="00C05719">
        <w:rPr>
          <w:rFonts w:ascii="Times New Roman" w:hAnsi="Times New Roman" w:cs="Times New Roman"/>
          <w:sz w:val="28"/>
          <w:szCs w:val="28"/>
        </w:rPr>
        <w:t xml:space="preserve">, </w:t>
      </w:r>
      <w:r w:rsidRPr="00C05719">
        <w:rPr>
          <w:rFonts w:ascii="Times New Roman" w:hAnsi="Times New Roman" w:cs="Times New Roman"/>
          <w:sz w:val="28"/>
          <w:szCs w:val="28"/>
        </w:rPr>
        <w:t>персональный состав</w:t>
      </w:r>
      <w:r w:rsidR="005641B4" w:rsidRPr="00C05719">
        <w:rPr>
          <w:rFonts w:ascii="Times New Roman" w:hAnsi="Times New Roman" w:cs="Times New Roman"/>
          <w:sz w:val="28"/>
          <w:szCs w:val="28"/>
        </w:rPr>
        <w:t>которой</w:t>
      </w:r>
      <w:r w:rsidRPr="00C05719">
        <w:rPr>
          <w:rFonts w:ascii="Times New Roman" w:hAnsi="Times New Roman" w:cs="Times New Roman"/>
          <w:sz w:val="28"/>
          <w:szCs w:val="28"/>
        </w:rPr>
        <w:t>утверждается распоряжением главы городского округа «Город Петровск-Забайкальский»</w:t>
      </w:r>
      <w:r w:rsidR="005641B4" w:rsidRPr="00C05719">
        <w:rPr>
          <w:rFonts w:ascii="Times New Roman" w:hAnsi="Times New Roman" w:cs="Times New Roman"/>
          <w:sz w:val="28"/>
          <w:szCs w:val="28"/>
        </w:rPr>
        <w:t>.</w:t>
      </w:r>
    </w:p>
    <w:p w:rsidR="00BC7F71" w:rsidRPr="00C05719" w:rsidRDefault="00625BB4" w:rsidP="00C0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719">
        <w:rPr>
          <w:rFonts w:ascii="Times New Roman" w:hAnsi="Times New Roman" w:cs="Times New Roman"/>
          <w:sz w:val="28"/>
          <w:szCs w:val="28"/>
        </w:rPr>
        <w:t>1.3</w:t>
      </w:r>
      <w:r w:rsidR="000D02D5" w:rsidRPr="00C05719">
        <w:rPr>
          <w:rFonts w:ascii="Times New Roman" w:hAnsi="Times New Roman" w:cs="Times New Roman"/>
          <w:sz w:val="28"/>
          <w:szCs w:val="28"/>
        </w:rPr>
        <w:t xml:space="preserve">. </w:t>
      </w:r>
      <w:r w:rsidR="00C26391" w:rsidRPr="00C05719">
        <w:rPr>
          <w:rFonts w:ascii="Times New Roman" w:hAnsi="Times New Roman" w:cs="Times New Roman"/>
          <w:sz w:val="28"/>
          <w:szCs w:val="28"/>
        </w:rPr>
        <w:t>В состав комиссии включаются представители органа местного самоуправления, осуществляющего функции и полномочия учредителя соответствующей организации, а также представители организации здравоохранения, специалисты, занимающиеся психолого-педа</w:t>
      </w:r>
      <w:r w:rsidR="007B1695" w:rsidRPr="00C05719">
        <w:rPr>
          <w:rFonts w:ascii="Times New Roman" w:hAnsi="Times New Roman" w:cs="Times New Roman"/>
          <w:sz w:val="28"/>
          <w:szCs w:val="28"/>
        </w:rPr>
        <w:t>гогическим сопровождением детей, представители иных заинтересованных органов и организаций</w:t>
      </w:r>
      <w:proofErr w:type="gramStart"/>
      <w:r w:rsidR="007B1695" w:rsidRPr="00C05719">
        <w:rPr>
          <w:rFonts w:ascii="Times New Roman" w:hAnsi="Times New Roman" w:cs="Times New Roman"/>
          <w:sz w:val="28"/>
          <w:szCs w:val="28"/>
        </w:rPr>
        <w:t>.</w:t>
      </w:r>
      <w:r w:rsidR="000D02D5" w:rsidRPr="00C0571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D02D5" w:rsidRPr="00C05719">
        <w:rPr>
          <w:rFonts w:ascii="Times New Roman" w:hAnsi="Times New Roman" w:cs="Times New Roman"/>
          <w:sz w:val="28"/>
          <w:szCs w:val="28"/>
        </w:rPr>
        <w:t xml:space="preserve"> работе комиссии в обязательном порядке привлекается директор муниципального </w:t>
      </w:r>
      <w:r w:rsidR="006C5D0C" w:rsidRPr="00C05719">
        <w:rPr>
          <w:rFonts w:ascii="Times New Roman" w:hAnsi="Times New Roman" w:cs="Times New Roman"/>
          <w:sz w:val="28"/>
          <w:szCs w:val="28"/>
        </w:rPr>
        <w:t xml:space="preserve">учреждения, образующего социальную    инфраструктуру для детей, в том числе образовательной организации, глава городского округа «Город Петровск-Забайкальский», на территории которого находится муниципальное учреждение, подлежащее реорганизации или ликвидации, представители органов самоуправления школы (по решению </w:t>
      </w:r>
      <w:r w:rsidR="00A60CDA" w:rsidRPr="00C05719">
        <w:rPr>
          <w:rFonts w:ascii="Times New Roman" w:hAnsi="Times New Roman" w:cs="Times New Roman"/>
          <w:sz w:val="28"/>
          <w:szCs w:val="28"/>
        </w:rPr>
        <w:t>д</w:t>
      </w:r>
      <w:r w:rsidR="006C5D0C" w:rsidRPr="00C05719">
        <w:rPr>
          <w:rFonts w:ascii="Times New Roman" w:hAnsi="Times New Roman" w:cs="Times New Roman"/>
          <w:sz w:val="28"/>
          <w:szCs w:val="28"/>
        </w:rPr>
        <w:t>анных органов)</w:t>
      </w:r>
      <w:r w:rsidR="00F91912" w:rsidRPr="00C05719">
        <w:rPr>
          <w:rFonts w:ascii="Times New Roman" w:hAnsi="Times New Roman" w:cs="Times New Roman"/>
          <w:sz w:val="28"/>
          <w:szCs w:val="28"/>
        </w:rPr>
        <w:t>.</w:t>
      </w:r>
    </w:p>
    <w:p w:rsidR="00867838" w:rsidRPr="00C05719" w:rsidRDefault="00F20B22" w:rsidP="00C0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719">
        <w:rPr>
          <w:rFonts w:ascii="Times New Roman" w:hAnsi="Times New Roman" w:cs="Times New Roman"/>
          <w:sz w:val="28"/>
          <w:szCs w:val="28"/>
        </w:rPr>
        <w:t>1.</w:t>
      </w:r>
      <w:r w:rsidR="00625BB4" w:rsidRPr="00C05719">
        <w:rPr>
          <w:rFonts w:ascii="Times New Roman" w:hAnsi="Times New Roman" w:cs="Times New Roman"/>
          <w:sz w:val="28"/>
          <w:szCs w:val="28"/>
        </w:rPr>
        <w:t>4</w:t>
      </w:r>
      <w:r w:rsidR="00F91912" w:rsidRPr="00C05719">
        <w:rPr>
          <w:rFonts w:ascii="Times New Roman" w:hAnsi="Times New Roman" w:cs="Times New Roman"/>
          <w:sz w:val="28"/>
          <w:szCs w:val="28"/>
        </w:rPr>
        <w:t>. В своей работе комиссия руководствуется за</w:t>
      </w:r>
      <w:r w:rsidR="0045511F" w:rsidRPr="00C05719">
        <w:rPr>
          <w:rFonts w:ascii="Times New Roman" w:hAnsi="Times New Roman" w:cs="Times New Roman"/>
          <w:sz w:val="28"/>
          <w:szCs w:val="28"/>
        </w:rPr>
        <w:t>конодательством Российской Федерации, законами Забайкальского края, приказами Министер</w:t>
      </w:r>
      <w:r w:rsidR="00054690" w:rsidRPr="00C05719">
        <w:rPr>
          <w:rFonts w:ascii="Times New Roman" w:hAnsi="Times New Roman" w:cs="Times New Roman"/>
          <w:sz w:val="28"/>
          <w:szCs w:val="28"/>
        </w:rPr>
        <w:t xml:space="preserve">ства образования и науки </w:t>
      </w:r>
      <w:r w:rsidR="00E906C1" w:rsidRPr="00C05719">
        <w:rPr>
          <w:rFonts w:ascii="Times New Roman" w:hAnsi="Times New Roman" w:cs="Times New Roman"/>
          <w:sz w:val="28"/>
          <w:szCs w:val="28"/>
        </w:rPr>
        <w:t>Забайкальского края,</w:t>
      </w:r>
      <w:r w:rsidR="00BE6D6B" w:rsidRPr="00C05719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</w:t>
      </w:r>
      <w:r w:rsidR="00C1724B" w:rsidRPr="00C05719">
        <w:rPr>
          <w:rFonts w:ascii="Times New Roman" w:hAnsi="Times New Roman" w:cs="Times New Roman"/>
          <w:sz w:val="28"/>
          <w:szCs w:val="28"/>
        </w:rPr>
        <w:t>администрации городского округа «Город Петровск-Забайкальский»</w:t>
      </w:r>
      <w:r w:rsidR="00FA7D69" w:rsidRPr="00C05719">
        <w:rPr>
          <w:rFonts w:ascii="Times New Roman" w:hAnsi="Times New Roman" w:cs="Times New Roman"/>
          <w:sz w:val="28"/>
          <w:szCs w:val="28"/>
        </w:rPr>
        <w:t xml:space="preserve">, </w:t>
      </w:r>
      <w:r w:rsidR="00054690" w:rsidRPr="00C05719">
        <w:rPr>
          <w:rFonts w:ascii="Times New Roman" w:hAnsi="Times New Roman" w:cs="Times New Roman"/>
          <w:sz w:val="28"/>
          <w:szCs w:val="28"/>
        </w:rPr>
        <w:t>регулирующими данные правоотношения</w:t>
      </w:r>
      <w:proofErr w:type="gramStart"/>
      <w:r w:rsidR="00054690" w:rsidRPr="00C05719">
        <w:rPr>
          <w:rFonts w:ascii="Times New Roman" w:hAnsi="Times New Roman" w:cs="Times New Roman"/>
          <w:sz w:val="28"/>
          <w:szCs w:val="28"/>
        </w:rPr>
        <w:t>,</w:t>
      </w:r>
      <w:r w:rsidR="00FA7D69" w:rsidRPr="00C0571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A7D69" w:rsidRPr="00C05719">
        <w:rPr>
          <w:rFonts w:ascii="Times New Roman" w:hAnsi="Times New Roman" w:cs="Times New Roman"/>
          <w:sz w:val="28"/>
          <w:szCs w:val="28"/>
        </w:rPr>
        <w:t>астоящим Положением.</w:t>
      </w:r>
    </w:p>
    <w:p w:rsidR="008167E9" w:rsidRPr="00C05719" w:rsidRDefault="00A60CDA" w:rsidP="00C0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719">
        <w:rPr>
          <w:rFonts w:ascii="Times New Roman" w:hAnsi="Times New Roman" w:cs="Times New Roman"/>
          <w:sz w:val="28"/>
          <w:szCs w:val="28"/>
        </w:rPr>
        <w:t xml:space="preserve">Работа комиссии строится на </w:t>
      </w:r>
      <w:proofErr w:type="gramStart"/>
      <w:r w:rsidRPr="00C05719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="008167E9" w:rsidRPr="00C05719">
        <w:rPr>
          <w:rFonts w:ascii="Times New Roman" w:hAnsi="Times New Roman" w:cs="Times New Roman"/>
          <w:sz w:val="28"/>
          <w:szCs w:val="28"/>
        </w:rPr>
        <w:t xml:space="preserve"> законности, равноправия всех ее членов</w:t>
      </w:r>
      <w:r w:rsidR="00137BB4" w:rsidRPr="00C05719">
        <w:rPr>
          <w:rFonts w:ascii="Times New Roman" w:hAnsi="Times New Roman" w:cs="Times New Roman"/>
          <w:sz w:val="28"/>
          <w:szCs w:val="28"/>
        </w:rPr>
        <w:t xml:space="preserve"> и гласности, </w:t>
      </w:r>
      <w:r w:rsidR="008167E9" w:rsidRPr="00C05719">
        <w:rPr>
          <w:rFonts w:ascii="Times New Roman" w:hAnsi="Times New Roman" w:cs="Times New Roman"/>
          <w:sz w:val="28"/>
          <w:szCs w:val="28"/>
        </w:rPr>
        <w:t>осуществляется на безвозмездной основе.</w:t>
      </w:r>
    </w:p>
    <w:p w:rsidR="00BF7A83" w:rsidRPr="00C05719" w:rsidRDefault="00BF7A83" w:rsidP="00C0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719">
        <w:rPr>
          <w:rFonts w:ascii="Times New Roman" w:hAnsi="Times New Roman" w:cs="Times New Roman"/>
          <w:sz w:val="28"/>
          <w:szCs w:val="28"/>
        </w:rPr>
        <w:lastRenderedPageBreak/>
        <w:t xml:space="preserve"> 2. Задачи и функции комиссии</w:t>
      </w:r>
    </w:p>
    <w:p w:rsidR="001B4DF4" w:rsidRPr="00C05719" w:rsidRDefault="00BF7A83" w:rsidP="00C0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719">
        <w:rPr>
          <w:rFonts w:ascii="Times New Roman" w:hAnsi="Times New Roman" w:cs="Times New Roman"/>
          <w:sz w:val="28"/>
          <w:szCs w:val="28"/>
        </w:rPr>
        <w:t>2.1.</w:t>
      </w:r>
      <w:r w:rsidR="0070487C" w:rsidRPr="00C05719">
        <w:rPr>
          <w:rFonts w:ascii="Times New Roman" w:hAnsi="Times New Roman" w:cs="Times New Roman"/>
          <w:sz w:val="28"/>
          <w:szCs w:val="28"/>
        </w:rPr>
        <w:t xml:space="preserve">Комиссия организует и проводит оценку последствий принятия решения о реорганизации или ликвидации муниципального учреждения, образующего социальную инфраструктуру для детей, в том числе образовательной организациив соответствии с </w:t>
      </w:r>
      <w:r w:rsidR="001B4DF4" w:rsidRPr="00C05719">
        <w:rPr>
          <w:rFonts w:ascii="Times New Roman" w:hAnsi="Times New Roman" w:cs="Times New Roman"/>
          <w:sz w:val="28"/>
          <w:szCs w:val="28"/>
        </w:rPr>
        <w:t xml:space="preserve">поставленными перед ней </w:t>
      </w:r>
      <w:r w:rsidR="0070487C" w:rsidRPr="00C05719">
        <w:rPr>
          <w:rFonts w:ascii="Times New Roman" w:hAnsi="Times New Roman" w:cs="Times New Roman"/>
          <w:sz w:val="28"/>
          <w:szCs w:val="28"/>
        </w:rPr>
        <w:t>целями и задачами</w:t>
      </w:r>
      <w:r w:rsidR="001B4DF4" w:rsidRPr="00C05719">
        <w:rPr>
          <w:rFonts w:ascii="Times New Roman" w:hAnsi="Times New Roman" w:cs="Times New Roman"/>
          <w:sz w:val="28"/>
          <w:szCs w:val="28"/>
        </w:rPr>
        <w:t>.</w:t>
      </w:r>
    </w:p>
    <w:p w:rsidR="00425C41" w:rsidRPr="00C05719" w:rsidRDefault="001B4DF4" w:rsidP="00C0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719">
        <w:rPr>
          <w:rFonts w:ascii="Times New Roman" w:hAnsi="Times New Roman" w:cs="Times New Roman"/>
          <w:sz w:val="28"/>
          <w:szCs w:val="28"/>
        </w:rPr>
        <w:t>2.2</w:t>
      </w:r>
      <w:r w:rsidR="00B15B41" w:rsidRPr="00C05719">
        <w:rPr>
          <w:rFonts w:ascii="Times New Roman" w:hAnsi="Times New Roman" w:cs="Times New Roman"/>
          <w:sz w:val="28"/>
          <w:szCs w:val="28"/>
        </w:rPr>
        <w:t>. Оценка последствий принятия решения о реорганизации и ликвидации организаци</w:t>
      </w:r>
      <w:r w:rsidR="00425C41" w:rsidRPr="00C05719">
        <w:rPr>
          <w:rFonts w:ascii="Times New Roman" w:hAnsi="Times New Roman" w:cs="Times New Roman"/>
          <w:sz w:val="28"/>
          <w:szCs w:val="28"/>
        </w:rPr>
        <w:t>й осуществляется комиссией по следующим критериям:</w:t>
      </w:r>
    </w:p>
    <w:p w:rsidR="00425C41" w:rsidRPr="00C05719" w:rsidRDefault="00425C41" w:rsidP="00C0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719">
        <w:rPr>
          <w:rFonts w:ascii="Times New Roman" w:hAnsi="Times New Roman" w:cs="Times New Roman"/>
          <w:sz w:val="28"/>
          <w:szCs w:val="28"/>
        </w:rPr>
        <w:t>а) повышение или сохранение уровня качества предоставляемых услуг;</w:t>
      </w:r>
    </w:p>
    <w:p w:rsidR="00425C41" w:rsidRPr="00C05719" w:rsidRDefault="00425C41" w:rsidP="00C0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719">
        <w:rPr>
          <w:rFonts w:ascii="Times New Roman" w:hAnsi="Times New Roman" w:cs="Times New Roman"/>
          <w:sz w:val="28"/>
          <w:szCs w:val="28"/>
        </w:rPr>
        <w:t>б) территориальная доступность услуг;</w:t>
      </w:r>
    </w:p>
    <w:p w:rsidR="00425C41" w:rsidRPr="00C05719" w:rsidRDefault="00425C41" w:rsidP="00C0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719">
        <w:rPr>
          <w:rFonts w:ascii="Times New Roman" w:hAnsi="Times New Roman" w:cs="Times New Roman"/>
          <w:sz w:val="28"/>
          <w:szCs w:val="28"/>
        </w:rPr>
        <w:t>в) соблюдение прав и законных интересов граждан, являющихся потенциальными потребителями услуг;</w:t>
      </w:r>
    </w:p>
    <w:p w:rsidR="00031AB3" w:rsidRPr="00C05719" w:rsidRDefault="00425C41" w:rsidP="00C0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719">
        <w:rPr>
          <w:rFonts w:ascii="Times New Roman" w:hAnsi="Times New Roman" w:cs="Times New Roman"/>
          <w:sz w:val="28"/>
          <w:szCs w:val="28"/>
        </w:rPr>
        <w:t>г) обеспечение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</w:t>
      </w:r>
      <w:r w:rsidR="00031AB3" w:rsidRPr="00C05719">
        <w:rPr>
          <w:rFonts w:ascii="Times New Roman" w:hAnsi="Times New Roman" w:cs="Times New Roman"/>
          <w:sz w:val="28"/>
          <w:szCs w:val="28"/>
        </w:rPr>
        <w:t>щиты и социального обслуживания.</w:t>
      </w:r>
    </w:p>
    <w:p w:rsidR="007F4E79" w:rsidRPr="00C05719" w:rsidRDefault="00031AB3" w:rsidP="00C0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719">
        <w:rPr>
          <w:rFonts w:ascii="Times New Roman" w:hAnsi="Times New Roman" w:cs="Times New Roman"/>
          <w:sz w:val="28"/>
          <w:szCs w:val="28"/>
        </w:rPr>
        <w:t>Дополнительным критерием при оценке последствий принятия решения о реорганизации или ликвидации образовательной организации, относящейся к типу дошкольной образовательной организации, к типу общеобразовательной организации, к типу организации дополнительного образования является обеспечение прав обучающихся воспитанников данных организаций на продолжение образования в реорганизуемых и других образовательных организациях.</w:t>
      </w:r>
    </w:p>
    <w:p w:rsidR="007F4E79" w:rsidRPr="00C05719" w:rsidRDefault="001B4DF4" w:rsidP="00C0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719">
        <w:rPr>
          <w:rFonts w:ascii="Times New Roman" w:hAnsi="Times New Roman" w:cs="Times New Roman"/>
          <w:sz w:val="28"/>
          <w:szCs w:val="28"/>
        </w:rPr>
        <w:t>2.3</w:t>
      </w:r>
      <w:r w:rsidR="007F4E79" w:rsidRPr="00C05719">
        <w:rPr>
          <w:rFonts w:ascii="Times New Roman" w:hAnsi="Times New Roman" w:cs="Times New Roman"/>
          <w:sz w:val="28"/>
          <w:szCs w:val="28"/>
        </w:rPr>
        <w:t>. Оценка последствий принятия решения о реорганизации и ликвидации организаций осуществляется комиссиейисходя из критериев этой оценки посредством:</w:t>
      </w:r>
    </w:p>
    <w:p w:rsidR="00C477F1" w:rsidRPr="00C05719" w:rsidRDefault="007F4E79" w:rsidP="00C0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719">
        <w:rPr>
          <w:rFonts w:ascii="Times New Roman" w:hAnsi="Times New Roman" w:cs="Times New Roman"/>
          <w:sz w:val="28"/>
          <w:szCs w:val="28"/>
        </w:rPr>
        <w:t>а) оценки деятельности и уровня материально-технического</w:t>
      </w:r>
      <w:r w:rsidR="00C477F1" w:rsidRPr="00C05719">
        <w:rPr>
          <w:rFonts w:ascii="Times New Roman" w:hAnsi="Times New Roman" w:cs="Times New Roman"/>
          <w:sz w:val="28"/>
          <w:szCs w:val="28"/>
        </w:rPr>
        <w:t>и кадрового обеспечения соответствующей организации;</w:t>
      </w:r>
    </w:p>
    <w:p w:rsidR="00C477F1" w:rsidRPr="00C05719" w:rsidRDefault="00C477F1" w:rsidP="00C0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719">
        <w:rPr>
          <w:rFonts w:ascii="Times New Roman" w:hAnsi="Times New Roman" w:cs="Times New Roman"/>
          <w:sz w:val="28"/>
          <w:szCs w:val="28"/>
        </w:rPr>
        <w:t>б) оценки соблюдения установленных действующим законодательством требований и норм в отношении организации;</w:t>
      </w:r>
    </w:p>
    <w:p w:rsidR="008C121B" w:rsidRPr="00C05719" w:rsidRDefault="00B97C9E" w:rsidP="00C0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719">
        <w:rPr>
          <w:rFonts w:ascii="Times New Roman" w:hAnsi="Times New Roman" w:cs="Times New Roman"/>
          <w:sz w:val="28"/>
          <w:szCs w:val="28"/>
        </w:rPr>
        <w:t>в)</w:t>
      </w:r>
      <w:r w:rsidR="00C477F1" w:rsidRPr="00C05719">
        <w:rPr>
          <w:rFonts w:ascii="Times New Roman" w:hAnsi="Times New Roman" w:cs="Times New Roman"/>
          <w:sz w:val="28"/>
          <w:szCs w:val="28"/>
        </w:rPr>
        <w:t xml:space="preserve"> оценки соблюдения установленных действующим законодательством</w:t>
      </w:r>
      <w:r w:rsidRPr="00C05719">
        <w:rPr>
          <w:rFonts w:ascii="Times New Roman" w:hAnsi="Times New Roman" w:cs="Times New Roman"/>
          <w:sz w:val="28"/>
          <w:szCs w:val="28"/>
        </w:rPr>
        <w:t xml:space="preserve"> прав и гарантий работников, детей и их родителей (законных представителей);</w:t>
      </w:r>
    </w:p>
    <w:p w:rsidR="004B62EA" w:rsidRPr="00C05719" w:rsidRDefault="008C121B" w:rsidP="00C0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719">
        <w:rPr>
          <w:rFonts w:ascii="Times New Roman" w:hAnsi="Times New Roman" w:cs="Times New Roman"/>
          <w:sz w:val="28"/>
          <w:szCs w:val="28"/>
        </w:rPr>
        <w:t xml:space="preserve">г) оценки экономической обоснованности реорганизации или ликвидации организации. </w:t>
      </w:r>
    </w:p>
    <w:p w:rsidR="00BD439B" w:rsidRPr="00C05719" w:rsidRDefault="00BD439B" w:rsidP="00C0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719">
        <w:rPr>
          <w:rFonts w:ascii="Times New Roman" w:hAnsi="Times New Roman" w:cs="Times New Roman"/>
          <w:sz w:val="28"/>
          <w:szCs w:val="28"/>
        </w:rPr>
        <w:t>2.4.</w:t>
      </w:r>
      <w:r w:rsidR="006568ED" w:rsidRPr="00C05719">
        <w:rPr>
          <w:rFonts w:ascii="Times New Roman" w:hAnsi="Times New Roman" w:cs="Times New Roman"/>
          <w:sz w:val="28"/>
          <w:szCs w:val="28"/>
        </w:rPr>
        <w:t xml:space="preserve"> Пояснительная записка</w:t>
      </w:r>
      <w:r w:rsidR="00BF56F7" w:rsidRPr="00C05719">
        <w:rPr>
          <w:rFonts w:ascii="Times New Roman" w:hAnsi="Times New Roman" w:cs="Times New Roman"/>
          <w:sz w:val="28"/>
          <w:szCs w:val="28"/>
        </w:rPr>
        <w:t xml:space="preserve"> согласно установленным критериям </w:t>
      </w:r>
      <w:r w:rsidR="006568ED" w:rsidRPr="00C05719">
        <w:rPr>
          <w:rFonts w:ascii="Times New Roman" w:hAnsi="Times New Roman" w:cs="Times New Roman"/>
          <w:sz w:val="28"/>
          <w:szCs w:val="28"/>
        </w:rPr>
        <w:t xml:space="preserve"> предоставляется в комиссию Комитетом по образованию, </w:t>
      </w:r>
      <w:r w:rsidR="00BF56F7" w:rsidRPr="00C05719">
        <w:rPr>
          <w:rFonts w:ascii="Times New Roman" w:hAnsi="Times New Roman" w:cs="Times New Roman"/>
          <w:sz w:val="28"/>
          <w:szCs w:val="28"/>
        </w:rPr>
        <w:t xml:space="preserve">делам молодежи, материнства и детства, рассматривается </w:t>
      </w:r>
      <w:r w:rsidR="009E54FD" w:rsidRPr="00C05719">
        <w:rPr>
          <w:rFonts w:ascii="Times New Roman" w:hAnsi="Times New Roman" w:cs="Times New Roman"/>
          <w:sz w:val="28"/>
          <w:szCs w:val="28"/>
        </w:rPr>
        <w:t>на заседании комиссии</w:t>
      </w:r>
      <w:bookmarkStart w:id="0" w:name="_GoBack"/>
      <w:bookmarkEnd w:id="0"/>
      <w:r w:rsidR="00BF56F7" w:rsidRPr="00C05719">
        <w:rPr>
          <w:rFonts w:ascii="Times New Roman" w:hAnsi="Times New Roman" w:cs="Times New Roman"/>
          <w:sz w:val="28"/>
          <w:szCs w:val="28"/>
        </w:rPr>
        <w:t xml:space="preserve">в течение 10 рабочих дней с момента поступления. </w:t>
      </w:r>
    </w:p>
    <w:p w:rsidR="00B15B41" w:rsidRPr="00C05719" w:rsidRDefault="00FE6FAE" w:rsidP="00C0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719">
        <w:rPr>
          <w:rFonts w:ascii="Times New Roman" w:hAnsi="Times New Roman" w:cs="Times New Roman"/>
          <w:sz w:val="28"/>
          <w:szCs w:val="28"/>
        </w:rPr>
        <w:t>2.5</w:t>
      </w:r>
      <w:r w:rsidR="004B62EA" w:rsidRPr="00C05719">
        <w:rPr>
          <w:rFonts w:ascii="Times New Roman" w:hAnsi="Times New Roman" w:cs="Times New Roman"/>
          <w:sz w:val="28"/>
          <w:szCs w:val="28"/>
        </w:rPr>
        <w:t xml:space="preserve">. Результатом проведенной оценки последствий принятия решения о реорганизации или ликвидации организации является заключение комиссии о целесообразности (положительное заключение) либо нецелесообразности (отрицательное заключение) принятия такого решения. </w:t>
      </w:r>
    </w:p>
    <w:p w:rsidR="00681301" w:rsidRPr="00C05719" w:rsidRDefault="00681301" w:rsidP="00C0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DB4" w:rsidRPr="00C05719" w:rsidRDefault="00681301" w:rsidP="00C0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719">
        <w:rPr>
          <w:rFonts w:ascii="Times New Roman" w:hAnsi="Times New Roman" w:cs="Times New Roman"/>
          <w:sz w:val="28"/>
          <w:szCs w:val="28"/>
        </w:rPr>
        <w:t xml:space="preserve"> 3. Права комиссии</w:t>
      </w:r>
    </w:p>
    <w:p w:rsidR="006F5D1E" w:rsidRPr="00C05719" w:rsidRDefault="006F5D1E" w:rsidP="00C0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719">
        <w:rPr>
          <w:rFonts w:ascii="Times New Roman" w:hAnsi="Times New Roman" w:cs="Times New Roman"/>
          <w:sz w:val="28"/>
          <w:szCs w:val="28"/>
        </w:rPr>
        <w:lastRenderedPageBreak/>
        <w:t>3.1. Комиссии предоставляется право:</w:t>
      </w:r>
    </w:p>
    <w:p w:rsidR="006F5D1E" w:rsidRPr="00C05719" w:rsidRDefault="006F5D1E" w:rsidP="00C0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719">
        <w:rPr>
          <w:rFonts w:ascii="Times New Roman" w:hAnsi="Times New Roman" w:cs="Times New Roman"/>
          <w:sz w:val="28"/>
          <w:szCs w:val="28"/>
        </w:rPr>
        <w:t>3.1.1. Запрашивать от соответствующих органов необходимую информацию для изучения последствий реорганизации (ликвидации</w:t>
      </w:r>
      <w:proofErr w:type="gramStart"/>
      <w:r w:rsidRPr="00C05719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C05719">
        <w:rPr>
          <w:rFonts w:ascii="Times New Roman" w:hAnsi="Times New Roman" w:cs="Times New Roman"/>
          <w:sz w:val="28"/>
          <w:szCs w:val="28"/>
        </w:rPr>
        <w:t>униципального учреждения, образующего социальную инфраструктуру для детей, в том числе образовательной организации.</w:t>
      </w:r>
    </w:p>
    <w:p w:rsidR="006F5D1E" w:rsidRPr="00C05719" w:rsidRDefault="006F5D1E" w:rsidP="00C0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719">
        <w:rPr>
          <w:rFonts w:ascii="Times New Roman" w:hAnsi="Times New Roman" w:cs="Times New Roman"/>
          <w:sz w:val="28"/>
          <w:szCs w:val="28"/>
        </w:rPr>
        <w:t>3.1.2. Привлекать к работе в составе комиссии в качестве консультантов руководителей и специалистов структурных подразделений администрации городского округа, иных организаций, представителей общественн</w:t>
      </w:r>
      <w:r w:rsidR="00625BB4" w:rsidRPr="00C05719">
        <w:rPr>
          <w:rFonts w:ascii="Times New Roman" w:hAnsi="Times New Roman" w:cs="Times New Roman"/>
          <w:sz w:val="28"/>
          <w:szCs w:val="28"/>
        </w:rPr>
        <w:t>ых организаций</w:t>
      </w:r>
      <w:proofErr w:type="gramStart"/>
      <w:r w:rsidR="00DF485B" w:rsidRPr="00C05719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="00DF485B" w:rsidRPr="00C05719">
        <w:rPr>
          <w:rFonts w:ascii="Times New Roman" w:hAnsi="Times New Roman" w:cs="Times New Roman"/>
          <w:sz w:val="28"/>
          <w:szCs w:val="28"/>
        </w:rPr>
        <w:t xml:space="preserve">аслушивать их на заседаниях комиссии. </w:t>
      </w:r>
    </w:p>
    <w:p w:rsidR="0036057C" w:rsidRPr="00C05719" w:rsidRDefault="0097707E" w:rsidP="00C0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719">
        <w:rPr>
          <w:rFonts w:ascii="Times New Roman" w:hAnsi="Times New Roman" w:cs="Times New Roman"/>
          <w:sz w:val="28"/>
          <w:szCs w:val="28"/>
        </w:rPr>
        <w:t>3.1.3. Вносить в установленном порядке главе городского округа «Город Петровск-Забайкальский» предложения, направленные на реализацию задач комиссии.</w:t>
      </w:r>
    </w:p>
    <w:p w:rsidR="0036057C" w:rsidRPr="00C05719" w:rsidRDefault="0036057C" w:rsidP="00C0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07E" w:rsidRPr="00C05719" w:rsidRDefault="0036057C" w:rsidP="00C05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719">
        <w:rPr>
          <w:rFonts w:ascii="Times New Roman" w:hAnsi="Times New Roman" w:cs="Times New Roman"/>
          <w:sz w:val="28"/>
          <w:szCs w:val="28"/>
        </w:rPr>
        <w:t>4. Организация работы комиссии</w:t>
      </w:r>
    </w:p>
    <w:p w:rsidR="00A56E29" w:rsidRPr="00C05719" w:rsidRDefault="00A56E29" w:rsidP="00C0571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05719">
        <w:rPr>
          <w:rFonts w:ascii="Times New Roman" w:hAnsi="Times New Roman" w:cs="Times New Roman"/>
          <w:sz w:val="28"/>
          <w:szCs w:val="28"/>
        </w:rPr>
        <w:t>4.1</w:t>
      </w:r>
      <w:r w:rsidR="00233B33" w:rsidRPr="00C05719">
        <w:rPr>
          <w:rFonts w:ascii="Times New Roman" w:hAnsi="Times New Roman" w:cs="Times New Roman"/>
          <w:sz w:val="28"/>
          <w:szCs w:val="28"/>
        </w:rPr>
        <w:t>. Работой комиссии руководит председатель комиссии.</w:t>
      </w:r>
    </w:p>
    <w:p w:rsidR="00A56E29" w:rsidRPr="00C05719" w:rsidRDefault="00A56E29" w:rsidP="00C0571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05719">
        <w:rPr>
          <w:rFonts w:ascii="Times New Roman" w:hAnsi="Times New Roman" w:cs="Times New Roman"/>
          <w:sz w:val="28"/>
          <w:szCs w:val="28"/>
        </w:rPr>
        <w:t>4.2. Заседания комиссии проводятся по мере необходимости.  Дату, время и место проведения заседания устанавливает председатель комиссии или, в его отсутствие, заместитель председателя комиссии.</w:t>
      </w:r>
    </w:p>
    <w:p w:rsidR="00E51D73" w:rsidRPr="00C05719" w:rsidRDefault="00E51D73" w:rsidP="00C0571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05719">
        <w:rPr>
          <w:rFonts w:ascii="Times New Roman" w:hAnsi="Times New Roman" w:cs="Times New Roman"/>
          <w:sz w:val="28"/>
          <w:szCs w:val="28"/>
        </w:rPr>
        <w:t>4.3. Заместитель председателя комиссии исполняет полномочия председателя комиссии в период его временного отсутствия.</w:t>
      </w:r>
    </w:p>
    <w:p w:rsidR="00E51D73" w:rsidRPr="00C05719" w:rsidRDefault="00E51D73" w:rsidP="00C057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719">
        <w:rPr>
          <w:rFonts w:ascii="Times New Roman" w:hAnsi="Times New Roman" w:cs="Times New Roman"/>
          <w:sz w:val="28"/>
          <w:szCs w:val="28"/>
        </w:rPr>
        <w:t xml:space="preserve">4.4. Заседания комиссии </w:t>
      </w:r>
      <w:proofErr w:type="gramStart"/>
      <w:r w:rsidRPr="00C05719">
        <w:rPr>
          <w:rFonts w:ascii="Times New Roman" w:hAnsi="Times New Roman" w:cs="Times New Roman"/>
          <w:sz w:val="28"/>
          <w:szCs w:val="28"/>
        </w:rPr>
        <w:t>правомочны</w:t>
      </w:r>
      <w:proofErr w:type="gramEnd"/>
      <w:r w:rsidRPr="00C05719">
        <w:rPr>
          <w:rFonts w:ascii="Times New Roman" w:hAnsi="Times New Roman" w:cs="Times New Roman"/>
          <w:sz w:val="28"/>
          <w:szCs w:val="28"/>
        </w:rPr>
        <w:t>, если на нем присутствуют не менее 2/3 от ее численного состава. Решения комиссии принимаются большинством голосов.</w:t>
      </w:r>
    </w:p>
    <w:p w:rsidR="006E112B" w:rsidRPr="00C05719" w:rsidRDefault="003E3F56" w:rsidP="00C057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719">
        <w:rPr>
          <w:rFonts w:ascii="Times New Roman" w:hAnsi="Times New Roman" w:cs="Times New Roman"/>
          <w:sz w:val="28"/>
          <w:szCs w:val="28"/>
        </w:rPr>
        <w:t>4.5. Секретарь комиссии организует работу комиссии, ведет протоколы заседаний комиссии, регистрирует документы, осуществляет их хранение.</w:t>
      </w:r>
    </w:p>
    <w:p w:rsidR="001B742E" w:rsidRPr="00C05719" w:rsidRDefault="001B742E" w:rsidP="00C057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719">
        <w:rPr>
          <w:rFonts w:ascii="Times New Roman" w:hAnsi="Times New Roman" w:cs="Times New Roman"/>
          <w:sz w:val="28"/>
          <w:szCs w:val="28"/>
        </w:rPr>
        <w:t>4.6</w:t>
      </w:r>
      <w:r w:rsidR="00DE3395" w:rsidRPr="00C05719">
        <w:rPr>
          <w:rFonts w:ascii="Times New Roman" w:hAnsi="Times New Roman" w:cs="Times New Roman"/>
          <w:sz w:val="28"/>
          <w:szCs w:val="28"/>
        </w:rPr>
        <w:t>. Заключение</w:t>
      </w:r>
      <w:r w:rsidRPr="00C05719">
        <w:rPr>
          <w:rFonts w:ascii="Times New Roman" w:hAnsi="Times New Roman" w:cs="Times New Roman"/>
          <w:sz w:val="28"/>
          <w:szCs w:val="28"/>
        </w:rPr>
        <w:t xml:space="preserve"> комиссии оформляется протоколом, который подписывается председателем комиссии и секретарем.</w:t>
      </w:r>
    </w:p>
    <w:p w:rsidR="00B15B41" w:rsidRPr="00C05719" w:rsidRDefault="00B15B41" w:rsidP="00C057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5B41" w:rsidRPr="00C05719" w:rsidRDefault="00B15B41" w:rsidP="00C057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49C0" w:rsidRPr="00C05719" w:rsidRDefault="002E49C0" w:rsidP="00C057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49C0" w:rsidRPr="00C05719" w:rsidRDefault="002E49C0" w:rsidP="00C05719">
      <w:pPr>
        <w:pStyle w:val="a3"/>
        <w:ind w:firstLine="709"/>
      </w:pPr>
    </w:p>
    <w:p w:rsidR="007C29F2" w:rsidRPr="00C05719" w:rsidRDefault="007C29F2" w:rsidP="00C057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947" w:rsidRPr="00C05719" w:rsidRDefault="003D1947" w:rsidP="00C057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9F2" w:rsidRPr="00C05719" w:rsidRDefault="007C29F2" w:rsidP="00C057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637C" w:rsidRPr="00C05719" w:rsidRDefault="00CF637C" w:rsidP="00C057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F637C" w:rsidRPr="00C05719" w:rsidSect="00151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667"/>
    <w:rsid w:val="00021078"/>
    <w:rsid w:val="00031AB3"/>
    <w:rsid w:val="00054690"/>
    <w:rsid w:val="00057667"/>
    <w:rsid w:val="000646AB"/>
    <w:rsid w:val="000A5BFB"/>
    <w:rsid w:val="000D02D5"/>
    <w:rsid w:val="000E2066"/>
    <w:rsid w:val="000F263B"/>
    <w:rsid w:val="00106AA7"/>
    <w:rsid w:val="00132D94"/>
    <w:rsid w:val="00137BB4"/>
    <w:rsid w:val="001459FA"/>
    <w:rsid w:val="00151B0B"/>
    <w:rsid w:val="001620DC"/>
    <w:rsid w:val="001A4179"/>
    <w:rsid w:val="001B4DF4"/>
    <w:rsid w:val="001B5F73"/>
    <w:rsid w:val="001B742E"/>
    <w:rsid w:val="001B7931"/>
    <w:rsid w:val="001D20F5"/>
    <w:rsid w:val="001D5D49"/>
    <w:rsid w:val="002048CD"/>
    <w:rsid w:val="00206106"/>
    <w:rsid w:val="00233B33"/>
    <w:rsid w:val="00244EB0"/>
    <w:rsid w:val="00272A5F"/>
    <w:rsid w:val="002A151E"/>
    <w:rsid w:val="002A2688"/>
    <w:rsid w:val="002D107A"/>
    <w:rsid w:val="002E14D8"/>
    <w:rsid w:val="002E49C0"/>
    <w:rsid w:val="003215E6"/>
    <w:rsid w:val="00344131"/>
    <w:rsid w:val="0036057C"/>
    <w:rsid w:val="00381041"/>
    <w:rsid w:val="00381617"/>
    <w:rsid w:val="003D1947"/>
    <w:rsid w:val="003E3F56"/>
    <w:rsid w:val="003E7DBA"/>
    <w:rsid w:val="00404978"/>
    <w:rsid w:val="00413EFE"/>
    <w:rsid w:val="00425C41"/>
    <w:rsid w:val="0045511F"/>
    <w:rsid w:val="0046286F"/>
    <w:rsid w:val="00471702"/>
    <w:rsid w:val="00493B80"/>
    <w:rsid w:val="004965BF"/>
    <w:rsid w:val="004B4419"/>
    <w:rsid w:val="004B49D4"/>
    <w:rsid w:val="004B62EA"/>
    <w:rsid w:val="004E5D92"/>
    <w:rsid w:val="00502174"/>
    <w:rsid w:val="00553D48"/>
    <w:rsid w:val="005641B4"/>
    <w:rsid w:val="00592C7F"/>
    <w:rsid w:val="005B16F0"/>
    <w:rsid w:val="005B3329"/>
    <w:rsid w:val="00625BB4"/>
    <w:rsid w:val="006568ED"/>
    <w:rsid w:val="00681301"/>
    <w:rsid w:val="006973FE"/>
    <w:rsid w:val="006C5D0C"/>
    <w:rsid w:val="006D30D3"/>
    <w:rsid w:val="006D772E"/>
    <w:rsid w:val="006E112B"/>
    <w:rsid w:val="006E17C7"/>
    <w:rsid w:val="006F26A0"/>
    <w:rsid w:val="006F5D1E"/>
    <w:rsid w:val="0070487C"/>
    <w:rsid w:val="00737CE7"/>
    <w:rsid w:val="007561CE"/>
    <w:rsid w:val="00760D71"/>
    <w:rsid w:val="007617D6"/>
    <w:rsid w:val="007726E2"/>
    <w:rsid w:val="00794FF6"/>
    <w:rsid w:val="007B1695"/>
    <w:rsid w:val="007C29F2"/>
    <w:rsid w:val="007F13F4"/>
    <w:rsid w:val="007F4E79"/>
    <w:rsid w:val="00805E67"/>
    <w:rsid w:val="00813FF4"/>
    <w:rsid w:val="008167E9"/>
    <w:rsid w:val="0085302A"/>
    <w:rsid w:val="00867838"/>
    <w:rsid w:val="008A1B26"/>
    <w:rsid w:val="008C121B"/>
    <w:rsid w:val="00922A5A"/>
    <w:rsid w:val="009336A5"/>
    <w:rsid w:val="00934F4A"/>
    <w:rsid w:val="0093775F"/>
    <w:rsid w:val="0097707E"/>
    <w:rsid w:val="00996C78"/>
    <w:rsid w:val="009D44D5"/>
    <w:rsid w:val="009E54FD"/>
    <w:rsid w:val="00A24265"/>
    <w:rsid w:val="00A56E29"/>
    <w:rsid w:val="00A60CDA"/>
    <w:rsid w:val="00A74A2B"/>
    <w:rsid w:val="00AF28C0"/>
    <w:rsid w:val="00B14A34"/>
    <w:rsid w:val="00B15B41"/>
    <w:rsid w:val="00B94BF7"/>
    <w:rsid w:val="00B97C9E"/>
    <w:rsid w:val="00BC0DB4"/>
    <w:rsid w:val="00BC7F71"/>
    <w:rsid w:val="00BD439B"/>
    <w:rsid w:val="00BD51EB"/>
    <w:rsid w:val="00BE6D6B"/>
    <w:rsid w:val="00BF56F7"/>
    <w:rsid w:val="00BF7A83"/>
    <w:rsid w:val="00C05719"/>
    <w:rsid w:val="00C1724B"/>
    <w:rsid w:val="00C17DC9"/>
    <w:rsid w:val="00C26391"/>
    <w:rsid w:val="00C477F1"/>
    <w:rsid w:val="00C637B1"/>
    <w:rsid w:val="00C63C39"/>
    <w:rsid w:val="00CA3E38"/>
    <w:rsid w:val="00CB6FCB"/>
    <w:rsid w:val="00CF637C"/>
    <w:rsid w:val="00D01463"/>
    <w:rsid w:val="00D162D4"/>
    <w:rsid w:val="00D6368E"/>
    <w:rsid w:val="00D82109"/>
    <w:rsid w:val="00DA4F4B"/>
    <w:rsid w:val="00DD374F"/>
    <w:rsid w:val="00DE3395"/>
    <w:rsid w:val="00DF485B"/>
    <w:rsid w:val="00DF5DBF"/>
    <w:rsid w:val="00E51D73"/>
    <w:rsid w:val="00E8530A"/>
    <w:rsid w:val="00E906C1"/>
    <w:rsid w:val="00EA3932"/>
    <w:rsid w:val="00EA454B"/>
    <w:rsid w:val="00EA7CD6"/>
    <w:rsid w:val="00F032BF"/>
    <w:rsid w:val="00F16091"/>
    <w:rsid w:val="00F20B22"/>
    <w:rsid w:val="00F91912"/>
    <w:rsid w:val="00FA7D69"/>
    <w:rsid w:val="00FE6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76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1875</Words>
  <Characters>10689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2022-05-30T08:55:00Z</cp:lastPrinted>
  <dcterms:created xsi:type="dcterms:W3CDTF">2022-05-30T08:55:00Z</dcterms:created>
  <dcterms:modified xsi:type="dcterms:W3CDTF">2022-05-30T08:55:00Z</dcterms:modified>
</cp:coreProperties>
</file>