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8D" w:rsidRPr="00233091" w:rsidRDefault="00100F63" w:rsidP="00A71694">
      <w:pPr>
        <w:shd w:val="clear" w:color="auto" w:fill="FFFFFF"/>
        <w:jc w:val="center"/>
        <w:rPr>
          <w:b/>
          <w:bCs/>
          <w:spacing w:val="-14"/>
          <w:sz w:val="36"/>
          <w:szCs w:val="36"/>
        </w:rPr>
      </w:pPr>
      <w:bookmarkStart w:id="0" w:name="OLE_LINK4"/>
      <w:r w:rsidRPr="00233091">
        <w:rPr>
          <w:b/>
          <w:bCs/>
          <w:spacing w:val="-14"/>
          <w:sz w:val="36"/>
          <w:szCs w:val="36"/>
        </w:rPr>
        <w:t>АДМИНИСТРАЦИЯ ГОРОДСКОГО ОКРУГА</w:t>
      </w:r>
    </w:p>
    <w:p w:rsidR="00100F63" w:rsidRPr="00233091" w:rsidRDefault="00100F63" w:rsidP="00A71694">
      <w:pPr>
        <w:shd w:val="clear" w:color="auto" w:fill="FFFFFF"/>
        <w:jc w:val="center"/>
        <w:rPr>
          <w:b/>
          <w:bCs/>
          <w:spacing w:val="-14"/>
          <w:sz w:val="36"/>
          <w:szCs w:val="36"/>
        </w:rPr>
      </w:pPr>
      <w:r w:rsidRPr="00233091">
        <w:rPr>
          <w:b/>
          <w:bCs/>
          <w:spacing w:val="-14"/>
          <w:sz w:val="36"/>
          <w:szCs w:val="36"/>
        </w:rPr>
        <w:t>«ГОРОД ПЕТРОВСК-ЗАБАЙКАЛЬСКИЙ»</w:t>
      </w:r>
    </w:p>
    <w:p w:rsidR="00100F63" w:rsidRPr="00100F63" w:rsidRDefault="00100F63" w:rsidP="00A71694">
      <w:pPr>
        <w:shd w:val="clear" w:color="auto" w:fill="FFFFFF"/>
        <w:jc w:val="center"/>
        <w:rPr>
          <w:b/>
          <w:bCs/>
          <w:spacing w:val="-14"/>
          <w:sz w:val="35"/>
          <w:szCs w:val="35"/>
        </w:rPr>
      </w:pPr>
    </w:p>
    <w:p w:rsidR="00A71694" w:rsidRPr="00233091" w:rsidRDefault="00A71694" w:rsidP="00A71694">
      <w:pPr>
        <w:shd w:val="clear" w:color="auto" w:fill="FFFFFF"/>
        <w:jc w:val="center"/>
        <w:rPr>
          <w:b/>
          <w:bCs/>
          <w:spacing w:val="-14"/>
          <w:sz w:val="44"/>
          <w:szCs w:val="44"/>
        </w:rPr>
      </w:pPr>
      <w:r w:rsidRPr="00233091">
        <w:rPr>
          <w:b/>
          <w:bCs/>
          <w:spacing w:val="-14"/>
          <w:sz w:val="44"/>
          <w:szCs w:val="44"/>
        </w:rPr>
        <w:t>ПОСТАНОВЛЕНИЕ</w:t>
      </w:r>
    </w:p>
    <w:p w:rsidR="00100F63" w:rsidRPr="00722412" w:rsidRDefault="00100F63" w:rsidP="00A71694">
      <w:pPr>
        <w:shd w:val="clear" w:color="auto" w:fill="FFFFFF"/>
        <w:jc w:val="center"/>
        <w:rPr>
          <w:bCs/>
          <w:spacing w:val="-14"/>
        </w:rPr>
      </w:pPr>
    </w:p>
    <w:p w:rsidR="00A71694" w:rsidRPr="0090097A" w:rsidRDefault="00233091" w:rsidP="00233091">
      <w:pPr>
        <w:shd w:val="clear" w:color="auto" w:fill="FFFFFF"/>
        <w:jc w:val="both"/>
        <w:rPr>
          <w:bCs/>
        </w:rPr>
      </w:pPr>
      <w:r>
        <w:rPr>
          <w:bCs/>
        </w:rPr>
        <w:t>28 сентября</w:t>
      </w:r>
      <w:r w:rsidR="00A71694">
        <w:rPr>
          <w:bCs/>
        </w:rPr>
        <w:t xml:space="preserve"> 2022 года                                                           </w:t>
      </w:r>
      <w:r w:rsidR="00100F63">
        <w:rPr>
          <w:bCs/>
        </w:rPr>
        <w:t xml:space="preserve">                     № </w:t>
      </w:r>
      <w:r>
        <w:rPr>
          <w:bCs/>
        </w:rPr>
        <w:t>702</w:t>
      </w:r>
    </w:p>
    <w:p w:rsidR="00233091" w:rsidRDefault="00233091" w:rsidP="00A71694">
      <w:pPr>
        <w:shd w:val="clear" w:color="auto" w:fill="FFFFFF"/>
        <w:jc w:val="center"/>
        <w:rPr>
          <w:bCs/>
          <w:sz w:val="24"/>
          <w:szCs w:val="24"/>
        </w:rPr>
      </w:pPr>
    </w:p>
    <w:p w:rsidR="00A71694" w:rsidRPr="00F1735C" w:rsidRDefault="00100F63" w:rsidP="00A71694">
      <w:pPr>
        <w:shd w:val="clear" w:color="auto" w:fill="FFFFFF"/>
        <w:jc w:val="center"/>
        <w:rPr>
          <w:bCs/>
        </w:rPr>
      </w:pPr>
      <w:r w:rsidRPr="00F1735C">
        <w:rPr>
          <w:bCs/>
        </w:rPr>
        <w:t>г. Петровск-Забайкальский</w:t>
      </w:r>
    </w:p>
    <w:bookmarkEnd w:id="0"/>
    <w:p w:rsidR="00377D16" w:rsidRDefault="00377D16" w:rsidP="00D64BBE">
      <w:pPr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</w:p>
    <w:p w:rsidR="0013143D" w:rsidRDefault="0013143D" w:rsidP="00D64BBE">
      <w:pPr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</w:p>
    <w:p w:rsidR="00D64BBE" w:rsidRDefault="00F9231C" w:rsidP="005E3207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lang w:eastAsia="ru-RU"/>
        </w:rPr>
      </w:pPr>
      <w:r w:rsidRPr="00F9231C">
        <w:rPr>
          <w:rFonts w:cs="Times New Roman"/>
          <w:b/>
          <w:color w:val="000000"/>
          <w:lang w:eastAsia="ru-RU"/>
        </w:rPr>
        <w:t>О</w:t>
      </w:r>
      <w:r w:rsidR="003B2A7E">
        <w:rPr>
          <w:rFonts w:cs="Times New Roman"/>
          <w:b/>
          <w:color w:val="000000"/>
          <w:lang w:eastAsia="ru-RU"/>
        </w:rPr>
        <w:t xml:space="preserve"> некоторых вопросах</w:t>
      </w:r>
      <w:r w:rsidRPr="00F9231C">
        <w:rPr>
          <w:rFonts w:cs="Times New Roman"/>
          <w:b/>
          <w:color w:val="000000"/>
          <w:lang w:eastAsia="ru-RU"/>
        </w:rPr>
        <w:t xml:space="preserve"> разработк</w:t>
      </w:r>
      <w:r w:rsidR="003B2A7E">
        <w:rPr>
          <w:rFonts w:cs="Times New Roman"/>
          <w:b/>
          <w:color w:val="000000"/>
          <w:lang w:eastAsia="ru-RU"/>
        </w:rPr>
        <w:t>и</w:t>
      </w:r>
      <w:r w:rsidRPr="00F9231C">
        <w:rPr>
          <w:rFonts w:cs="Times New Roman"/>
          <w:b/>
          <w:color w:val="000000"/>
          <w:lang w:eastAsia="ru-RU"/>
        </w:rPr>
        <w:t xml:space="preserve"> и утверждени</w:t>
      </w:r>
      <w:r w:rsidR="003B2A7E">
        <w:rPr>
          <w:rFonts w:cs="Times New Roman"/>
          <w:b/>
          <w:color w:val="000000"/>
          <w:lang w:eastAsia="ru-RU"/>
        </w:rPr>
        <w:t>я</w:t>
      </w:r>
      <w:r w:rsidRPr="00F9231C">
        <w:rPr>
          <w:rFonts w:cs="Times New Roman"/>
          <w:b/>
          <w:color w:val="000000"/>
          <w:lang w:eastAsia="ru-RU"/>
        </w:rPr>
        <w:t xml:space="preserve"> административных регламентов предо</w:t>
      </w:r>
      <w:r w:rsidR="003B2A7E">
        <w:rPr>
          <w:rFonts w:cs="Times New Roman"/>
          <w:b/>
          <w:color w:val="000000"/>
          <w:lang w:eastAsia="ru-RU"/>
        </w:rPr>
        <w:t xml:space="preserve">ставления </w:t>
      </w:r>
      <w:r w:rsidR="00F8380E">
        <w:rPr>
          <w:rFonts w:cs="Times New Roman"/>
          <w:b/>
          <w:color w:val="000000"/>
          <w:lang w:eastAsia="ru-RU"/>
        </w:rPr>
        <w:t>муниципальных услуг органами местного самоуправления городского округа «Город Петровск-Забайкальский»</w:t>
      </w:r>
    </w:p>
    <w:p w:rsidR="005E3207" w:rsidRDefault="005E3207" w:rsidP="000606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ru-RU"/>
        </w:rPr>
      </w:pPr>
    </w:p>
    <w:p w:rsidR="00402A45" w:rsidRDefault="006D78EE" w:rsidP="00C7146B">
      <w:pPr>
        <w:autoSpaceDE w:val="0"/>
        <w:autoSpaceDN w:val="0"/>
        <w:adjustRightInd w:val="0"/>
        <w:ind w:firstLine="708"/>
        <w:jc w:val="both"/>
      </w:pPr>
      <w:r>
        <w:t xml:space="preserve">В соответствии </w:t>
      </w:r>
      <w:r w:rsidR="003B2A7E">
        <w:t xml:space="preserve">с </w:t>
      </w:r>
      <w:r w:rsidR="003B2A7E">
        <w:rPr>
          <w:rFonts w:cs="Times New Roman"/>
          <w:lang w:eastAsia="ru-RU"/>
        </w:rPr>
        <w:t>Федеральным</w:t>
      </w:r>
      <w:r w:rsidR="00C7146B">
        <w:rPr>
          <w:rFonts w:cs="Times New Roman"/>
          <w:lang w:eastAsia="ru-RU"/>
        </w:rPr>
        <w:t xml:space="preserve"> закон</w:t>
      </w:r>
      <w:r w:rsidR="003B2A7E">
        <w:rPr>
          <w:rFonts w:cs="Times New Roman"/>
          <w:lang w:eastAsia="ru-RU"/>
        </w:rPr>
        <w:t>ом</w:t>
      </w:r>
      <w:r w:rsidR="00C7146B">
        <w:rPr>
          <w:rFonts w:cs="Times New Roman"/>
          <w:lang w:eastAsia="ru-RU"/>
        </w:rPr>
        <w:t xml:space="preserve"> от 27 июля 2010 года </w:t>
      </w:r>
      <w:r w:rsidR="006C6145">
        <w:rPr>
          <w:rFonts w:cs="Times New Roman"/>
          <w:lang w:eastAsia="ru-RU"/>
        </w:rPr>
        <w:br/>
      </w:r>
      <w:r w:rsidR="00C7146B">
        <w:rPr>
          <w:rFonts w:cs="Times New Roman"/>
          <w:lang w:eastAsia="ru-RU"/>
        </w:rPr>
        <w:t>№ 210-ФЗ «Об организации предоставления государс</w:t>
      </w:r>
      <w:r w:rsidR="002E6119">
        <w:rPr>
          <w:rFonts w:cs="Times New Roman"/>
          <w:lang w:eastAsia="ru-RU"/>
        </w:rPr>
        <w:t xml:space="preserve">твенных и муниципальных услуг», </w:t>
      </w:r>
      <w:r w:rsidR="00C7146B" w:rsidRPr="00C7146B">
        <w:t>постановлением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C7146B">
        <w:t>,</w:t>
      </w:r>
      <w:r w:rsidR="00100F63">
        <w:t xml:space="preserve"> постановлением Правительства Забайкальского края от 30 июня 2022 года №275 «О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края»,</w:t>
      </w:r>
      <w:r w:rsidR="00233091">
        <w:t xml:space="preserve"> </w:t>
      </w:r>
      <w:r w:rsidR="00402A45" w:rsidRPr="00402A45">
        <w:rPr>
          <w:b/>
          <w:spacing w:val="20"/>
        </w:rPr>
        <w:t>постановляет</w:t>
      </w:r>
      <w:r w:rsidR="00402A45">
        <w:t>:</w:t>
      </w:r>
    </w:p>
    <w:p w:rsidR="00F47E13" w:rsidRDefault="00031360" w:rsidP="00F47E13">
      <w:pPr>
        <w:autoSpaceDE w:val="0"/>
        <w:autoSpaceDN w:val="0"/>
        <w:adjustRightInd w:val="0"/>
        <w:ind w:firstLine="709"/>
        <w:jc w:val="both"/>
      </w:pPr>
      <w:r>
        <w:t>1.</w:t>
      </w:r>
      <w:r w:rsidR="00A10BDD">
        <w:t> </w:t>
      </w:r>
      <w:r w:rsidR="001263D5" w:rsidRPr="001263D5">
        <w:t xml:space="preserve">Утвердить прилагаемый </w:t>
      </w:r>
      <w:r w:rsidR="00213A21">
        <w:t>П</w:t>
      </w:r>
      <w:r w:rsidR="001263D5" w:rsidRPr="001263D5">
        <w:t>орядок разработки и утверждения административных регламенто</w:t>
      </w:r>
      <w:r w:rsidR="00100F63">
        <w:t>в предоставления муниципальных</w:t>
      </w:r>
      <w:r w:rsidR="001263D5" w:rsidRPr="001263D5">
        <w:t xml:space="preserve"> услуг</w:t>
      </w:r>
      <w:r w:rsidR="00100F63">
        <w:t xml:space="preserve"> органами местного самоуправления городского округа «Город Петровск-Забайкальский»</w:t>
      </w:r>
      <w:r w:rsidR="00D7778F">
        <w:t xml:space="preserve"> (далее – Порядок)</w:t>
      </w:r>
      <w:r w:rsidR="001263D5" w:rsidRPr="001263D5">
        <w:t>.</w:t>
      </w:r>
    </w:p>
    <w:p w:rsidR="002C483F" w:rsidRDefault="00A10BDD" w:rsidP="002C483F">
      <w:pPr>
        <w:autoSpaceDE w:val="0"/>
        <w:autoSpaceDN w:val="0"/>
        <w:adjustRightInd w:val="0"/>
        <w:ind w:firstLine="709"/>
        <w:jc w:val="both"/>
      </w:pPr>
      <w:r>
        <w:t>2. </w:t>
      </w:r>
      <w:r w:rsidR="00AF0C6B">
        <w:t xml:space="preserve">Определить </w:t>
      </w:r>
      <w:r w:rsidR="002C483F">
        <w:t xml:space="preserve">следующие особенностиразработки и </w:t>
      </w:r>
      <w:r w:rsidR="002E6119">
        <w:t>принятия</w:t>
      </w:r>
      <w:r w:rsidR="002C483F">
        <w:t xml:space="preserve"> административных регламенто</w:t>
      </w:r>
      <w:r w:rsidR="00100F63">
        <w:t>в предоставления муниципальных</w:t>
      </w:r>
      <w:r w:rsidR="002C483F">
        <w:t xml:space="preserve"> услуг </w:t>
      </w:r>
      <w:r w:rsidR="002C483F" w:rsidRPr="002C483F">
        <w:t>(далее - административные регламенты)</w:t>
      </w:r>
      <w:r w:rsidR="002C483F">
        <w:t xml:space="preserve"> в 2022 году:</w:t>
      </w:r>
    </w:p>
    <w:p w:rsidR="002C483F" w:rsidRDefault="002E6119" w:rsidP="002C483F">
      <w:pPr>
        <w:autoSpaceDE w:val="0"/>
        <w:autoSpaceDN w:val="0"/>
        <w:adjustRightInd w:val="0"/>
        <w:ind w:firstLine="709"/>
        <w:jc w:val="both"/>
      </w:pPr>
      <w:r>
        <w:t xml:space="preserve">1) </w:t>
      </w:r>
      <w:r w:rsidR="00AF0C6B">
        <w:t>п</w:t>
      </w:r>
      <w:r w:rsidR="004312FF">
        <w:t xml:space="preserve">ри разработке и утверждении административных регламентов </w:t>
      </w:r>
      <w:r w:rsidR="002C483F">
        <w:t xml:space="preserve">требования Порядка, </w:t>
      </w:r>
      <w:r w:rsidR="004312FF">
        <w:t>предусматривающие разработку, согласование и проведение экспертизы проектов административных регламентов с использованием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</w:t>
      </w:r>
      <w:r w:rsidR="006B04ED">
        <w:t xml:space="preserve"> (далее – ФГИС ФРГУ)</w:t>
      </w:r>
      <w:r w:rsidR="004312FF">
        <w:t>, не применяются</w:t>
      </w:r>
      <w:r w:rsidR="002C483F">
        <w:t>;</w:t>
      </w:r>
    </w:p>
    <w:p w:rsidR="004312FF" w:rsidRDefault="002E6119" w:rsidP="002C483F">
      <w:pPr>
        <w:autoSpaceDE w:val="0"/>
        <w:autoSpaceDN w:val="0"/>
        <w:adjustRightInd w:val="0"/>
        <w:ind w:firstLine="709"/>
        <w:jc w:val="both"/>
      </w:pPr>
      <w:r>
        <w:t>2)</w:t>
      </w:r>
      <w:r w:rsidR="00944082">
        <w:t> </w:t>
      </w:r>
      <w:r w:rsidR="004312FF">
        <w:t>структура и содержание административного регламента должны соответствовать разделу 2 Порядка</w:t>
      </w:r>
      <w:r w:rsidR="002C483F">
        <w:t>;</w:t>
      </w:r>
    </w:p>
    <w:p w:rsidR="009E6185" w:rsidRDefault="002E6119" w:rsidP="009E6185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 3)</w:t>
      </w:r>
      <w:r w:rsidR="00944082">
        <w:t> </w:t>
      </w:r>
      <w:r w:rsidR="002C483F">
        <w:t>п</w:t>
      </w:r>
      <w:r w:rsidR="004312FF">
        <w:t>ри наличии оснований для внесения изменений в административный регламент, принят</w:t>
      </w:r>
      <w:r w:rsidR="009E6185">
        <w:t xml:space="preserve">ый до вступления в силу </w:t>
      </w:r>
      <w:r w:rsidR="00131D42">
        <w:t>настоящего постановления</w:t>
      </w:r>
      <w:r w:rsidR="009E6185">
        <w:t xml:space="preserve">, </w:t>
      </w:r>
      <w:r w:rsidR="004312FF">
        <w:t xml:space="preserve">разрабатывается и принимается нормативный правовой акт о внесении изменений в административный регламент с учетом положений </w:t>
      </w:r>
      <w:r w:rsidR="00567891">
        <w:t>подпункта 1</w:t>
      </w:r>
      <w:r w:rsidR="004312FF">
        <w:t xml:space="preserve"> настоящего </w:t>
      </w:r>
      <w:r w:rsidR="002C483F">
        <w:t>пункта</w:t>
      </w:r>
      <w:r w:rsidR="004312FF">
        <w:t>, а также требований к содержанию административных регламентов, предусмотренных разделом 2 Порядка</w:t>
      </w:r>
      <w:r w:rsidR="002C483F">
        <w:t>;</w:t>
      </w:r>
    </w:p>
    <w:p w:rsidR="00A10BDD" w:rsidRDefault="002E6119" w:rsidP="00A10BDD">
      <w:pPr>
        <w:autoSpaceDE w:val="0"/>
        <w:autoSpaceDN w:val="0"/>
        <w:adjustRightInd w:val="0"/>
        <w:ind w:firstLine="708"/>
        <w:jc w:val="both"/>
      </w:pPr>
      <w:r>
        <w:t xml:space="preserve">4) </w:t>
      </w:r>
      <w:r w:rsidR="002C483F">
        <w:t>э</w:t>
      </w:r>
      <w:r w:rsidR="004312FF">
        <w:t>кспертиза проектов административных регламентов проводится в соответствии с разделом 4 Порядка</w:t>
      </w:r>
      <w:r w:rsidR="003B2A7E">
        <w:t>,</w:t>
      </w:r>
      <w:r w:rsidR="004312FF">
        <w:t xml:space="preserve"> с учетом положений </w:t>
      </w:r>
      <w:r>
        <w:t xml:space="preserve">подпункта </w:t>
      </w:r>
      <w:r w:rsidR="006C6145">
        <w:br/>
      </w:r>
      <w:r>
        <w:t>1</w:t>
      </w:r>
      <w:r w:rsidR="00131D42">
        <w:t>настоящего пункта.</w:t>
      </w:r>
    </w:p>
    <w:p w:rsidR="00A10BDD" w:rsidRPr="00233091" w:rsidRDefault="00A10BDD" w:rsidP="00A10BDD">
      <w:pPr>
        <w:autoSpaceDE w:val="0"/>
        <w:autoSpaceDN w:val="0"/>
        <w:adjustRightInd w:val="0"/>
        <w:ind w:firstLine="708"/>
        <w:jc w:val="both"/>
      </w:pPr>
      <w:r>
        <w:t>3.</w:t>
      </w:r>
      <w:r w:rsidR="00164066">
        <w:t> </w:t>
      </w:r>
      <w:r w:rsidR="00100F63">
        <w:t>Структурным подразделениям администрации городского округа «Город Петровск-Забайкальский»</w:t>
      </w:r>
      <w:r w:rsidR="004312FF">
        <w:t>, подготовившим административные регламенты в соответствии с пункт</w:t>
      </w:r>
      <w:r w:rsidR="009E6185">
        <w:t>ом2</w:t>
      </w:r>
      <w:r w:rsidR="004312FF">
        <w:t xml:space="preserve"> настоящ</w:t>
      </w:r>
      <w:r w:rsidR="009E6185">
        <w:t>егопостановления</w:t>
      </w:r>
      <w:r w:rsidR="004312FF">
        <w:t>, обеспечить разработку таких административных регламентов в электронном машиночитаемом виде</w:t>
      </w:r>
      <w:r w:rsidR="00131D42">
        <w:t xml:space="preserve">, а также привести ранее принятые административные регламенты в соответствие </w:t>
      </w:r>
      <w:r w:rsidR="00131D42" w:rsidRPr="00C7146B">
        <w:t xml:space="preserve">с требованиями Федерального закона от 27 июля 2010 года </w:t>
      </w:r>
      <w:r w:rsidR="00131D42">
        <w:t>№</w:t>
      </w:r>
      <w:r w:rsidR="004D3826">
        <w:t> </w:t>
      </w:r>
      <w:r w:rsidR="00131D42" w:rsidRPr="00C7146B">
        <w:t xml:space="preserve">210-ФЗ </w:t>
      </w:r>
      <w:r w:rsidR="00131D42">
        <w:t>«</w:t>
      </w:r>
      <w:r w:rsidR="00131D42" w:rsidRPr="00C7146B">
        <w:t>Об организации предоставления государственных и муниципальных услуг</w:t>
      </w:r>
      <w:r w:rsidR="00131D42">
        <w:t>»</w:t>
      </w:r>
      <w:r w:rsidR="002E6119">
        <w:t xml:space="preserve"> (далее – Федеральный закон № 210-ФЗ)</w:t>
      </w:r>
      <w:r w:rsidR="00F47E13">
        <w:t xml:space="preserve">поэтапно согласно </w:t>
      </w:r>
      <w:r w:rsidR="004312FF">
        <w:t>срок</w:t>
      </w:r>
      <w:r w:rsidR="00F47E13">
        <w:t>ам</w:t>
      </w:r>
      <w:r w:rsidR="004312FF">
        <w:t>, установленн</w:t>
      </w:r>
      <w:r w:rsidR="00F47E13">
        <w:t>ым</w:t>
      </w:r>
      <w:r w:rsidR="004312FF">
        <w:t xml:space="preserve"> частью 5 статьи 4 Федерального закона от 30 декабря 2020 года № 509-ФЗ «О внесении изменений в отдельные законодательные акты Российской Федерации»</w:t>
      </w:r>
      <w:r w:rsidR="002E6119">
        <w:t xml:space="preserve"> (далее – Федеральный закон № 509-ФЗ)</w:t>
      </w:r>
      <w:r w:rsidR="004312FF">
        <w:t xml:space="preserve"> и </w:t>
      </w:r>
      <w:r w:rsidR="00FC7B6D">
        <w:t>п</w:t>
      </w:r>
      <w:r w:rsidR="004312FF" w:rsidRPr="009C1926">
        <w:t>ланом-графиком</w:t>
      </w:r>
      <w:r w:rsidR="002E6119" w:rsidRPr="009C1926">
        <w:t xml:space="preserve"> приведения административных регламентов предоставления государственных и муниципальных услуг в соответствие с требованиями Федерального </w:t>
      </w:r>
      <w:r w:rsidR="00A12F6C">
        <w:t xml:space="preserve">закона </w:t>
      </w:r>
      <w:r w:rsidR="002E6119" w:rsidRPr="009C1926">
        <w:t>№ 210-ФЗ</w:t>
      </w:r>
      <w:r w:rsidR="006C6145">
        <w:t xml:space="preserve">, </w:t>
      </w:r>
      <w:r w:rsidR="00F8380E" w:rsidRPr="00233091">
        <w:t>утверждаемым администрацией городского округа «Город Петровск-Забайкальский»</w:t>
      </w:r>
      <w:r w:rsidR="00131D42" w:rsidRPr="00233091">
        <w:t>(далее – план-график)</w:t>
      </w:r>
      <w:r w:rsidR="004312FF" w:rsidRPr="00233091">
        <w:t>.</w:t>
      </w:r>
    </w:p>
    <w:p w:rsidR="00100F63" w:rsidRDefault="00100F63" w:rsidP="00100F63">
      <w:pPr>
        <w:autoSpaceDE w:val="0"/>
        <w:autoSpaceDN w:val="0"/>
        <w:adjustRightInd w:val="0"/>
        <w:jc w:val="both"/>
      </w:pPr>
      <w:r>
        <w:rPr>
          <w:bCs/>
          <w:spacing w:val="20"/>
          <w:szCs w:val="20"/>
        </w:rPr>
        <w:t xml:space="preserve">        4</w:t>
      </w:r>
      <w:r w:rsidR="008F4756" w:rsidRPr="00164066">
        <w:rPr>
          <w:bCs/>
          <w:spacing w:val="20"/>
          <w:szCs w:val="20"/>
        </w:rPr>
        <w:t>.</w:t>
      </w:r>
      <w:r w:rsidR="00164066">
        <w:rPr>
          <w:b/>
          <w:bCs/>
          <w:spacing w:val="20"/>
          <w:szCs w:val="20"/>
        </w:rPr>
        <w:t> </w:t>
      </w:r>
      <w:r w:rsidR="008F4756" w:rsidRPr="000638AC">
        <w:t xml:space="preserve">Признать утратившим силу </w:t>
      </w:r>
      <w:r>
        <w:t xml:space="preserve">постановление администрации городского округа «Город Петровск-Забайкальский» </w:t>
      </w:r>
      <w:r w:rsidR="003A32AC">
        <w:t>от 28 января 2019 года №30 «Об утверждении Порядка разработки и утверждения административных регламентов предоставления муниципальных услуг».</w:t>
      </w:r>
    </w:p>
    <w:p w:rsidR="0015131A" w:rsidRPr="0015131A" w:rsidRDefault="00100F63" w:rsidP="0015131A">
      <w:pPr>
        <w:autoSpaceDE w:val="0"/>
        <w:autoSpaceDN w:val="0"/>
        <w:adjustRightInd w:val="0"/>
        <w:jc w:val="both"/>
      </w:pPr>
      <w:r>
        <w:t xml:space="preserve">          5. </w:t>
      </w:r>
      <w:r w:rsidR="0015131A" w:rsidRPr="0015131A">
        <w:t>Настоящее постановление вступает в силу на следующий день после дня его официального обнародования.</w:t>
      </w:r>
    </w:p>
    <w:p w:rsidR="0015131A" w:rsidRPr="0015131A" w:rsidRDefault="0015131A" w:rsidP="0015131A">
      <w:pPr>
        <w:autoSpaceDE w:val="0"/>
        <w:autoSpaceDN w:val="0"/>
        <w:adjustRightInd w:val="0"/>
        <w:jc w:val="both"/>
      </w:pPr>
      <w:r>
        <w:t xml:space="preserve">          6</w:t>
      </w:r>
      <w:r w:rsidRPr="0015131A">
        <w:t>. Настоящее постановление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15131A" w:rsidRDefault="0015131A" w:rsidP="0015131A">
      <w:pPr>
        <w:autoSpaceDE w:val="0"/>
        <w:autoSpaceDN w:val="0"/>
        <w:adjustRightInd w:val="0"/>
        <w:jc w:val="both"/>
      </w:pPr>
    </w:p>
    <w:p w:rsidR="00233091" w:rsidRPr="0015131A" w:rsidRDefault="00233091" w:rsidP="0015131A">
      <w:pPr>
        <w:autoSpaceDE w:val="0"/>
        <w:autoSpaceDN w:val="0"/>
        <w:adjustRightInd w:val="0"/>
        <w:jc w:val="both"/>
      </w:pPr>
    </w:p>
    <w:p w:rsidR="00402A45" w:rsidRDefault="00402A45" w:rsidP="00F8380E">
      <w:pPr>
        <w:autoSpaceDE w:val="0"/>
        <w:autoSpaceDN w:val="0"/>
        <w:adjustRightInd w:val="0"/>
        <w:jc w:val="both"/>
        <w:rPr>
          <w:b/>
          <w:bCs/>
          <w:spacing w:val="20"/>
          <w:szCs w:val="20"/>
        </w:rPr>
      </w:pPr>
      <w:bookmarkStart w:id="1" w:name="_GoBack"/>
      <w:bookmarkEnd w:id="1"/>
    </w:p>
    <w:p w:rsidR="00470345" w:rsidRDefault="0015131A" w:rsidP="0015131A">
      <w:pPr>
        <w:pStyle w:val="afc"/>
      </w:pPr>
      <w:r w:rsidRPr="0015131A">
        <w:t>Глава город</w:t>
      </w:r>
      <w:r>
        <w:t>ского округа</w:t>
      </w:r>
    </w:p>
    <w:p w:rsidR="0015131A" w:rsidRPr="0015131A" w:rsidRDefault="0015131A" w:rsidP="0015131A">
      <w:pPr>
        <w:pStyle w:val="afc"/>
        <w:rPr>
          <w:lang w:eastAsia="ru-RU"/>
        </w:rPr>
      </w:pPr>
      <w:r>
        <w:t xml:space="preserve">«Город Петровск-Забайкальский» </w:t>
      </w:r>
      <w:r w:rsidR="00233091">
        <w:t xml:space="preserve">                 </w:t>
      </w:r>
      <w:r>
        <w:t xml:space="preserve">                                 И.И. Зарыпов</w:t>
      </w:r>
    </w:p>
    <w:p w:rsidR="000638AC" w:rsidRDefault="000638AC" w:rsidP="005E5DE8">
      <w:pPr>
        <w:ind w:left="4678"/>
        <w:jc w:val="center"/>
        <w:rPr>
          <w:rFonts w:cs="Times New Roman"/>
          <w:bCs/>
          <w:lang w:eastAsia="ru-RU"/>
        </w:rPr>
      </w:pPr>
    </w:p>
    <w:p w:rsidR="005E5DE8" w:rsidRDefault="005E5DE8" w:rsidP="00233091">
      <w:pPr>
        <w:spacing w:line="360" w:lineRule="auto"/>
        <w:ind w:left="4678"/>
        <w:jc w:val="right"/>
        <w:rPr>
          <w:rFonts w:cs="Times New Roman"/>
          <w:bCs/>
          <w:lang w:eastAsia="ru-RU"/>
        </w:rPr>
      </w:pPr>
      <w:r w:rsidRPr="00402A45">
        <w:rPr>
          <w:rFonts w:cs="Times New Roman"/>
          <w:bCs/>
          <w:lang w:eastAsia="ru-RU"/>
        </w:rPr>
        <w:lastRenderedPageBreak/>
        <w:t>УТВЕРЖДЕН</w:t>
      </w:r>
    </w:p>
    <w:p w:rsidR="00A71694" w:rsidRDefault="0015131A" w:rsidP="00233091">
      <w:pPr>
        <w:ind w:firstLine="4678"/>
        <w:jc w:val="right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постановлением администрации</w:t>
      </w:r>
    </w:p>
    <w:p w:rsidR="0015131A" w:rsidRDefault="0015131A" w:rsidP="00233091">
      <w:pPr>
        <w:ind w:firstLine="4678"/>
        <w:jc w:val="right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городского округа</w:t>
      </w:r>
    </w:p>
    <w:p w:rsidR="0015131A" w:rsidRDefault="0015131A" w:rsidP="00233091">
      <w:pPr>
        <w:ind w:firstLine="4678"/>
        <w:jc w:val="right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«Город Петровск-Забайкальский»</w:t>
      </w:r>
    </w:p>
    <w:p w:rsidR="005E5DE8" w:rsidRPr="00402A45" w:rsidRDefault="0015131A" w:rsidP="00233091">
      <w:pPr>
        <w:ind w:firstLine="4680"/>
        <w:jc w:val="right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 xml:space="preserve">от </w:t>
      </w:r>
      <w:r w:rsidR="00233091">
        <w:rPr>
          <w:rFonts w:cs="Times New Roman"/>
          <w:color w:val="000000"/>
          <w:lang w:eastAsia="ru-RU"/>
        </w:rPr>
        <w:t>28.09.</w:t>
      </w:r>
      <w:r>
        <w:rPr>
          <w:rFonts w:cs="Times New Roman"/>
          <w:color w:val="000000"/>
          <w:lang w:eastAsia="ru-RU"/>
        </w:rPr>
        <w:t xml:space="preserve">2022 года № </w:t>
      </w:r>
      <w:r w:rsidR="00233091">
        <w:rPr>
          <w:rFonts w:cs="Times New Roman"/>
          <w:color w:val="000000"/>
          <w:lang w:eastAsia="ru-RU"/>
        </w:rPr>
        <w:t>702</w:t>
      </w:r>
    </w:p>
    <w:p w:rsidR="005E5DE8" w:rsidRDefault="005E5DE8" w:rsidP="00233091">
      <w:pPr>
        <w:jc w:val="right"/>
        <w:rPr>
          <w:rFonts w:cs="Times New Roman"/>
          <w:b/>
          <w:bCs/>
          <w:lang w:eastAsia="ru-RU"/>
        </w:rPr>
      </w:pPr>
    </w:p>
    <w:p w:rsidR="005E5DE8" w:rsidRDefault="005E5DE8" w:rsidP="005E5DE8">
      <w:pPr>
        <w:jc w:val="center"/>
        <w:rPr>
          <w:rFonts w:cs="Times New Roman"/>
          <w:b/>
          <w:bCs/>
          <w:lang w:eastAsia="ru-RU"/>
        </w:rPr>
      </w:pPr>
    </w:p>
    <w:p w:rsidR="005E5DE8" w:rsidRDefault="005E5DE8" w:rsidP="005E5DE8">
      <w:pPr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ПОРЯДОК</w:t>
      </w:r>
    </w:p>
    <w:p w:rsidR="005E5DE8" w:rsidRDefault="005E5DE8" w:rsidP="005E5DE8">
      <w:pPr>
        <w:jc w:val="center"/>
        <w:rPr>
          <w:rFonts w:cs="Times New Roman"/>
          <w:b/>
          <w:bCs/>
          <w:lang w:eastAsia="ru-RU"/>
        </w:rPr>
      </w:pPr>
      <w:r w:rsidRPr="00632385">
        <w:rPr>
          <w:rFonts w:cs="Times New Roman"/>
          <w:b/>
          <w:bCs/>
          <w:lang w:eastAsia="ru-RU"/>
        </w:rPr>
        <w:t xml:space="preserve">разработки и утверждения административных регламентов </w:t>
      </w:r>
      <w:r w:rsidR="0015131A">
        <w:rPr>
          <w:rFonts w:cs="Times New Roman"/>
          <w:b/>
          <w:bCs/>
          <w:lang w:eastAsia="ru-RU"/>
        </w:rPr>
        <w:t>предоставления муниципальных</w:t>
      </w:r>
      <w:r w:rsidRPr="00632385">
        <w:rPr>
          <w:rFonts w:cs="Times New Roman"/>
          <w:b/>
          <w:bCs/>
          <w:lang w:eastAsia="ru-RU"/>
        </w:rPr>
        <w:t xml:space="preserve"> услуг</w:t>
      </w:r>
      <w:r w:rsidR="0015131A">
        <w:rPr>
          <w:rFonts w:cs="Times New Roman"/>
          <w:b/>
          <w:bCs/>
          <w:lang w:eastAsia="ru-RU"/>
        </w:rPr>
        <w:t>органами местного самоуправления городского округа «Город Петровск-Забайкальский»</w:t>
      </w:r>
    </w:p>
    <w:p w:rsidR="005E5DE8" w:rsidRPr="00402A45" w:rsidRDefault="005E5DE8" w:rsidP="005E5DE8">
      <w:pPr>
        <w:jc w:val="center"/>
        <w:rPr>
          <w:rFonts w:cs="Times New Roman"/>
          <w:b/>
          <w:bCs/>
          <w:lang w:eastAsia="ru-RU"/>
        </w:rPr>
      </w:pPr>
    </w:p>
    <w:p w:rsidR="005E5DE8" w:rsidRPr="00EB3CBA" w:rsidRDefault="00EB3CBA" w:rsidP="005E5D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B3CBA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E5DE8" w:rsidRPr="00EB3CB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E5DE8" w:rsidRPr="00632385" w:rsidRDefault="005E5DE8" w:rsidP="005E5D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DE8" w:rsidRPr="00B22F72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F72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3B2A7E">
        <w:rPr>
          <w:rFonts w:ascii="Times New Roman" w:hAnsi="Times New Roman" w:cs="Times New Roman"/>
          <w:sz w:val="28"/>
          <w:szCs w:val="28"/>
        </w:rPr>
        <w:t xml:space="preserve">устанавливает требования к </w:t>
      </w:r>
      <w:r w:rsidRPr="00B22F72">
        <w:rPr>
          <w:rFonts w:ascii="Times New Roman" w:hAnsi="Times New Roman" w:cs="Times New Roman"/>
          <w:sz w:val="28"/>
          <w:szCs w:val="28"/>
        </w:rPr>
        <w:t>разработк</w:t>
      </w:r>
      <w:r w:rsidR="003B2A7E">
        <w:rPr>
          <w:rFonts w:ascii="Times New Roman" w:hAnsi="Times New Roman" w:cs="Times New Roman"/>
          <w:sz w:val="28"/>
          <w:szCs w:val="28"/>
        </w:rPr>
        <w:t>е</w:t>
      </w:r>
      <w:r w:rsidRPr="00B22F72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 w:rsidR="003B2A7E">
        <w:rPr>
          <w:rFonts w:ascii="Times New Roman" w:hAnsi="Times New Roman" w:cs="Times New Roman"/>
          <w:sz w:val="28"/>
          <w:szCs w:val="28"/>
        </w:rPr>
        <w:t>ю </w:t>
      </w:r>
      <w:r w:rsidR="003B2A7E" w:rsidRPr="003B2A7E">
        <w:rPr>
          <w:rFonts w:ascii="Times New Roman" w:hAnsi="Times New Roman" w:cs="Times New Roman"/>
          <w:sz w:val="28"/>
          <w:szCs w:val="28"/>
        </w:rPr>
        <w:t>административных регламентов предо</w:t>
      </w:r>
      <w:r w:rsidR="00190DBE">
        <w:rPr>
          <w:rFonts w:ascii="Times New Roman" w:hAnsi="Times New Roman" w:cs="Times New Roman"/>
          <w:sz w:val="28"/>
          <w:szCs w:val="28"/>
        </w:rPr>
        <w:t>ставления муниципальных услуг органами местного самоуправления городского округа «Город Петровск-Забайкальский»</w:t>
      </w:r>
      <w:r w:rsidRPr="00B22F7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63BF2">
        <w:rPr>
          <w:rFonts w:ascii="Times New Roman" w:hAnsi="Times New Roman" w:cs="Times New Roman"/>
          <w:sz w:val="28"/>
          <w:szCs w:val="28"/>
        </w:rPr>
        <w:t>административны</w:t>
      </w:r>
      <w:r w:rsidR="004D6946">
        <w:rPr>
          <w:rFonts w:ascii="Times New Roman" w:hAnsi="Times New Roman" w:cs="Times New Roman"/>
          <w:sz w:val="28"/>
          <w:szCs w:val="28"/>
        </w:rPr>
        <w:t>й</w:t>
      </w:r>
      <w:r w:rsidRPr="00B22F72">
        <w:rPr>
          <w:rFonts w:ascii="Times New Roman" w:hAnsi="Times New Roman" w:cs="Times New Roman"/>
          <w:sz w:val="28"/>
          <w:szCs w:val="28"/>
        </w:rPr>
        <w:t>регламент).</w:t>
      </w:r>
    </w:p>
    <w:p w:rsidR="005E5DE8" w:rsidRPr="00B22F72" w:rsidRDefault="00C75A68" w:rsidP="005E5D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настоящего Порядка </w:t>
      </w:r>
      <w:r w:rsidR="006C6145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3BF2">
        <w:rPr>
          <w:rFonts w:ascii="Times New Roman" w:hAnsi="Times New Roman" w:cs="Times New Roman"/>
          <w:sz w:val="28"/>
          <w:szCs w:val="28"/>
        </w:rPr>
        <w:t>дминистративным р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егламентом </w:t>
      </w:r>
      <w:r>
        <w:rPr>
          <w:rFonts w:ascii="Times New Roman" w:hAnsi="Times New Roman" w:cs="Times New Roman"/>
          <w:sz w:val="28"/>
          <w:szCs w:val="28"/>
        </w:rPr>
        <w:t>понимается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нормативный правовой акт </w:t>
      </w:r>
      <w:r w:rsidR="00190DBE">
        <w:rPr>
          <w:rFonts w:ascii="Times New Roman" w:hAnsi="Times New Roman" w:cs="Times New Roman"/>
          <w:sz w:val="28"/>
          <w:szCs w:val="28"/>
        </w:rPr>
        <w:t>органа местного самоуправления городского округа «Город Петровск-Забайкальский»</w:t>
      </w:r>
      <w:r w:rsidR="00BF51DD" w:rsidRPr="00781753">
        <w:rPr>
          <w:rFonts w:ascii="Times New Roman" w:hAnsi="Times New Roman" w:cs="Times New Roman"/>
          <w:sz w:val="28"/>
          <w:szCs w:val="28"/>
        </w:rPr>
        <w:t xml:space="preserve">, </w:t>
      </w:r>
      <w:r w:rsidR="00DB644C" w:rsidRPr="00781753">
        <w:rPr>
          <w:rFonts w:ascii="Times New Roman" w:hAnsi="Times New Roman" w:cs="Times New Roman"/>
          <w:sz w:val="28"/>
          <w:szCs w:val="28"/>
        </w:rPr>
        <w:t>наделенного</w:t>
      </w:r>
      <w:r w:rsidR="00BF51DD" w:rsidRPr="00781753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DB644C" w:rsidRPr="00781753">
        <w:rPr>
          <w:rFonts w:ascii="Times New Roman" w:hAnsi="Times New Roman" w:cs="Times New Roman"/>
          <w:sz w:val="28"/>
          <w:szCs w:val="28"/>
        </w:rPr>
        <w:t>мипо</w:t>
      </w:r>
      <w:r w:rsidR="00BF51DD" w:rsidRPr="00781753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DB644C" w:rsidRPr="00781753">
        <w:rPr>
          <w:rFonts w:ascii="Times New Roman" w:hAnsi="Times New Roman" w:cs="Times New Roman"/>
          <w:sz w:val="28"/>
          <w:szCs w:val="28"/>
        </w:rPr>
        <w:t>ю</w:t>
      </w:r>
      <w:r w:rsidR="00190DB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BF51DD" w:rsidRPr="00781753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E5DE8" w:rsidRPr="0078175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13147">
        <w:rPr>
          <w:rFonts w:ascii="Times New Roman" w:hAnsi="Times New Roman" w:cs="Times New Roman"/>
          <w:sz w:val="28"/>
          <w:szCs w:val="28"/>
        </w:rPr>
        <w:t>–</w:t>
      </w:r>
      <w:r w:rsidR="005E5DE8" w:rsidRPr="00781753">
        <w:rPr>
          <w:rFonts w:ascii="Times New Roman" w:hAnsi="Times New Roman" w:cs="Times New Roman"/>
          <w:sz w:val="28"/>
          <w:szCs w:val="28"/>
        </w:rPr>
        <w:t xml:space="preserve"> орган,</w:t>
      </w:r>
      <w:r w:rsidR="00190DBE"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</w:t>
      </w:r>
      <w:r w:rsidR="005E5DE8" w:rsidRPr="00781753">
        <w:rPr>
          <w:rFonts w:ascii="Times New Roman" w:hAnsi="Times New Roman" w:cs="Times New Roman"/>
          <w:sz w:val="28"/>
          <w:szCs w:val="28"/>
        </w:rPr>
        <w:t xml:space="preserve"> услугу),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устанавливающий</w:t>
      </w:r>
      <w:r w:rsidR="006D6A08" w:rsidRPr="006D6A0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D6A08">
        <w:rPr>
          <w:rFonts w:ascii="Times New Roman" w:hAnsi="Times New Roman" w:cs="Times New Roman"/>
          <w:sz w:val="28"/>
          <w:szCs w:val="28"/>
        </w:rPr>
        <w:t xml:space="preserve">и стандарт </w:t>
      </w:r>
      <w:r w:rsidR="006D6A08" w:rsidRPr="006D6A08">
        <w:rPr>
          <w:rFonts w:ascii="Times New Roman" w:hAnsi="Times New Roman" w:cs="Times New Roman"/>
          <w:sz w:val="28"/>
          <w:szCs w:val="28"/>
        </w:rPr>
        <w:t>предос</w:t>
      </w:r>
      <w:r w:rsidR="00190DBE">
        <w:rPr>
          <w:rFonts w:ascii="Times New Roman" w:hAnsi="Times New Roman" w:cs="Times New Roman"/>
          <w:sz w:val="28"/>
          <w:szCs w:val="28"/>
        </w:rPr>
        <w:t>тавления муниципальной</w:t>
      </w:r>
      <w:r w:rsidR="006D6A08">
        <w:rPr>
          <w:rFonts w:ascii="Times New Roman" w:hAnsi="Times New Roman" w:cs="Times New Roman"/>
          <w:sz w:val="28"/>
          <w:szCs w:val="28"/>
        </w:rPr>
        <w:t xml:space="preserve"> услуги, а также </w:t>
      </w:r>
      <w:r w:rsidR="005A6565">
        <w:rPr>
          <w:rFonts w:ascii="Times New Roman" w:hAnsi="Times New Roman" w:cs="Times New Roman"/>
          <w:sz w:val="28"/>
          <w:szCs w:val="28"/>
        </w:rPr>
        <w:t>состав, последовательность и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сроки административных процедур (действий), осуществляемых органами, </w:t>
      </w:r>
      <w:r w:rsidR="00190DBE">
        <w:rPr>
          <w:rFonts w:ascii="Times New Roman" w:hAnsi="Times New Roman" w:cs="Times New Roman"/>
          <w:sz w:val="28"/>
          <w:szCs w:val="28"/>
        </w:rPr>
        <w:t>предоставляющими муниципальные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услуги, в процесс</w:t>
      </w:r>
      <w:r w:rsidR="00190DBE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услуги в соответствии с требованиями Федерального </w:t>
      </w:r>
      <w:hyperlink r:id="rId8" w:history="1">
        <w:r w:rsidR="005E5DE8" w:rsidRPr="00B22F7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E5DE8" w:rsidRPr="00B22F72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(далее </w:t>
      </w:r>
      <w:r w:rsidR="00613147">
        <w:rPr>
          <w:rFonts w:ascii="Times New Roman" w:hAnsi="Times New Roman" w:cs="Times New Roman"/>
          <w:sz w:val="28"/>
          <w:szCs w:val="28"/>
        </w:rPr>
        <w:t>–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Федеральный закон</w:t>
      </w:r>
      <w:r w:rsidR="00A61BBF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5E5DE8" w:rsidRPr="00B22F72">
        <w:rPr>
          <w:rFonts w:ascii="Times New Roman" w:hAnsi="Times New Roman" w:cs="Times New Roman"/>
          <w:sz w:val="28"/>
          <w:szCs w:val="28"/>
        </w:rPr>
        <w:t>).</w:t>
      </w:r>
    </w:p>
    <w:p w:rsidR="005E5DE8" w:rsidRPr="00B22F72" w:rsidRDefault="00563BF2" w:rsidP="005E5D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</w:t>
      </w:r>
      <w:r w:rsidR="00C75A6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E5DE8" w:rsidRPr="00B22F72">
        <w:rPr>
          <w:rFonts w:ascii="Times New Roman" w:hAnsi="Times New Roman" w:cs="Times New Roman"/>
          <w:sz w:val="28"/>
          <w:szCs w:val="28"/>
        </w:rPr>
        <w:t>егламент</w:t>
      </w:r>
      <w:r w:rsidR="00C75A68">
        <w:rPr>
          <w:rFonts w:ascii="Times New Roman" w:hAnsi="Times New Roman" w:cs="Times New Roman"/>
          <w:sz w:val="28"/>
          <w:szCs w:val="28"/>
        </w:rPr>
        <w:t>ом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устанавливает</w:t>
      </w:r>
      <w:r w:rsidR="00C75A68">
        <w:rPr>
          <w:rFonts w:ascii="Times New Roman" w:hAnsi="Times New Roman" w:cs="Times New Roman"/>
          <w:sz w:val="28"/>
          <w:szCs w:val="28"/>
        </w:rPr>
        <w:t>ся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порядок взаимодействия между структурными подразделениями органов,</w:t>
      </w:r>
      <w:r w:rsidR="00E301A7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муниципальные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13A21">
        <w:rPr>
          <w:rFonts w:ascii="Times New Roman" w:hAnsi="Times New Roman" w:cs="Times New Roman"/>
          <w:sz w:val="28"/>
          <w:szCs w:val="28"/>
        </w:rPr>
        <w:t>,</w:t>
      </w:r>
      <w:r w:rsidR="00E96D1B">
        <w:rPr>
          <w:rFonts w:ascii="Times New Roman" w:hAnsi="Times New Roman" w:cs="Times New Roman"/>
          <w:sz w:val="28"/>
          <w:szCs w:val="28"/>
        </w:rPr>
        <w:t xml:space="preserve"> и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их должностными лицами, между органами, предоставляющими государственные услуги</w:t>
      </w:r>
      <w:r w:rsidR="00213A21">
        <w:rPr>
          <w:rFonts w:ascii="Times New Roman" w:hAnsi="Times New Roman" w:cs="Times New Roman"/>
          <w:sz w:val="28"/>
          <w:szCs w:val="28"/>
        </w:rPr>
        <w:t>,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и физическими или юридическими лицами, индивидуальными предпринимателями, их уполномоченными представителями (далее </w:t>
      </w:r>
      <w:r w:rsidR="00613147">
        <w:rPr>
          <w:rFonts w:ascii="Times New Roman" w:hAnsi="Times New Roman" w:cs="Times New Roman"/>
          <w:sz w:val="28"/>
          <w:szCs w:val="28"/>
        </w:rPr>
        <w:t>–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заявители), иными органами государственной власти</w:t>
      </w:r>
      <w:r w:rsidR="00BF51DD">
        <w:rPr>
          <w:rFonts w:ascii="Times New Roman" w:hAnsi="Times New Roman" w:cs="Times New Roman"/>
          <w:sz w:val="28"/>
          <w:szCs w:val="28"/>
        </w:rPr>
        <w:t>,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  <w:r w:rsidR="00E96D1B" w:rsidRPr="00E96D1B">
        <w:rPr>
          <w:rFonts w:ascii="Times New Roman" w:hAnsi="Times New Roman" w:cs="Times New Roman"/>
          <w:sz w:val="28"/>
          <w:szCs w:val="28"/>
        </w:rPr>
        <w:t>муниципальных образований Забайкальского края</w:t>
      </w:r>
      <w:r w:rsidR="0057416E" w:rsidRPr="0057416E">
        <w:rPr>
          <w:rFonts w:ascii="Times New Roman" w:hAnsi="Times New Roman" w:cs="Times New Roman"/>
          <w:sz w:val="28"/>
          <w:szCs w:val="28"/>
        </w:rPr>
        <w:t>(далее – о</w:t>
      </w:r>
      <w:r w:rsidR="0057416E">
        <w:rPr>
          <w:rFonts w:ascii="Times New Roman" w:hAnsi="Times New Roman" w:cs="Times New Roman"/>
          <w:sz w:val="28"/>
          <w:szCs w:val="28"/>
        </w:rPr>
        <w:t>рганы местного самоуправления)</w:t>
      </w:r>
      <w:r w:rsidR="005E5DE8" w:rsidRPr="00B22F72">
        <w:rPr>
          <w:rFonts w:ascii="Times New Roman" w:hAnsi="Times New Roman" w:cs="Times New Roman"/>
          <w:sz w:val="28"/>
          <w:szCs w:val="28"/>
        </w:rPr>
        <w:t>, учреждениями и организациями в процесс</w:t>
      </w:r>
      <w:r w:rsidR="00E301A7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E5DE8" w:rsidRPr="00233091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F72">
        <w:rPr>
          <w:rFonts w:ascii="Times New Roman" w:hAnsi="Times New Roman" w:cs="Times New Roman"/>
          <w:sz w:val="28"/>
          <w:szCs w:val="28"/>
        </w:rPr>
        <w:t xml:space="preserve">2. </w:t>
      </w:r>
      <w:r w:rsidR="00563BF2">
        <w:rPr>
          <w:rFonts w:ascii="Times New Roman" w:hAnsi="Times New Roman" w:cs="Times New Roman"/>
          <w:sz w:val="28"/>
          <w:szCs w:val="28"/>
        </w:rPr>
        <w:t>Административные р</w:t>
      </w:r>
      <w:r w:rsidRPr="00B22F72">
        <w:rPr>
          <w:rFonts w:ascii="Times New Roman" w:hAnsi="Times New Roman" w:cs="Times New Roman"/>
          <w:sz w:val="28"/>
          <w:szCs w:val="28"/>
        </w:rPr>
        <w:t xml:space="preserve">егламенты разрабатываются </w:t>
      </w:r>
      <w:r w:rsidR="0057416E">
        <w:rPr>
          <w:rFonts w:ascii="Times New Roman" w:hAnsi="Times New Roman" w:cs="Times New Roman"/>
          <w:sz w:val="28"/>
          <w:szCs w:val="28"/>
        </w:rPr>
        <w:t xml:space="preserve">и утверждаются </w:t>
      </w:r>
      <w:r w:rsidRPr="00B22F72">
        <w:rPr>
          <w:rFonts w:ascii="Times New Roman" w:hAnsi="Times New Roman" w:cs="Times New Roman"/>
          <w:sz w:val="28"/>
          <w:szCs w:val="28"/>
        </w:rPr>
        <w:t xml:space="preserve">органами, </w:t>
      </w:r>
      <w:r w:rsidR="00E301A7">
        <w:rPr>
          <w:rFonts w:ascii="Times New Roman" w:hAnsi="Times New Roman" w:cs="Times New Roman"/>
          <w:sz w:val="28"/>
          <w:szCs w:val="28"/>
        </w:rPr>
        <w:t>предоставляющими муниципальные</w:t>
      </w:r>
      <w:r w:rsidRPr="00B22F72">
        <w:rPr>
          <w:rFonts w:ascii="Times New Roman" w:hAnsi="Times New Roman" w:cs="Times New Roman"/>
          <w:sz w:val="28"/>
          <w:szCs w:val="28"/>
        </w:rPr>
        <w:t xml:space="preserve"> услуги, в соответствии с федеральными законами, нормативными правовыми актами Президента Российской Федерации, Правительства Российской Федерации, законами</w:t>
      </w:r>
      <w:r w:rsidR="00853112">
        <w:rPr>
          <w:rFonts w:ascii="Times New Roman" w:hAnsi="Times New Roman" w:cs="Times New Roman"/>
          <w:sz w:val="28"/>
          <w:szCs w:val="28"/>
        </w:rPr>
        <w:t>,</w:t>
      </w:r>
      <w:r w:rsidRPr="00B22F72">
        <w:rPr>
          <w:rFonts w:ascii="Times New Roman" w:hAnsi="Times New Roman" w:cs="Times New Roman"/>
          <w:sz w:val="28"/>
          <w:szCs w:val="28"/>
        </w:rPr>
        <w:t xml:space="preserve"> </w:t>
      </w:r>
      <w:r w:rsidRPr="00B22F72">
        <w:rPr>
          <w:rFonts w:ascii="Times New Roman" w:hAnsi="Times New Roman" w:cs="Times New Roman"/>
          <w:sz w:val="28"/>
          <w:szCs w:val="28"/>
        </w:rPr>
        <w:lastRenderedPageBreak/>
        <w:t>иными нормативными правовыми акт</w:t>
      </w:r>
      <w:r w:rsidR="00853112">
        <w:rPr>
          <w:rFonts w:ascii="Times New Roman" w:hAnsi="Times New Roman" w:cs="Times New Roman"/>
          <w:sz w:val="28"/>
          <w:szCs w:val="28"/>
        </w:rPr>
        <w:t xml:space="preserve">ами Забайкальского края, </w:t>
      </w:r>
      <w:r w:rsidR="00853112" w:rsidRPr="00233091">
        <w:rPr>
          <w:rFonts w:ascii="Times New Roman" w:hAnsi="Times New Roman" w:cs="Times New Roman"/>
          <w:sz w:val="28"/>
          <w:szCs w:val="28"/>
        </w:rPr>
        <w:t>а также в соответствии с единым стандартом предостав</w:t>
      </w:r>
      <w:r w:rsidR="00E301A7" w:rsidRPr="00233091">
        <w:rPr>
          <w:rFonts w:ascii="Times New Roman" w:hAnsi="Times New Roman" w:cs="Times New Roman"/>
          <w:sz w:val="28"/>
          <w:szCs w:val="28"/>
        </w:rPr>
        <w:t>ления муниципальной</w:t>
      </w:r>
      <w:r w:rsidR="00853112" w:rsidRPr="00233091">
        <w:rPr>
          <w:rFonts w:ascii="Times New Roman" w:hAnsi="Times New Roman" w:cs="Times New Roman"/>
          <w:sz w:val="28"/>
          <w:szCs w:val="28"/>
        </w:rPr>
        <w:t xml:space="preserve"> услуги (при его наличии)</w:t>
      </w:r>
      <w:r w:rsidR="0057416E" w:rsidRPr="00233091">
        <w:rPr>
          <w:rFonts w:ascii="Times New Roman" w:hAnsi="Times New Roman" w:cs="Times New Roman"/>
          <w:sz w:val="28"/>
          <w:szCs w:val="28"/>
        </w:rPr>
        <w:t xml:space="preserve"> после вне</w:t>
      </w:r>
      <w:r w:rsidR="00E301A7" w:rsidRPr="00233091">
        <w:rPr>
          <w:rFonts w:ascii="Times New Roman" w:hAnsi="Times New Roman" w:cs="Times New Roman"/>
          <w:sz w:val="28"/>
          <w:szCs w:val="28"/>
        </w:rPr>
        <w:t>сения сведений о муниципальной</w:t>
      </w:r>
      <w:r w:rsidR="0057416E" w:rsidRPr="00233091">
        <w:rPr>
          <w:rFonts w:ascii="Times New Roman" w:hAnsi="Times New Roman" w:cs="Times New Roman"/>
          <w:sz w:val="28"/>
          <w:szCs w:val="28"/>
        </w:rPr>
        <w:t xml:space="preserve"> услуге</w:t>
      </w:r>
      <w:r w:rsidRPr="00233091">
        <w:rPr>
          <w:rFonts w:ascii="Times New Roman" w:hAnsi="Times New Roman" w:cs="Times New Roman"/>
          <w:sz w:val="28"/>
          <w:szCs w:val="28"/>
        </w:rPr>
        <w:t xml:space="preserve"> в</w:t>
      </w:r>
      <w:r w:rsidR="0057416E" w:rsidRPr="00233091">
        <w:rPr>
          <w:rFonts w:ascii="Times New Roman" w:hAnsi="Times New Roman" w:cs="Times New Roman"/>
          <w:sz w:val="28"/>
          <w:szCs w:val="28"/>
        </w:rPr>
        <w:t>федеральную государственную информационную систему «Федеральный реестр государственных и муниципальных услуг (функций)» (далее –</w:t>
      </w:r>
      <w:r w:rsidR="00613147" w:rsidRPr="00233091">
        <w:rPr>
          <w:rFonts w:ascii="Times New Roman" w:hAnsi="Times New Roman" w:cs="Times New Roman"/>
          <w:sz w:val="28"/>
          <w:szCs w:val="28"/>
        </w:rPr>
        <w:br/>
      </w:r>
      <w:r w:rsidR="0057416E" w:rsidRPr="00233091">
        <w:rPr>
          <w:rFonts w:ascii="Times New Roman" w:hAnsi="Times New Roman" w:cs="Times New Roman"/>
          <w:sz w:val="28"/>
          <w:szCs w:val="28"/>
        </w:rPr>
        <w:t>ФГИС ФРГУ)</w:t>
      </w:r>
      <w:r w:rsidR="00436F92" w:rsidRPr="00233091">
        <w:rPr>
          <w:rFonts w:ascii="Times New Roman" w:hAnsi="Times New Roman" w:cs="Times New Roman"/>
          <w:sz w:val="28"/>
          <w:szCs w:val="28"/>
        </w:rPr>
        <w:t>.</w:t>
      </w:r>
    </w:p>
    <w:p w:rsidR="005E5DE8" w:rsidRPr="00B22F72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F72">
        <w:rPr>
          <w:rFonts w:ascii="Times New Roman" w:hAnsi="Times New Roman" w:cs="Times New Roman"/>
          <w:sz w:val="28"/>
          <w:szCs w:val="28"/>
        </w:rPr>
        <w:t xml:space="preserve">3. При разработке </w:t>
      </w:r>
      <w:r w:rsidR="00563BF2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B22F72">
        <w:rPr>
          <w:rFonts w:ascii="Times New Roman" w:hAnsi="Times New Roman" w:cs="Times New Roman"/>
          <w:sz w:val="28"/>
          <w:szCs w:val="28"/>
        </w:rPr>
        <w:t>регламентов органы,</w:t>
      </w:r>
      <w:r w:rsidR="00E301A7">
        <w:rPr>
          <w:rFonts w:ascii="Times New Roman" w:hAnsi="Times New Roman" w:cs="Times New Roman"/>
          <w:sz w:val="28"/>
          <w:szCs w:val="28"/>
        </w:rPr>
        <w:t xml:space="preserve"> предоставляющие муниципальные</w:t>
      </w:r>
      <w:r w:rsidRPr="00B22F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1411F">
        <w:rPr>
          <w:rFonts w:ascii="Times New Roman" w:hAnsi="Times New Roman" w:cs="Times New Roman"/>
          <w:sz w:val="28"/>
          <w:szCs w:val="28"/>
        </w:rPr>
        <w:t>,</w:t>
      </w:r>
      <w:r w:rsidRPr="00B22F72">
        <w:rPr>
          <w:rFonts w:ascii="Times New Roman" w:hAnsi="Times New Roman" w:cs="Times New Roman"/>
          <w:sz w:val="28"/>
          <w:szCs w:val="28"/>
        </w:rPr>
        <w:t xml:space="preserve"> предусматривают оптимизацию (повышение качества</w:t>
      </w:r>
      <w:r w:rsidR="00E301A7">
        <w:rPr>
          <w:rFonts w:ascii="Times New Roman" w:hAnsi="Times New Roman" w:cs="Times New Roman"/>
          <w:sz w:val="28"/>
          <w:szCs w:val="28"/>
        </w:rPr>
        <w:t>) предоставления муниципальных</w:t>
      </w:r>
      <w:r w:rsidRPr="00B22F72">
        <w:rPr>
          <w:rFonts w:ascii="Times New Roman" w:hAnsi="Times New Roman" w:cs="Times New Roman"/>
          <w:sz w:val="28"/>
          <w:szCs w:val="28"/>
        </w:rPr>
        <w:t xml:space="preserve"> услуг, в том числе:</w:t>
      </w:r>
    </w:p>
    <w:p w:rsidR="005E5DE8" w:rsidRPr="00B22F72" w:rsidRDefault="00E96D1B" w:rsidP="005E5D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5DE8" w:rsidRPr="00B22F72">
        <w:rPr>
          <w:rFonts w:ascii="Times New Roman" w:hAnsi="Times New Roman" w:cs="Times New Roman"/>
          <w:sz w:val="28"/>
          <w:szCs w:val="28"/>
        </w:rPr>
        <w:t>)</w:t>
      </w:r>
      <w:r w:rsidR="00D1411F">
        <w:rPr>
          <w:rFonts w:ascii="Times New Roman" w:hAnsi="Times New Roman" w:cs="Times New Roman"/>
          <w:sz w:val="28"/>
          <w:szCs w:val="28"/>
        </w:rPr>
        <w:t> </w:t>
      </w:r>
      <w:r w:rsidR="005E5DE8" w:rsidRPr="00B22F72">
        <w:rPr>
          <w:rFonts w:ascii="Times New Roman" w:hAnsi="Times New Roman" w:cs="Times New Roman"/>
          <w:sz w:val="28"/>
          <w:szCs w:val="28"/>
        </w:rPr>
        <w:t>возможност</w:t>
      </w:r>
      <w:r w:rsidR="00E301A7">
        <w:rPr>
          <w:rFonts w:ascii="Times New Roman" w:hAnsi="Times New Roman" w:cs="Times New Roman"/>
          <w:sz w:val="28"/>
          <w:szCs w:val="28"/>
        </w:rPr>
        <w:t>ь предоставления муниципальной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режиме;</w:t>
      </w:r>
    </w:p>
    <w:p w:rsidR="005E5DE8" w:rsidRPr="00B22F72" w:rsidRDefault="00E96D1B" w:rsidP="005E5D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5DE8" w:rsidRPr="00B22F72">
        <w:rPr>
          <w:rFonts w:ascii="Times New Roman" w:hAnsi="Times New Roman" w:cs="Times New Roman"/>
          <w:sz w:val="28"/>
          <w:szCs w:val="28"/>
        </w:rPr>
        <w:t>)</w:t>
      </w:r>
      <w:r w:rsidR="00D1411F">
        <w:rPr>
          <w:rFonts w:ascii="Times New Roman" w:hAnsi="Times New Roman" w:cs="Times New Roman"/>
          <w:sz w:val="28"/>
          <w:szCs w:val="28"/>
        </w:rPr>
        <w:t> </w:t>
      </w:r>
      <w:r w:rsidR="005E5DE8" w:rsidRPr="00B22F72">
        <w:rPr>
          <w:rFonts w:ascii="Times New Roman" w:hAnsi="Times New Roman" w:cs="Times New Roman"/>
          <w:sz w:val="28"/>
          <w:szCs w:val="28"/>
        </w:rPr>
        <w:t>многоканальность и экстерриториал</w:t>
      </w:r>
      <w:r w:rsidR="00E301A7">
        <w:rPr>
          <w:rFonts w:ascii="Times New Roman" w:hAnsi="Times New Roman" w:cs="Times New Roman"/>
          <w:sz w:val="28"/>
          <w:szCs w:val="28"/>
        </w:rPr>
        <w:t>ьность получения муниципальных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5E5DE8" w:rsidRPr="00B22F72" w:rsidRDefault="00E96D1B" w:rsidP="005E5D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5DE8" w:rsidRPr="00B22F72">
        <w:rPr>
          <w:rFonts w:ascii="Times New Roman" w:hAnsi="Times New Roman" w:cs="Times New Roman"/>
          <w:sz w:val="28"/>
          <w:szCs w:val="28"/>
        </w:rPr>
        <w:t>)</w:t>
      </w:r>
      <w:r w:rsidR="00D1411F">
        <w:rPr>
          <w:rFonts w:ascii="Times New Roman" w:hAnsi="Times New Roman" w:cs="Times New Roman"/>
          <w:sz w:val="28"/>
          <w:szCs w:val="28"/>
        </w:rPr>
        <w:t> </w:t>
      </w:r>
      <w:r w:rsidR="005E5DE8" w:rsidRPr="00B22F72">
        <w:rPr>
          <w:rFonts w:ascii="Times New Roman" w:hAnsi="Times New Roman" w:cs="Times New Roman"/>
          <w:sz w:val="28"/>
          <w:szCs w:val="28"/>
        </w:rPr>
        <w:t>описание всех варианто</w:t>
      </w:r>
      <w:r w:rsidR="00E301A7">
        <w:rPr>
          <w:rFonts w:ascii="Times New Roman" w:hAnsi="Times New Roman" w:cs="Times New Roman"/>
          <w:sz w:val="28"/>
          <w:szCs w:val="28"/>
        </w:rPr>
        <w:t>в предоставления муниципальной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E5DE8" w:rsidRPr="00B22F72" w:rsidRDefault="00E96D1B" w:rsidP="005E5D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5DE8" w:rsidRPr="00B22F72">
        <w:rPr>
          <w:rFonts w:ascii="Times New Roman" w:hAnsi="Times New Roman" w:cs="Times New Roman"/>
          <w:sz w:val="28"/>
          <w:szCs w:val="28"/>
        </w:rPr>
        <w:t>)</w:t>
      </w:r>
      <w:r w:rsidR="00D1411F">
        <w:rPr>
          <w:rFonts w:ascii="Times New Roman" w:hAnsi="Times New Roman" w:cs="Times New Roman"/>
          <w:sz w:val="28"/>
          <w:szCs w:val="28"/>
        </w:rPr>
        <w:t> </w:t>
      </w:r>
      <w:r w:rsidR="005E5DE8" w:rsidRPr="00B22F72">
        <w:rPr>
          <w:rFonts w:ascii="Times New Roman" w:hAnsi="Times New Roman" w:cs="Times New Roman"/>
          <w:sz w:val="28"/>
          <w:szCs w:val="28"/>
        </w:rPr>
        <w:t>устранение избыточных административных процедур</w:t>
      </w:r>
      <w:r w:rsidR="00D1411F">
        <w:rPr>
          <w:rFonts w:ascii="Times New Roman" w:hAnsi="Times New Roman" w:cs="Times New Roman"/>
          <w:sz w:val="28"/>
          <w:szCs w:val="28"/>
        </w:rPr>
        <w:t>,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сроков их осуществления, а также документов и (или) информации, требуем</w:t>
      </w:r>
      <w:r w:rsidR="00E301A7">
        <w:rPr>
          <w:rFonts w:ascii="Times New Roman" w:hAnsi="Times New Roman" w:cs="Times New Roman"/>
          <w:sz w:val="28"/>
          <w:szCs w:val="28"/>
        </w:rPr>
        <w:t>ых для получения муниципальной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E5DE8" w:rsidRPr="00B22F72" w:rsidRDefault="00E96D1B" w:rsidP="005E5D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E5DE8" w:rsidRPr="00B22F72">
        <w:rPr>
          <w:rFonts w:ascii="Times New Roman" w:hAnsi="Times New Roman" w:cs="Times New Roman"/>
          <w:sz w:val="28"/>
          <w:szCs w:val="28"/>
        </w:rPr>
        <w:t>)</w:t>
      </w:r>
      <w:r w:rsidR="00D1411F">
        <w:rPr>
          <w:rFonts w:ascii="Times New Roman" w:hAnsi="Times New Roman" w:cs="Times New Roman"/>
          <w:sz w:val="28"/>
          <w:szCs w:val="28"/>
        </w:rPr>
        <w:t> </w:t>
      </w:r>
      <w:r w:rsidR="005E5DE8" w:rsidRPr="00B22F72">
        <w:rPr>
          <w:rFonts w:ascii="Times New Roman" w:hAnsi="Times New Roman" w:cs="Times New Roman"/>
          <w:sz w:val="28"/>
          <w:szCs w:val="28"/>
        </w:rPr>
        <w:t>внедрение реестровой модел</w:t>
      </w:r>
      <w:r w:rsidR="00E301A7">
        <w:rPr>
          <w:rFonts w:ascii="Times New Roman" w:hAnsi="Times New Roman" w:cs="Times New Roman"/>
          <w:sz w:val="28"/>
          <w:szCs w:val="28"/>
        </w:rPr>
        <w:t>и предоставления муниципальных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услуг, а также внедрение иных принципо</w:t>
      </w:r>
      <w:r w:rsidR="00E301A7">
        <w:rPr>
          <w:rFonts w:ascii="Times New Roman" w:hAnsi="Times New Roman" w:cs="Times New Roman"/>
          <w:sz w:val="28"/>
          <w:szCs w:val="28"/>
        </w:rPr>
        <w:t>в предоставления муниципальных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услуг, предусмотренных Федеральным законом</w:t>
      </w:r>
      <w:r w:rsidR="00A61BBF">
        <w:rPr>
          <w:rFonts w:ascii="Times New Roman" w:hAnsi="Times New Roman" w:cs="Times New Roman"/>
          <w:sz w:val="28"/>
          <w:szCs w:val="28"/>
        </w:rPr>
        <w:t xml:space="preserve"> №210-ФЗ</w:t>
      </w:r>
      <w:r w:rsidR="005E5DE8" w:rsidRPr="00B22F72">
        <w:rPr>
          <w:rFonts w:ascii="Times New Roman" w:hAnsi="Times New Roman" w:cs="Times New Roman"/>
          <w:sz w:val="28"/>
          <w:szCs w:val="28"/>
        </w:rPr>
        <w:t>.</w:t>
      </w:r>
    </w:p>
    <w:p w:rsidR="005E5DE8" w:rsidRPr="00B22F72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F72">
        <w:rPr>
          <w:rFonts w:ascii="Times New Roman" w:hAnsi="Times New Roman" w:cs="Times New Roman"/>
          <w:sz w:val="28"/>
          <w:szCs w:val="28"/>
        </w:rPr>
        <w:t xml:space="preserve">4. Разработка, согласование, проведение экспертизыи утверждение проектов </w:t>
      </w:r>
      <w:r w:rsidR="00563BF2" w:rsidRPr="00563BF2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B22F72">
        <w:rPr>
          <w:rFonts w:ascii="Times New Roman" w:hAnsi="Times New Roman" w:cs="Times New Roman"/>
          <w:sz w:val="28"/>
          <w:szCs w:val="28"/>
        </w:rPr>
        <w:t xml:space="preserve">регламентов осуществляются </w:t>
      </w:r>
      <w:r w:rsidR="00E96D1B" w:rsidRPr="00E96D1B">
        <w:rPr>
          <w:rFonts w:ascii="Times New Roman" w:hAnsi="Times New Roman" w:cs="Times New Roman"/>
          <w:sz w:val="28"/>
          <w:szCs w:val="28"/>
        </w:rPr>
        <w:t>орган</w:t>
      </w:r>
      <w:r w:rsidR="00E96D1B">
        <w:rPr>
          <w:rFonts w:ascii="Times New Roman" w:hAnsi="Times New Roman" w:cs="Times New Roman"/>
          <w:sz w:val="28"/>
          <w:szCs w:val="28"/>
        </w:rPr>
        <w:t>ом</w:t>
      </w:r>
      <w:r w:rsidR="00E96D1B" w:rsidRPr="00E96D1B">
        <w:rPr>
          <w:rFonts w:ascii="Times New Roman" w:hAnsi="Times New Roman" w:cs="Times New Roman"/>
          <w:sz w:val="28"/>
          <w:szCs w:val="28"/>
        </w:rPr>
        <w:t>, предоставляющи</w:t>
      </w:r>
      <w:r w:rsidR="00E96D1B">
        <w:rPr>
          <w:rFonts w:ascii="Times New Roman" w:hAnsi="Times New Roman" w:cs="Times New Roman"/>
          <w:sz w:val="28"/>
          <w:szCs w:val="28"/>
        </w:rPr>
        <w:t>м</w:t>
      </w:r>
      <w:r w:rsidR="00E301A7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E96D1B" w:rsidRPr="00E96D1B">
        <w:rPr>
          <w:rFonts w:ascii="Times New Roman" w:hAnsi="Times New Roman" w:cs="Times New Roman"/>
          <w:sz w:val="28"/>
          <w:szCs w:val="28"/>
        </w:rPr>
        <w:t xml:space="preserve"> услугу</w:t>
      </w:r>
      <w:r w:rsidRPr="00B22F72">
        <w:rPr>
          <w:rFonts w:ascii="Times New Roman" w:hAnsi="Times New Roman" w:cs="Times New Roman"/>
          <w:sz w:val="28"/>
          <w:szCs w:val="28"/>
        </w:rPr>
        <w:t xml:space="preserve">, и </w:t>
      </w:r>
      <w:r w:rsidRPr="00EB57C8">
        <w:rPr>
          <w:rFonts w:ascii="Times New Roman" w:hAnsi="Times New Roman" w:cs="Times New Roman"/>
          <w:sz w:val="28"/>
          <w:szCs w:val="28"/>
        </w:rPr>
        <w:t xml:space="preserve">органом, уполномоченным на проведение </w:t>
      </w:r>
      <w:r w:rsidR="00EB57C8">
        <w:rPr>
          <w:rFonts w:ascii="Times New Roman" w:hAnsi="Times New Roman" w:cs="Times New Roman"/>
          <w:sz w:val="28"/>
          <w:szCs w:val="28"/>
        </w:rPr>
        <w:t>экспертизы</w:t>
      </w:r>
      <w:r w:rsidR="00EB57C8" w:rsidRPr="00EB57C8">
        <w:rPr>
          <w:rFonts w:ascii="Times New Roman" w:hAnsi="Times New Roman" w:cs="Times New Roman"/>
          <w:sz w:val="28"/>
          <w:szCs w:val="28"/>
        </w:rPr>
        <w:t>проектов административных регламентов</w:t>
      </w:r>
      <w:r w:rsidRPr="00B22F72">
        <w:rPr>
          <w:rFonts w:ascii="Times New Roman" w:hAnsi="Times New Roman" w:cs="Times New Roman"/>
          <w:sz w:val="28"/>
          <w:szCs w:val="28"/>
        </w:rPr>
        <w:t xml:space="preserve">, с использованием </w:t>
      </w:r>
      <w:r w:rsidR="004E0FD6" w:rsidRPr="004E0FD6">
        <w:rPr>
          <w:rFonts w:ascii="Times New Roman" w:hAnsi="Times New Roman" w:cs="Times New Roman"/>
          <w:sz w:val="28"/>
          <w:szCs w:val="28"/>
        </w:rPr>
        <w:t xml:space="preserve">программно-технических средств </w:t>
      </w:r>
      <w:r w:rsidR="004D6946">
        <w:rPr>
          <w:rFonts w:ascii="Times New Roman" w:hAnsi="Times New Roman" w:cs="Times New Roman"/>
          <w:sz w:val="28"/>
          <w:szCs w:val="28"/>
        </w:rPr>
        <w:t>ФГИС</w:t>
      </w:r>
      <w:r w:rsidRPr="004D6946">
        <w:rPr>
          <w:rFonts w:ascii="Times New Roman" w:hAnsi="Times New Roman" w:cs="Times New Roman"/>
          <w:sz w:val="28"/>
          <w:szCs w:val="28"/>
        </w:rPr>
        <w:t>ФРГУ.</w:t>
      </w:r>
    </w:p>
    <w:p w:rsidR="005E5DE8" w:rsidRPr="00B22F72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F72">
        <w:rPr>
          <w:rFonts w:ascii="Times New Roman" w:hAnsi="Times New Roman" w:cs="Times New Roman"/>
          <w:sz w:val="28"/>
          <w:szCs w:val="28"/>
        </w:rPr>
        <w:t>5. Разработка</w:t>
      </w:r>
      <w:r w:rsidR="00563BF2" w:rsidRPr="00563BF2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B22F72">
        <w:rPr>
          <w:rFonts w:ascii="Times New Roman" w:hAnsi="Times New Roman" w:cs="Times New Roman"/>
          <w:sz w:val="28"/>
          <w:szCs w:val="28"/>
        </w:rPr>
        <w:t xml:space="preserve"> регламентов включает следующие этапы:</w:t>
      </w:r>
    </w:p>
    <w:p w:rsidR="005E5DE8" w:rsidRPr="00B22F72" w:rsidRDefault="00E96D1B" w:rsidP="005E5D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) внесение </w:t>
      </w:r>
      <w:r w:rsidR="005E5DE8" w:rsidRPr="004D6946">
        <w:rPr>
          <w:rFonts w:ascii="Times New Roman" w:hAnsi="Times New Roman" w:cs="Times New Roman"/>
          <w:sz w:val="28"/>
          <w:szCs w:val="28"/>
        </w:rPr>
        <w:t xml:space="preserve">в </w:t>
      </w:r>
      <w:r w:rsidR="004D6946" w:rsidRPr="004D6946">
        <w:rPr>
          <w:rFonts w:ascii="Times New Roman" w:hAnsi="Times New Roman" w:cs="Times New Roman"/>
          <w:sz w:val="28"/>
          <w:szCs w:val="28"/>
        </w:rPr>
        <w:t>ФГИС</w:t>
      </w:r>
      <w:r w:rsidR="005E5DE8" w:rsidRPr="004D6946">
        <w:rPr>
          <w:rFonts w:ascii="Times New Roman" w:hAnsi="Times New Roman" w:cs="Times New Roman"/>
          <w:sz w:val="28"/>
          <w:szCs w:val="28"/>
        </w:rPr>
        <w:t xml:space="preserve"> ФРГУ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органами, </w:t>
      </w:r>
      <w:r w:rsidR="00E301A7">
        <w:rPr>
          <w:rFonts w:ascii="Times New Roman" w:hAnsi="Times New Roman" w:cs="Times New Roman"/>
          <w:sz w:val="28"/>
          <w:szCs w:val="28"/>
        </w:rPr>
        <w:t>предоставляющими муниципальные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ус</w:t>
      </w:r>
      <w:r w:rsidR="00E301A7">
        <w:rPr>
          <w:rFonts w:ascii="Times New Roman" w:hAnsi="Times New Roman" w:cs="Times New Roman"/>
          <w:sz w:val="28"/>
          <w:szCs w:val="28"/>
        </w:rPr>
        <w:t>луги, сведений о муниципальной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</w:t>
      </w:r>
      <w:r w:rsidR="00613147">
        <w:rPr>
          <w:rFonts w:ascii="Times New Roman" w:hAnsi="Times New Roman" w:cs="Times New Roman"/>
          <w:sz w:val="28"/>
          <w:szCs w:val="28"/>
        </w:rPr>
        <w:t>–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административные процедуры);</w:t>
      </w:r>
    </w:p>
    <w:p w:rsidR="005E5DE8" w:rsidRPr="00B22F72" w:rsidRDefault="00E96D1B" w:rsidP="005E5D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) преобразование сведений, указанных в подпункте </w:t>
      </w:r>
      <w:r w:rsidR="004D6946">
        <w:rPr>
          <w:rFonts w:ascii="Times New Roman" w:hAnsi="Times New Roman" w:cs="Times New Roman"/>
          <w:sz w:val="28"/>
          <w:szCs w:val="28"/>
        </w:rPr>
        <w:t xml:space="preserve">1 </w:t>
      </w:r>
      <w:r w:rsidR="005E5DE8" w:rsidRPr="00B22F72">
        <w:rPr>
          <w:rFonts w:ascii="Times New Roman" w:hAnsi="Times New Roman" w:cs="Times New Roman"/>
          <w:sz w:val="28"/>
          <w:szCs w:val="28"/>
        </w:rPr>
        <w:t>настоящего пункта, в машиночитаемый вид в соответствии с требованиями, предусмотренными частью 3 статьи 12 Федерального закона</w:t>
      </w:r>
      <w:r w:rsidR="00A61BBF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5E5DE8" w:rsidRPr="00B22F72">
        <w:rPr>
          <w:rFonts w:ascii="Times New Roman" w:hAnsi="Times New Roman" w:cs="Times New Roman"/>
          <w:sz w:val="28"/>
          <w:szCs w:val="28"/>
        </w:rPr>
        <w:t>;</w:t>
      </w:r>
    </w:p>
    <w:p w:rsidR="005E5DE8" w:rsidRPr="00360B03" w:rsidRDefault="00E96D1B" w:rsidP="005E5D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) автоматическое формирование из сведений, указанных в подпункте </w:t>
      </w:r>
      <w:r w:rsidR="004D6946">
        <w:rPr>
          <w:rFonts w:ascii="Times New Roman" w:hAnsi="Times New Roman" w:cs="Times New Roman"/>
          <w:sz w:val="28"/>
          <w:szCs w:val="28"/>
        </w:rPr>
        <w:t>2 </w:t>
      </w:r>
      <w:r w:rsidR="005E5DE8" w:rsidRPr="00360B03">
        <w:rPr>
          <w:rFonts w:ascii="Times New Roman" w:hAnsi="Times New Roman" w:cs="Times New Roman"/>
          <w:sz w:val="28"/>
          <w:szCs w:val="28"/>
        </w:rPr>
        <w:t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2 настоящего Порядка.</w:t>
      </w:r>
    </w:p>
    <w:p w:rsidR="00360B03" w:rsidRPr="00360B03" w:rsidRDefault="00E301A7" w:rsidP="00360B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Сведения о муниципальной</w:t>
      </w:r>
      <w:r w:rsidR="00360B03" w:rsidRPr="00360B03">
        <w:rPr>
          <w:rFonts w:ascii="Times New Roman" w:hAnsi="Times New Roman" w:cs="Times New Roman"/>
          <w:sz w:val="28"/>
          <w:szCs w:val="28"/>
        </w:rPr>
        <w:t xml:space="preserve"> услуге, указанные в подпункте </w:t>
      </w:r>
      <w:r w:rsidR="004D6946">
        <w:rPr>
          <w:rFonts w:ascii="Times New Roman" w:hAnsi="Times New Roman" w:cs="Times New Roman"/>
          <w:sz w:val="28"/>
          <w:szCs w:val="28"/>
        </w:rPr>
        <w:t>1</w:t>
      </w:r>
      <w:r w:rsidR="00360B03" w:rsidRPr="00360B03">
        <w:rPr>
          <w:rFonts w:ascii="Times New Roman" w:hAnsi="Times New Roman" w:cs="Times New Roman"/>
          <w:sz w:val="28"/>
          <w:szCs w:val="28"/>
        </w:rPr>
        <w:t xml:space="preserve"> пункта 5 настоящ</w:t>
      </w:r>
      <w:r w:rsidR="00360B03">
        <w:rPr>
          <w:rFonts w:ascii="Times New Roman" w:hAnsi="Times New Roman" w:cs="Times New Roman"/>
          <w:sz w:val="28"/>
          <w:szCs w:val="28"/>
        </w:rPr>
        <w:t>его</w:t>
      </w:r>
      <w:r w:rsidR="00360B03" w:rsidRPr="00360B03">
        <w:rPr>
          <w:rFonts w:ascii="Times New Roman" w:hAnsi="Times New Roman" w:cs="Times New Roman"/>
          <w:sz w:val="28"/>
          <w:szCs w:val="28"/>
        </w:rPr>
        <w:t xml:space="preserve"> П</w:t>
      </w:r>
      <w:r w:rsidR="00360B03">
        <w:rPr>
          <w:rFonts w:ascii="Times New Roman" w:hAnsi="Times New Roman" w:cs="Times New Roman"/>
          <w:sz w:val="28"/>
          <w:szCs w:val="28"/>
        </w:rPr>
        <w:t>орядка</w:t>
      </w:r>
      <w:r w:rsidR="00360B03" w:rsidRPr="00360B03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:rsidR="00360B03" w:rsidRPr="00360B03" w:rsidRDefault="00BB6353" w:rsidP="00360B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60B03" w:rsidRPr="00360B03">
        <w:rPr>
          <w:rFonts w:ascii="Times New Roman" w:hAnsi="Times New Roman" w:cs="Times New Roman"/>
          <w:sz w:val="28"/>
          <w:szCs w:val="28"/>
        </w:rPr>
        <w:t>всех возможных категорий заявителей, обратившихся за одним результато</w:t>
      </w:r>
      <w:r w:rsidR="00E301A7"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="00360B03" w:rsidRPr="00360B03">
        <w:rPr>
          <w:rFonts w:ascii="Times New Roman" w:hAnsi="Times New Roman" w:cs="Times New Roman"/>
          <w:sz w:val="28"/>
          <w:szCs w:val="28"/>
        </w:rPr>
        <w:t xml:space="preserve"> услуги и объединенных общими признаками;</w:t>
      </w:r>
    </w:p>
    <w:p w:rsidR="00360B03" w:rsidRPr="00360B03" w:rsidRDefault="00BB6353" w:rsidP="00360B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60B03" w:rsidRPr="00360B03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в </w:t>
      </w:r>
      <w:r>
        <w:rPr>
          <w:rFonts w:ascii="Times New Roman" w:hAnsi="Times New Roman" w:cs="Times New Roman"/>
          <w:sz w:val="28"/>
          <w:szCs w:val="28"/>
        </w:rPr>
        <w:lastRenderedPageBreak/>
        <w:t>подпункте 1</w:t>
      </w:r>
      <w:r w:rsidR="00360B03" w:rsidRPr="00360B03">
        <w:rPr>
          <w:rFonts w:ascii="Times New Roman" w:hAnsi="Times New Roman" w:cs="Times New Roman"/>
          <w:sz w:val="28"/>
          <w:szCs w:val="28"/>
        </w:rPr>
        <w:t xml:space="preserve">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</w:t>
      </w:r>
      <w:r w:rsidR="00E301A7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="00360B03" w:rsidRPr="00360B03">
        <w:rPr>
          <w:rFonts w:ascii="Times New Roman" w:hAnsi="Times New Roman" w:cs="Times New Roman"/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</w:t>
      </w:r>
      <w:r w:rsidR="00E301A7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="00360B03" w:rsidRPr="00360B03">
        <w:rPr>
          <w:rFonts w:ascii="Times New Roman" w:hAnsi="Times New Roman" w:cs="Times New Roman"/>
          <w:sz w:val="28"/>
          <w:szCs w:val="28"/>
        </w:rPr>
        <w:t xml:space="preserve"> услуги, критериях принятия решения о предоставлении (об отказе в</w:t>
      </w:r>
      <w:r w:rsidR="00E301A7">
        <w:rPr>
          <w:rFonts w:ascii="Times New Roman" w:hAnsi="Times New Roman" w:cs="Times New Roman"/>
          <w:sz w:val="28"/>
          <w:szCs w:val="28"/>
        </w:rPr>
        <w:t xml:space="preserve"> предоставлении) муниципальной</w:t>
      </w:r>
      <w:r w:rsidR="00360B03" w:rsidRPr="00360B03">
        <w:rPr>
          <w:rFonts w:ascii="Times New Roman" w:hAnsi="Times New Roman" w:cs="Times New Roman"/>
          <w:sz w:val="28"/>
          <w:szCs w:val="28"/>
        </w:rPr>
        <w:t xml:space="preserve"> услуги, а также максимального срок</w:t>
      </w:r>
      <w:r w:rsidR="00E301A7"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="00360B03" w:rsidRPr="00360B03">
        <w:rPr>
          <w:rFonts w:ascii="Times New Roman" w:hAnsi="Times New Roman" w:cs="Times New Roman"/>
          <w:sz w:val="28"/>
          <w:szCs w:val="28"/>
        </w:rPr>
        <w:t xml:space="preserve"> услуги (далее </w:t>
      </w:r>
      <w:r w:rsidR="00613147">
        <w:rPr>
          <w:rFonts w:ascii="Times New Roman" w:hAnsi="Times New Roman" w:cs="Times New Roman"/>
          <w:sz w:val="28"/>
          <w:szCs w:val="28"/>
        </w:rPr>
        <w:t>–</w:t>
      </w:r>
      <w:r w:rsidR="00360B03" w:rsidRPr="00360B03">
        <w:rPr>
          <w:rFonts w:ascii="Times New Roman" w:hAnsi="Times New Roman" w:cs="Times New Roman"/>
          <w:sz w:val="28"/>
          <w:szCs w:val="28"/>
        </w:rPr>
        <w:t xml:space="preserve"> вариан</w:t>
      </w:r>
      <w:r w:rsidR="00E301A7"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="00360B03" w:rsidRPr="00360B03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360B03" w:rsidRPr="00360B03" w:rsidRDefault="00E301A7" w:rsidP="00360B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муниципальной</w:t>
      </w:r>
      <w:r w:rsidR="00360B03" w:rsidRPr="00360B03">
        <w:rPr>
          <w:rFonts w:ascii="Times New Roman" w:hAnsi="Times New Roman" w:cs="Times New Roman"/>
          <w:sz w:val="28"/>
          <w:szCs w:val="28"/>
        </w:rPr>
        <w:t xml:space="preserve"> услуге, преобразованные в машиночитаемый вид в соответствии с подпунктом </w:t>
      </w:r>
      <w:r w:rsidR="004D6946">
        <w:rPr>
          <w:rFonts w:ascii="Times New Roman" w:hAnsi="Times New Roman" w:cs="Times New Roman"/>
          <w:sz w:val="28"/>
          <w:szCs w:val="28"/>
        </w:rPr>
        <w:t>2</w:t>
      </w:r>
      <w:r w:rsidR="00360B03" w:rsidRPr="00360B03">
        <w:rPr>
          <w:rFonts w:ascii="Times New Roman" w:hAnsi="Times New Roman" w:cs="Times New Roman"/>
          <w:sz w:val="28"/>
          <w:szCs w:val="28"/>
        </w:rPr>
        <w:t xml:space="preserve"> пункта 5 настоящ</w:t>
      </w:r>
      <w:r w:rsidR="00681F2F">
        <w:rPr>
          <w:rFonts w:ascii="Times New Roman" w:hAnsi="Times New Roman" w:cs="Times New Roman"/>
          <w:sz w:val="28"/>
          <w:szCs w:val="28"/>
        </w:rPr>
        <w:t>егоПорядка</w:t>
      </w:r>
      <w:r w:rsidR="00360B03" w:rsidRPr="00360B03">
        <w:rPr>
          <w:rFonts w:ascii="Times New Roman" w:hAnsi="Times New Roman" w:cs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FE1B53" w:rsidRDefault="004E0FD6" w:rsidP="00FE1B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5DE8" w:rsidRPr="00B22F72">
        <w:rPr>
          <w:rFonts w:ascii="Times New Roman" w:hAnsi="Times New Roman" w:cs="Times New Roman"/>
          <w:sz w:val="28"/>
          <w:szCs w:val="28"/>
        </w:rPr>
        <w:t>.</w:t>
      </w:r>
      <w:r w:rsidR="00853112">
        <w:rPr>
          <w:rFonts w:ascii="Times New Roman" w:hAnsi="Times New Roman" w:cs="Times New Roman"/>
          <w:sz w:val="28"/>
          <w:szCs w:val="28"/>
        </w:rPr>
        <w:t> </w:t>
      </w:r>
      <w:r w:rsidR="002525CF">
        <w:rPr>
          <w:rFonts w:ascii="Times New Roman" w:hAnsi="Times New Roman" w:cs="Times New Roman"/>
          <w:sz w:val="28"/>
          <w:szCs w:val="28"/>
        </w:rPr>
        <w:t>Исполнение</w:t>
      </w:r>
      <w:r w:rsidR="00FE1B53" w:rsidRPr="00FE1B53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отдельных государственных полномочий Российской Федерации, переданныхим на основании федеральных законов с предоставлением субвенцийиз федерального бюджета, осуществляется в порядке, установленном </w:t>
      </w:r>
      <w:r w:rsidR="00563BF2" w:rsidRPr="00563BF2">
        <w:rPr>
          <w:rFonts w:ascii="Times New Roman" w:hAnsi="Times New Roman" w:cs="Times New Roman"/>
          <w:sz w:val="28"/>
          <w:szCs w:val="28"/>
        </w:rPr>
        <w:t>административны</w:t>
      </w:r>
      <w:r w:rsidR="00563BF2">
        <w:rPr>
          <w:rFonts w:ascii="Times New Roman" w:hAnsi="Times New Roman" w:cs="Times New Roman"/>
          <w:sz w:val="28"/>
          <w:szCs w:val="28"/>
        </w:rPr>
        <w:t>м</w:t>
      </w:r>
      <w:r w:rsidR="00FE1B53" w:rsidRPr="00FE1B53">
        <w:rPr>
          <w:rFonts w:ascii="Times New Roman" w:hAnsi="Times New Roman" w:cs="Times New Roman"/>
          <w:sz w:val="28"/>
          <w:szCs w:val="28"/>
        </w:rPr>
        <w:t>регламентом в сфере переданных полномочий, который утверждается соответствующим федеральным органом исполнительной власти, если иное не установлено федеральным законом.</w:t>
      </w:r>
    </w:p>
    <w:p w:rsidR="005E5DE8" w:rsidRPr="00B22F72" w:rsidRDefault="009C1926" w:rsidP="005E5D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5E5DE8" w:rsidRPr="00781753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отдельных государственных полномочий Забайкальского края, переданных им на основании закона Забайкальского края с предоставлением субвенций из краевого бюджета, осуществляется в порядке, установленном </w:t>
      </w:r>
      <w:r w:rsidR="00563BF2" w:rsidRPr="00781753"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="005E5DE8" w:rsidRPr="00781753">
        <w:rPr>
          <w:rFonts w:ascii="Times New Roman" w:hAnsi="Times New Roman" w:cs="Times New Roman"/>
          <w:sz w:val="28"/>
          <w:szCs w:val="28"/>
        </w:rPr>
        <w:t>регламентом</w:t>
      </w:r>
      <w:r w:rsidR="00563BF2" w:rsidRPr="00781753">
        <w:rPr>
          <w:rFonts w:ascii="Times New Roman" w:hAnsi="Times New Roman" w:cs="Times New Roman"/>
          <w:sz w:val="28"/>
          <w:szCs w:val="28"/>
        </w:rPr>
        <w:t>в сфере переданных полномочий</w:t>
      </w:r>
      <w:r w:rsidR="005E5DE8" w:rsidRPr="00781753">
        <w:rPr>
          <w:rFonts w:ascii="Times New Roman" w:hAnsi="Times New Roman" w:cs="Times New Roman"/>
          <w:sz w:val="28"/>
          <w:szCs w:val="28"/>
        </w:rPr>
        <w:t xml:space="preserve">, </w:t>
      </w:r>
      <w:r w:rsidR="00A12F6C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5E5DE8" w:rsidRPr="009D4253">
        <w:rPr>
          <w:rFonts w:ascii="Times New Roman" w:hAnsi="Times New Roman" w:cs="Times New Roman"/>
          <w:sz w:val="28"/>
          <w:szCs w:val="28"/>
        </w:rPr>
        <w:t>утвержд</w:t>
      </w:r>
      <w:r w:rsidR="00A12F6C">
        <w:rPr>
          <w:rFonts w:ascii="Times New Roman" w:hAnsi="Times New Roman" w:cs="Times New Roman"/>
          <w:sz w:val="28"/>
          <w:szCs w:val="28"/>
        </w:rPr>
        <w:t xml:space="preserve">ается соответствующим </w:t>
      </w:r>
      <w:r w:rsidR="00781753" w:rsidRPr="009D4253">
        <w:rPr>
          <w:rFonts w:ascii="Times New Roman" w:hAnsi="Times New Roman" w:cs="Times New Roman"/>
          <w:sz w:val="28"/>
          <w:szCs w:val="28"/>
        </w:rPr>
        <w:t>исполнительным органом государственной власти Забайкальского края, наделенным полномочиями по предоставлению государственной услуги</w:t>
      </w:r>
      <w:r w:rsidR="005E5DE8" w:rsidRPr="009D4253">
        <w:rPr>
          <w:rFonts w:ascii="Times New Roman" w:hAnsi="Times New Roman" w:cs="Times New Roman"/>
          <w:sz w:val="28"/>
          <w:szCs w:val="28"/>
        </w:rPr>
        <w:t>, если</w:t>
      </w:r>
      <w:r w:rsidR="005E5DE8" w:rsidRPr="00781753">
        <w:rPr>
          <w:rFonts w:ascii="Times New Roman" w:hAnsi="Times New Roman" w:cs="Times New Roman"/>
          <w:sz w:val="28"/>
          <w:szCs w:val="28"/>
        </w:rPr>
        <w:t xml:space="preserve"> иное не установлено законом Забайкальского края.</w:t>
      </w:r>
    </w:p>
    <w:p w:rsidR="005E5DE8" w:rsidRDefault="004E0FD6" w:rsidP="00557A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E5DE8" w:rsidRPr="00B22F72">
        <w:rPr>
          <w:rFonts w:ascii="Times New Roman" w:hAnsi="Times New Roman" w:cs="Times New Roman"/>
          <w:sz w:val="28"/>
          <w:szCs w:val="28"/>
        </w:rPr>
        <w:t>.</w:t>
      </w:r>
      <w:r w:rsidR="00853112">
        <w:rPr>
          <w:rFonts w:ascii="Times New Roman" w:hAnsi="Times New Roman" w:cs="Times New Roman"/>
          <w:sz w:val="28"/>
          <w:szCs w:val="28"/>
        </w:rPr>
        <w:t> 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63BF2" w:rsidRPr="00563BF2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регламентов определяется органами, </w:t>
      </w:r>
      <w:r w:rsidR="00E301A7">
        <w:rPr>
          <w:rFonts w:ascii="Times New Roman" w:hAnsi="Times New Roman" w:cs="Times New Roman"/>
          <w:sz w:val="28"/>
          <w:szCs w:val="28"/>
        </w:rPr>
        <w:t>предоставляющими муниципальные</w:t>
      </w:r>
      <w:r w:rsidR="00A12F6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E5DE8" w:rsidRPr="00B22F72">
        <w:rPr>
          <w:rFonts w:ascii="Times New Roman" w:hAnsi="Times New Roman" w:cs="Times New Roman"/>
          <w:sz w:val="28"/>
          <w:szCs w:val="28"/>
        </w:rPr>
        <w:t>, с учетом формулировки нормативного правового акта, которым предусмотрена</w:t>
      </w:r>
      <w:r w:rsidR="00E301A7">
        <w:rPr>
          <w:rFonts w:ascii="Times New Roman" w:hAnsi="Times New Roman" w:cs="Times New Roman"/>
          <w:sz w:val="28"/>
          <w:szCs w:val="28"/>
        </w:rPr>
        <w:t xml:space="preserve"> соответствующая муниципальная</w:t>
      </w:r>
      <w:r w:rsidR="005E5DE8" w:rsidRPr="00B22F72">
        <w:rPr>
          <w:rFonts w:ascii="Times New Roman" w:hAnsi="Times New Roman" w:cs="Times New Roman"/>
          <w:sz w:val="28"/>
          <w:szCs w:val="28"/>
        </w:rPr>
        <w:t xml:space="preserve"> услуга.</w:t>
      </w:r>
    </w:p>
    <w:p w:rsidR="005E5DE8" w:rsidRDefault="005E5DE8" w:rsidP="005E5DE8">
      <w:pPr>
        <w:pStyle w:val="ConsPlusNormal"/>
        <w:jc w:val="both"/>
      </w:pPr>
    </w:p>
    <w:p w:rsidR="005E5DE8" w:rsidRPr="00EB3CBA" w:rsidRDefault="00EB3CBA" w:rsidP="005E5D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10"/>
        </w:rPr>
      </w:pPr>
      <w:r w:rsidRPr="00EB3CBA">
        <w:rPr>
          <w:rFonts w:ascii="Times New Roman" w:hAnsi="Times New Roman" w:cs="Times New Roman"/>
          <w:b/>
          <w:sz w:val="28"/>
        </w:rPr>
        <w:t xml:space="preserve">Раздел </w:t>
      </w:r>
      <w:r w:rsidR="005E5DE8" w:rsidRPr="00EB3CBA">
        <w:rPr>
          <w:rFonts w:ascii="Times New Roman" w:hAnsi="Times New Roman" w:cs="Times New Roman"/>
          <w:b/>
          <w:sz w:val="28"/>
        </w:rPr>
        <w:t>2.</w:t>
      </w:r>
      <w:r w:rsidR="005E5DE8" w:rsidRPr="00EB3CBA">
        <w:rPr>
          <w:rFonts w:ascii="Times New Roman" w:hAnsi="Times New Roman" w:cs="Times New Roman"/>
          <w:b/>
          <w:bCs/>
          <w:sz w:val="28"/>
          <w:szCs w:val="10"/>
        </w:rPr>
        <w:t xml:space="preserve"> Требования к структуре и содержанию </w:t>
      </w:r>
      <w:r w:rsidR="00613147">
        <w:rPr>
          <w:rFonts w:ascii="Times New Roman" w:hAnsi="Times New Roman" w:cs="Times New Roman"/>
          <w:b/>
          <w:bCs/>
          <w:sz w:val="28"/>
          <w:szCs w:val="10"/>
        </w:rPr>
        <w:br/>
      </w:r>
      <w:r w:rsidR="005E5DE8" w:rsidRPr="00EB3CBA">
        <w:rPr>
          <w:rFonts w:ascii="Times New Roman" w:hAnsi="Times New Roman" w:cs="Times New Roman"/>
          <w:b/>
          <w:bCs/>
          <w:sz w:val="28"/>
          <w:szCs w:val="10"/>
        </w:rPr>
        <w:t>административных регламентов</w:t>
      </w:r>
    </w:p>
    <w:p w:rsidR="005E5DE8" w:rsidRDefault="005E5DE8" w:rsidP="005E5DE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10"/>
        </w:rPr>
      </w:pPr>
    </w:p>
    <w:p w:rsidR="005E5DE8" w:rsidRPr="00B22F72" w:rsidRDefault="00360B0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9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. </w:t>
      </w:r>
      <w:r w:rsidR="00557A07" w:rsidRPr="00557A07">
        <w:rPr>
          <w:rFonts w:ascii="Times New Roman" w:hAnsi="Times New Roman" w:cs="Times New Roman"/>
          <w:bCs/>
          <w:sz w:val="28"/>
          <w:szCs w:val="10"/>
        </w:rPr>
        <w:t xml:space="preserve">В </w:t>
      </w:r>
      <w:r w:rsidR="00C53373" w:rsidRPr="00C53373">
        <w:rPr>
          <w:rFonts w:ascii="Times New Roman" w:hAnsi="Times New Roman" w:cs="Times New Roman"/>
          <w:bCs/>
          <w:sz w:val="28"/>
          <w:szCs w:val="10"/>
        </w:rPr>
        <w:t>административны</w:t>
      </w:r>
      <w:r w:rsidR="00C53373">
        <w:rPr>
          <w:rFonts w:ascii="Times New Roman" w:hAnsi="Times New Roman" w:cs="Times New Roman"/>
          <w:bCs/>
          <w:sz w:val="28"/>
          <w:szCs w:val="10"/>
        </w:rPr>
        <w:t>й</w:t>
      </w:r>
      <w:r w:rsidR="00557A07" w:rsidRPr="00557A07">
        <w:rPr>
          <w:rFonts w:ascii="Times New Roman" w:hAnsi="Times New Roman" w:cs="Times New Roman"/>
          <w:bCs/>
          <w:sz w:val="28"/>
          <w:szCs w:val="10"/>
        </w:rPr>
        <w:t>регламент включаются следующие разделы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:</w:t>
      </w:r>
    </w:p>
    <w:p w:rsidR="005E5DE8" w:rsidRPr="00B22F72" w:rsidRDefault="00563BF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1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) общие положения;</w:t>
      </w:r>
    </w:p>
    <w:p w:rsidR="005E5DE8" w:rsidRPr="00B22F72" w:rsidRDefault="00563BF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2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) стандар</w:t>
      </w:r>
      <w:r w:rsidR="00E3143B">
        <w:rPr>
          <w:rFonts w:ascii="Times New Roman" w:hAnsi="Times New Roman" w:cs="Times New Roman"/>
          <w:bCs/>
          <w:sz w:val="28"/>
          <w:szCs w:val="10"/>
        </w:rPr>
        <w:t>т предоставления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B22F72" w:rsidRDefault="00563BF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3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) состав, последовательность и сроки выполнения административных процедур;</w:t>
      </w:r>
    </w:p>
    <w:p w:rsidR="005E5DE8" w:rsidRPr="00B22F72" w:rsidRDefault="00563BF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lastRenderedPageBreak/>
        <w:t>4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) формы контроля за исполнением административного регламента;</w:t>
      </w:r>
    </w:p>
    <w:p w:rsidR="005E5DE8" w:rsidRPr="00B22F72" w:rsidRDefault="00563BF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5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) досудебный (внесудебный) порядок обжалования решений и действий (бездействия) органа, </w:t>
      </w:r>
      <w:r w:rsidR="00E3143B">
        <w:rPr>
          <w:rFonts w:ascii="Times New Roman" w:hAnsi="Times New Roman" w:cs="Times New Roman"/>
          <w:bCs/>
          <w:sz w:val="28"/>
          <w:szCs w:val="10"/>
        </w:rPr>
        <w:t>предоставляющего муниципальную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услугу, многофункционального центра,</w:t>
      </w:r>
      <w:r w:rsidR="004B1674" w:rsidRPr="004B1674">
        <w:rPr>
          <w:rFonts w:ascii="Times New Roman" w:hAnsi="Times New Roman" w:cs="Times New Roman"/>
          <w:bCs/>
          <w:sz w:val="28"/>
          <w:szCs w:val="10"/>
        </w:rPr>
        <w:t xml:space="preserve"> организаций, указанных в части 1</w:t>
      </w:r>
      <w:r w:rsidR="004B1674" w:rsidRPr="00E779A1">
        <w:rPr>
          <w:rFonts w:ascii="Times New Roman" w:hAnsi="Times New Roman" w:cs="Times New Roman"/>
          <w:bCs/>
          <w:sz w:val="28"/>
          <w:szCs w:val="10"/>
          <w:vertAlign w:val="superscript"/>
        </w:rPr>
        <w:t>1</w:t>
      </w:r>
      <w:r w:rsidR="004B1674" w:rsidRPr="004B1674">
        <w:rPr>
          <w:rFonts w:ascii="Times New Roman" w:hAnsi="Times New Roman" w:cs="Times New Roman"/>
          <w:bCs/>
          <w:sz w:val="28"/>
          <w:szCs w:val="10"/>
        </w:rPr>
        <w:t xml:space="preserve"> статьи 16 Федерального закона</w:t>
      </w:r>
      <w:r w:rsidR="007A0930">
        <w:rPr>
          <w:rFonts w:ascii="Times New Roman" w:hAnsi="Times New Roman" w:cs="Times New Roman"/>
          <w:bCs/>
          <w:sz w:val="28"/>
          <w:szCs w:val="10"/>
        </w:rPr>
        <w:t xml:space="preserve"> № 210-ФЗ</w:t>
      </w:r>
      <w:r w:rsidR="004B1674">
        <w:rPr>
          <w:rFonts w:ascii="Times New Roman" w:hAnsi="Times New Roman" w:cs="Times New Roman"/>
          <w:bCs/>
          <w:sz w:val="28"/>
          <w:szCs w:val="10"/>
        </w:rPr>
        <w:t>,</w:t>
      </w:r>
      <w:r w:rsidR="00E3143B">
        <w:rPr>
          <w:rFonts w:ascii="Times New Roman" w:hAnsi="Times New Roman" w:cs="Times New Roman"/>
          <w:bCs/>
          <w:sz w:val="28"/>
          <w:szCs w:val="10"/>
        </w:rPr>
        <w:t xml:space="preserve"> а также их должностных лиц, </w:t>
      </w:r>
      <w:r w:rsidR="00E779A1">
        <w:rPr>
          <w:rFonts w:ascii="Times New Roman" w:hAnsi="Times New Roman" w:cs="Times New Roman"/>
          <w:bCs/>
          <w:sz w:val="28"/>
          <w:szCs w:val="10"/>
        </w:rPr>
        <w:t>муниципальных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служащих, работников.</w:t>
      </w:r>
    </w:p>
    <w:p w:rsidR="005E5DE8" w:rsidRPr="00B22F72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B22F72">
        <w:rPr>
          <w:rFonts w:ascii="Times New Roman" w:hAnsi="Times New Roman" w:cs="Times New Roman"/>
          <w:bCs/>
          <w:sz w:val="28"/>
          <w:szCs w:val="10"/>
        </w:rPr>
        <w:t>10. В раздел «Общие положения» включаются следующие положения:</w:t>
      </w:r>
    </w:p>
    <w:p w:rsidR="005E5DE8" w:rsidRPr="00B22F72" w:rsidRDefault="00563BF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1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) предмет регулирования административного регламента;</w:t>
      </w:r>
    </w:p>
    <w:p w:rsidR="005E5DE8" w:rsidRPr="00B22F72" w:rsidRDefault="00563BF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2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) круг заявителей;</w:t>
      </w:r>
    </w:p>
    <w:p w:rsidR="005E5DE8" w:rsidRPr="00B22F72" w:rsidRDefault="00563BF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3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) требование предоста</w:t>
      </w:r>
      <w:r w:rsidR="00E3143B">
        <w:rPr>
          <w:rFonts w:ascii="Times New Roman" w:hAnsi="Times New Roman" w:cs="Times New Roman"/>
          <w:bCs/>
          <w:sz w:val="28"/>
          <w:szCs w:val="10"/>
        </w:rPr>
        <w:t>вления заявителю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 в соответствии с варианто</w:t>
      </w:r>
      <w:r w:rsidR="00E3143B">
        <w:rPr>
          <w:rFonts w:ascii="Times New Roman" w:hAnsi="Times New Roman" w:cs="Times New Roman"/>
          <w:bCs/>
          <w:sz w:val="28"/>
          <w:szCs w:val="10"/>
        </w:rPr>
        <w:t>м предоставления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</w:t>
      </w:r>
      <w:r w:rsidR="00613147">
        <w:rPr>
          <w:rFonts w:ascii="Times New Roman" w:hAnsi="Times New Roman" w:cs="Times New Roman"/>
          <w:bCs/>
          <w:sz w:val="28"/>
          <w:szCs w:val="10"/>
        </w:rPr>
        <w:t>–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профилирование), а также результата, за предоставлением которого обратился заявитель.</w:t>
      </w:r>
    </w:p>
    <w:p w:rsidR="005E5DE8" w:rsidRPr="00B22F72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B22F72">
        <w:rPr>
          <w:rFonts w:ascii="Times New Roman" w:hAnsi="Times New Roman" w:cs="Times New Roman"/>
          <w:bCs/>
          <w:sz w:val="28"/>
          <w:szCs w:val="10"/>
        </w:rPr>
        <w:t>11. Раздел «Стандар</w:t>
      </w:r>
      <w:r w:rsidR="00E3143B">
        <w:rPr>
          <w:rFonts w:ascii="Times New Roman" w:hAnsi="Times New Roman" w:cs="Times New Roman"/>
          <w:bCs/>
          <w:sz w:val="28"/>
          <w:szCs w:val="10"/>
        </w:rPr>
        <w:t>т предоставления муниципальной</w:t>
      </w:r>
      <w:r w:rsidRPr="00B22F72">
        <w:rPr>
          <w:rFonts w:ascii="Times New Roman" w:hAnsi="Times New Roman" w:cs="Times New Roman"/>
          <w:bCs/>
          <w:sz w:val="28"/>
          <w:szCs w:val="10"/>
        </w:rPr>
        <w:t xml:space="preserve"> услуги» состоит из следующих подразделов:</w:t>
      </w:r>
    </w:p>
    <w:p w:rsidR="005E5DE8" w:rsidRPr="00B22F72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1</w:t>
      </w:r>
      <w:r w:rsidR="00E3143B">
        <w:rPr>
          <w:rFonts w:ascii="Times New Roman" w:hAnsi="Times New Roman" w:cs="Times New Roman"/>
          <w:bCs/>
          <w:sz w:val="28"/>
          <w:szCs w:val="10"/>
        </w:rPr>
        <w:t>) наименование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B22F72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2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) наименование органа, </w:t>
      </w:r>
      <w:r w:rsidR="00E3143B">
        <w:rPr>
          <w:rFonts w:ascii="Times New Roman" w:hAnsi="Times New Roman" w:cs="Times New Roman"/>
          <w:bCs/>
          <w:sz w:val="28"/>
          <w:szCs w:val="10"/>
        </w:rPr>
        <w:t>предоставляющего муниципальную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услугу;</w:t>
      </w:r>
    </w:p>
    <w:p w:rsidR="005E5DE8" w:rsidRPr="00B22F72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3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) результа</w:t>
      </w:r>
      <w:r w:rsidR="00E3143B">
        <w:rPr>
          <w:rFonts w:ascii="Times New Roman" w:hAnsi="Times New Roman" w:cs="Times New Roman"/>
          <w:bCs/>
          <w:sz w:val="28"/>
          <w:szCs w:val="10"/>
        </w:rPr>
        <w:t>т предоставления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B22F72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4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) сро</w:t>
      </w:r>
      <w:r w:rsidR="00E3143B">
        <w:rPr>
          <w:rFonts w:ascii="Times New Roman" w:hAnsi="Times New Roman" w:cs="Times New Roman"/>
          <w:bCs/>
          <w:sz w:val="28"/>
          <w:szCs w:val="10"/>
        </w:rPr>
        <w:t>к предоставления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B22F72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5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) правовые основания дл</w:t>
      </w:r>
      <w:r w:rsidR="00E3143B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B22F72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6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)</w:t>
      </w:r>
      <w:r w:rsidR="00470345">
        <w:rPr>
          <w:rFonts w:ascii="Times New Roman" w:hAnsi="Times New Roman" w:cs="Times New Roman"/>
          <w:bCs/>
          <w:sz w:val="28"/>
          <w:szCs w:val="10"/>
        </w:rPr>
        <w:t> 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исчерпывающий перечень документов, необходимых дл</w:t>
      </w:r>
      <w:r w:rsidR="00E3143B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B22F72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7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)</w:t>
      </w:r>
      <w:r w:rsidR="00470345">
        <w:rPr>
          <w:rFonts w:ascii="Times New Roman" w:hAnsi="Times New Roman" w:cs="Times New Roman"/>
          <w:bCs/>
          <w:sz w:val="28"/>
          <w:szCs w:val="10"/>
        </w:rPr>
        <w:t> 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исчерпывающий перечень оснований для отказа в приеме документов, необходимых дл</w:t>
      </w:r>
      <w:r w:rsidR="00E3143B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B22F72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8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)</w:t>
      </w:r>
      <w:r w:rsidR="00470345">
        <w:rPr>
          <w:rFonts w:ascii="Times New Roman" w:hAnsi="Times New Roman" w:cs="Times New Roman"/>
          <w:bCs/>
          <w:sz w:val="28"/>
          <w:szCs w:val="10"/>
        </w:rPr>
        <w:t> 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исчерпывающий перечень оснований для приостановления предоставл</w:t>
      </w:r>
      <w:r w:rsidR="00E3143B">
        <w:rPr>
          <w:rFonts w:ascii="Times New Roman" w:hAnsi="Times New Roman" w:cs="Times New Roman"/>
          <w:bCs/>
          <w:sz w:val="28"/>
          <w:szCs w:val="10"/>
        </w:rPr>
        <w:t>ения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 или отказа </w:t>
      </w:r>
      <w:r w:rsidR="00E3143B">
        <w:rPr>
          <w:rFonts w:ascii="Times New Roman" w:hAnsi="Times New Roman" w:cs="Times New Roman"/>
          <w:bCs/>
          <w:sz w:val="28"/>
          <w:szCs w:val="10"/>
        </w:rPr>
        <w:t>в предоставлении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B22F72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9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)</w:t>
      </w:r>
      <w:r w:rsidR="00470345">
        <w:rPr>
          <w:rFonts w:ascii="Times New Roman" w:hAnsi="Times New Roman" w:cs="Times New Roman"/>
          <w:bCs/>
          <w:sz w:val="28"/>
          <w:szCs w:val="10"/>
        </w:rPr>
        <w:t> 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размер платы, взимаемой с заявителя пр</w:t>
      </w:r>
      <w:r w:rsidR="00E3143B">
        <w:rPr>
          <w:rFonts w:ascii="Times New Roman" w:hAnsi="Times New Roman" w:cs="Times New Roman"/>
          <w:bCs/>
          <w:sz w:val="28"/>
          <w:szCs w:val="10"/>
        </w:rPr>
        <w:t>и предоставлении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услуги, и способы ее взимания;</w:t>
      </w:r>
    </w:p>
    <w:p w:rsidR="005E5DE8" w:rsidRPr="00B22F72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10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)</w:t>
      </w:r>
      <w:r w:rsidR="00470345">
        <w:rPr>
          <w:rFonts w:ascii="Times New Roman" w:hAnsi="Times New Roman" w:cs="Times New Roman"/>
          <w:bCs/>
          <w:sz w:val="28"/>
          <w:szCs w:val="10"/>
        </w:rPr>
        <w:t> 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максимальный срок ожидания в очереди при подаче заявителем запроса </w:t>
      </w:r>
      <w:r w:rsidR="00E3143B">
        <w:rPr>
          <w:rFonts w:ascii="Times New Roman" w:hAnsi="Times New Roman" w:cs="Times New Roman"/>
          <w:bCs/>
          <w:sz w:val="28"/>
          <w:szCs w:val="10"/>
        </w:rPr>
        <w:t>о предоставлении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 и при получении результат</w:t>
      </w:r>
      <w:r w:rsidR="00E3143B">
        <w:rPr>
          <w:rFonts w:ascii="Times New Roman" w:hAnsi="Times New Roman" w:cs="Times New Roman"/>
          <w:bCs/>
          <w:sz w:val="28"/>
          <w:szCs w:val="10"/>
        </w:rPr>
        <w:t>а предоставления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B22F72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11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)</w:t>
      </w:r>
      <w:r w:rsidR="00470345">
        <w:rPr>
          <w:rFonts w:ascii="Times New Roman" w:hAnsi="Times New Roman" w:cs="Times New Roman"/>
          <w:bCs/>
          <w:sz w:val="28"/>
          <w:szCs w:val="10"/>
        </w:rPr>
        <w:t> 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срок регистрации запроса заявителя </w:t>
      </w:r>
      <w:r w:rsidR="00E3143B">
        <w:rPr>
          <w:rFonts w:ascii="Times New Roman" w:hAnsi="Times New Roman" w:cs="Times New Roman"/>
          <w:bCs/>
          <w:sz w:val="28"/>
          <w:szCs w:val="10"/>
        </w:rPr>
        <w:t>о предоставлении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B22F72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12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)</w:t>
      </w:r>
      <w:r w:rsidR="00470345">
        <w:rPr>
          <w:rFonts w:ascii="Times New Roman" w:hAnsi="Times New Roman" w:cs="Times New Roman"/>
          <w:bCs/>
          <w:sz w:val="28"/>
          <w:szCs w:val="10"/>
        </w:rPr>
        <w:t> 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требования к помещениям, в которых</w:t>
      </w:r>
      <w:r w:rsidR="00E3143B">
        <w:rPr>
          <w:rFonts w:ascii="Times New Roman" w:hAnsi="Times New Roman" w:cs="Times New Roman"/>
          <w:bCs/>
          <w:sz w:val="28"/>
          <w:szCs w:val="10"/>
        </w:rPr>
        <w:t xml:space="preserve"> предоставляются муниципальные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B22F72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13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) показатели доступ</w:t>
      </w:r>
      <w:r w:rsidR="00E3143B">
        <w:rPr>
          <w:rFonts w:ascii="Times New Roman" w:hAnsi="Times New Roman" w:cs="Times New Roman"/>
          <w:bCs/>
          <w:sz w:val="28"/>
          <w:szCs w:val="10"/>
        </w:rPr>
        <w:t>ности и качества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B22F72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14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) иные требования </w:t>
      </w:r>
      <w:r w:rsidR="00E3143B">
        <w:rPr>
          <w:rFonts w:ascii="Times New Roman" w:hAnsi="Times New Roman" w:cs="Times New Roman"/>
          <w:bCs/>
          <w:sz w:val="28"/>
          <w:szCs w:val="10"/>
        </w:rPr>
        <w:t>к предоставлению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услуги, в том числе учитывающие особенност</w:t>
      </w:r>
      <w:r w:rsidR="00E3143B">
        <w:rPr>
          <w:rFonts w:ascii="Times New Roman" w:hAnsi="Times New Roman" w:cs="Times New Roman"/>
          <w:bCs/>
          <w:sz w:val="28"/>
          <w:szCs w:val="10"/>
        </w:rPr>
        <w:t>и предоставления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муниципальных услуг в многофункциональных центрах и особенности </w:t>
      </w:r>
      <w:r w:rsidR="00E3143B">
        <w:rPr>
          <w:rFonts w:ascii="Times New Roman" w:hAnsi="Times New Roman" w:cs="Times New Roman"/>
          <w:bCs/>
          <w:sz w:val="28"/>
          <w:szCs w:val="10"/>
        </w:rPr>
        <w:t>предоставления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муниципальных услуг в электронной форме.</w:t>
      </w:r>
    </w:p>
    <w:p w:rsidR="005E5DE8" w:rsidRPr="00B22F72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B22F72">
        <w:rPr>
          <w:rFonts w:ascii="Times New Roman" w:hAnsi="Times New Roman" w:cs="Times New Roman"/>
          <w:bCs/>
          <w:sz w:val="28"/>
          <w:szCs w:val="10"/>
        </w:rPr>
        <w:t xml:space="preserve">12. Подраздел «Наименование органа, </w:t>
      </w:r>
      <w:r w:rsidR="00E3143B">
        <w:rPr>
          <w:rFonts w:ascii="Times New Roman" w:hAnsi="Times New Roman" w:cs="Times New Roman"/>
          <w:bCs/>
          <w:sz w:val="28"/>
          <w:szCs w:val="10"/>
        </w:rPr>
        <w:t xml:space="preserve">предоставляющего </w:t>
      </w:r>
      <w:r w:rsidR="00E3143B">
        <w:rPr>
          <w:rFonts w:ascii="Times New Roman" w:hAnsi="Times New Roman" w:cs="Times New Roman"/>
          <w:bCs/>
          <w:sz w:val="28"/>
          <w:szCs w:val="10"/>
        </w:rPr>
        <w:lastRenderedPageBreak/>
        <w:t>муниципальную</w:t>
      </w:r>
      <w:r w:rsidRPr="00B22F72">
        <w:rPr>
          <w:rFonts w:ascii="Times New Roman" w:hAnsi="Times New Roman" w:cs="Times New Roman"/>
          <w:bCs/>
          <w:sz w:val="28"/>
          <w:szCs w:val="10"/>
        </w:rPr>
        <w:t xml:space="preserve"> услугу» должен включать следующие положения:</w:t>
      </w:r>
    </w:p>
    <w:p w:rsidR="005E5DE8" w:rsidRPr="00B22F72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1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) полное наименование </w:t>
      </w:r>
      <w:r w:rsidRPr="00C53373">
        <w:rPr>
          <w:rFonts w:ascii="Times New Roman" w:hAnsi="Times New Roman" w:cs="Times New Roman"/>
          <w:bCs/>
          <w:sz w:val="28"/>
          <w:szCs w:val="10"/>
        </w:rPr>
        <w:t>орган</w:t>
      </w:r>
      <w:r>
        <w:rPr>
          <w:rFonts w:ascii="Times New Roman" w:hAnsi="Times New Roman" w:cs="Times New Roman"/>
          <w:bCs/>
          <w:sz w:val="28"/>
          <w:szCs w:val="10"/>
        </w:rPr>
        <w:t>а</w:t>
      </w:r>
      <w:r w:rsidRPr="00C53373">
        <w:rPr>
          <w:rFonts w:ascii="Times New Roman" w:hAnsi="Times New Roman" w:cs="Times New Roman"/>
          <w:bCs/>
          <w:sz w:val="28"/>
          <w:szCs w:val="10"/>
        </w:rPr>
        <w:t>, предоставляющ</w:t>
      </w:r>
      <w:r>
        <w:rPr>
          <w:rFonts w:ascii="Times New Roman" w:hAnsi="Times New Roman" w:cs="Times New Roman"/>
          <w:bCs/>
          <w:sz w:val="28"/>
          <w:szCs w:val="10"/>
        </w:rPr>
        <w:t>его</w:t>
      </w:r>
      <w:r w:rsidR="00E3143B">
        <w:rPr>
          <w:rFonts w:ascii="Times New Roman" w:hAnsi="Times New Roman" w:cs="Times New Roman"/>
          <w:bCs/>
          <w:sz w:val="28"/>
          <w:szCs w:val="10"/>
        </w:rPr>
        <w:t xml:space="preserve"> муниципальную</w:t>
      </w:r>
      <w:r w:rsidRPr="00C53373">
        <w:rPr>
          <w:rFonts w:ascii="Times New Roman" w:hAnsi="Times New Roman" w:cs="Times New Roman"/>
          <w:bCs/>
          <w:sz w:val="28"/>
          <w:szCs w:val="10"/>
        </w:rPr>
        <w:t xml:space="preserve"> услугу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;</w:t>
      </w:r>
    </w:p>
    <w:p w:rsidR="005E5DE8" w:rsidRPr="00B22F72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2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) возможность (невозможность) принятия многофункциональным центром решения об отказе в приеме запроса и документов и (или) информации, необходимых дл</w:t>
      </w:r>
      <w:r w:rsidR="00E3143B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 (в случае, если запро</w:t>
      </w:r>
      <w:r w:rsidR="00E3143B">
        <w:rPr>
          <w:rFonts w:ascii="Times New Roman" w:hAnsi="Times New Roman" w:cs="Times New Roman"/>
          <w:bCs/>
          <w:sz w:val="28"/>
          <w:szCs w:val="10"/>
        </w:rPr>
        <w:t>с о предоставлении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 может быть подан в многофункциональный центр).</w:t>
      </w:r>
    </w:p>
    <w:p w:rsidR="005E5DE8" w:rsidRPr="00B22F72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B22F72">
        <w:rPr>
          <w:rFonts w:ascii="Times New Roman" w:hAnsi="Times New Roman" w:cs="Times New Roman"/>
          <w:bCs/>
          <w:sz w:val="28"/>
          <w:szCs w:val="10"/>
        </w:rPr>
        <w:t>13. Подраздел «Результа</w:t>
      </w:r>
      <w:r w:rsidR="00E3143B">
        <w:rPr>
          <w:rFonts w:ascii="Times New Roman" w:hAnsi="Times New Roman" w:cs="Times New Roman"/>
          <w:bCs/>
          <w:sz w:val="28"/>
          <w:szCs w:val="10"/>
        </w:rPr>
        <w:t>т предоставления муниципальной</w:t>
      </w:r>
      <w:r w:rsidRPr="00B22F72">
        <w:rPr>
          <w:rFonts w:ascii="Times New Roman" w:hAnsi="Times New Roman" w:cs="Times New Roman"/>
          <w:bCs/>
          <w:sz w:val="28"/>
          <w:szCs w:val="10"/>
        </w:rPr>
        <w:t xml:space="preserve"> услуги» должен включать следующие положения:</w:t>
      </w:r>
    </w:p>
    <w:p w:rsidR="005E5DE8" w:rsidRPr="00B22F72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1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) наименование результата (результатов</w:t>
      </w:r>
      <w:r w:rsidR="00E3143B">
        <w:rPr>
          <w:rFonts w:ascii="Times New Roman" w:hAnsi="Times New Roman" w:cs="Times New Roman"/>
          <w:bCs/>
          <w:sz w:val="28"/>
          <w:szCs w:val="10"/>
        </w:rPr>
        <w:t>) предоставления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B22F72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2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) наименование и состав реквизитов документа, содержащего решение </w:t>
      </w:r>
      <w:r w:rsidR="00E3143B">
        <w:rPr>
          <w:rFonts w:ascii="Times New Roman" w:hAnsi="Times New Roman" w:cs="Times New Roman"/>
          <w:bCs/>
          <w:sz w:val="28"/>
          <w:szCs w:val="10"/>
        </w:rPr>
        <w:t>о предоставлении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услуги, на основании которого заявителю предостав</w:t>
      </w:r>
      <w:r w:rsidR="00E3143B">
        <w:rPr>
          <w:rFonts w:ascii="Times New Roman" w:hAnsi="Times New Roman" w:cs="Times New Roman"/>
          <w:bCs/>
          <w:sz w:val="28"/>
          <w:szCs w:val="10"/>
        </w:rPr>
        <w:t>ляется результат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B22F72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3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) состав реестровой записи о результат</w:t>
      </w:r>
      <w:r w:rsidR="00E3143B">
        <w:rPr>
          <w:rFonts w:ascii="Times New Roman" w:hAnsi="Times New Roman" w:cs="Times New Roman"/>
          <w:bCs/>
          <w:sz w:val="28"/>
          <w:szCs w:val="10"/>
        </w:rPr>
        <w:t>е предоставления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</w:t>
      </w:r>
      <w:r w:rsidR="00E3143B">
        <w:rPr>
          <w:rFonts w:ascii="Times New Roman" w:hAnsi="Times New Roman" w:cs="Times New Roman"/>
          <w:bCs/>
          <w:sz w:val="28"/>
          <w:szCs w:val="10"/>
        </w:rPr>
        <w:t>м предоставления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 является реестровая запись);</w:t>
      </w:r>
    </w:p>
    <w:p w:rsidR="005E5DE8" w:rsidRPr="00B22F72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4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) наименование информационной системы, в которой фиксируется факт получения заявителем результат</w:t>
      </w:r>
      <w:r w:rsidR="00E3143B">
        <w:rPr>
          <w:rFonts w:ascii="Times New Roman" w:hAnsi="Times New Roman" w:cs="Times New Roman"/>
          <w:bCs/>
          <w:sz w:val="28"/>
          <w:szCs w:val="10"/>
        </w:rPr>
        <w:t>а предоставления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B22F72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5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) способ получения результат</w:t>
      </w:r>
      <w:r w:rsidR="00E3143B">
        <w:rPr>
          <w:rFonts w:ascii="Times New Roman" w:hAnsi="Times New Roman" w:cs="Times New Roman"/>
          <w:bCs/>
          <w:sz w:val="28"/>
          <w:szCs w:val="10"/>
        </w:rPr>
        <w:t>а предоставления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услуги.</w:t>
      </w:r>
    </w:p>
    <w:p w:rsidR="005E5DE8" w:rsidRPr="00B22F72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B22F72">
        <w:rPr>
          <w:rFonts w:ascii="Times New Roman" w:hAnsi="Times New Roman" w:cs="Times New Roman"/>
          <w:bCs/>
          <w:sz w:val="28"/>
          <w:szCs w:val="10"/>
        </w:rPr>
        <w:t>14. Положения, указанные в пункте 13 настоящего Порядка, приводятся для каждого вариант</w:t>
      </w:r>
      <w:r w:rsidR="00E3143B">
        <w:rPr>
          <w:rFonts w:ascii="Times New Roman" w:hAnsi="Times New Roman" w:cs="Times New Roman"/>
          <w:bCs/>
          <w:sz w:val="28"/>
          <w:szCs w:val="10"/>
        </w:rPr>
        <w:t>а предоставления муниципальной</w:t>
      </w:r>
      <w:r w:rsidRPr="00B22F72">
        <w:rPr>
          <w:rFonts w:ascii="Times New Roman" w:hAnsi="Times New Roman" w:cs="Times New Roman"/>
          <w:bCs/>
          <w:sz w:val="28"/>
          <w:szCs w:val="10"/>
        </w:rPr>
        <w:t xml:space="preserve"> услуги в содержащих описания таких вариантов подразделах административного регламента.</w:t>
      </w:r>
    </w:p>
    <w:p w:rsidR="005E5DE8" w:rsidRPr="00B22F72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B22F72">
        <w:rPr>
          <w:rFonts w:ascii="Times New Roman" w:hAnsi="Times New Roman" w:cs="Times New Roman"/>
          <w:bCs/>
          <w:sz w:val="28"/>
          <w:szCs w:val="10"/>
        </w:rPr>
        <w:t>15. Подраздел «Сро</w:t>
      </w:r>
      <w:r w:rsidR="00BF6622">
        <w:rPr>
          <w:rFonts w:ascii="Times New Roman" w:hAnsi="Times New Roman" w:cs="Times New Roman"/>
          <w:bCs/>
          <w:sz w:val="28"/>
          <w:szCs w:val="10"/>
        </w:rPr>
        <w:t>к предоставления муниципальной</w:t>
      </w:r>
      <w:r w:rsidRPr="00B22F72">
        <w:rPr>
          <w:rFonts w:ascii="Times New Roman" w:hAnsi="Times New Roman" w:cs="Times New Roman"/>
          <w:bCs/>
          <w:sz w:val="28"/>
          <w:szCs w:val="10"/>
        </w:rPr>
        <w:t xml:space="preserve"> услуги» должен включать сведения о максимальном срок</w:t>
      </w:r>
      <w:r w:rsidR="00BF6622">
        <w:rPr>
          <w:rFonts w:ascii="Times New Roman" w:hAnsi="Times New Roman" w:cs="Times New Roman"/>
          <w:bCs/>
          <w:sz w:val="28"/>
          <w:szCs w:val="10"/>
        </w:rPr>
        <w:t>е предоставления муниципальной</w:t>
      </w:r>
      <w:r w:rsidRPr="00B22F72">
        <w:rPr>
          <w:rFonts w:ascii="Times New Roman" w:hAnsi="Times New Roman" w:cs="Times New Roman"/>
          <w:bCs/>
          <w:sz w:val="28"/>
          <w:szCs w:val="10"/>
        </w:rPr>
        <w:t xml:space="preserve"> услуги, который исчисляется со дня регистрации запроса и документов и (или) информации, необходимых дл</w:t>
      </w:r>
      <w:r w:rsidR="00BF6622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Pr="00B22F72">
        <w:rPr>
          <w:rFonts w:ascii="Times New Roman" w:hAnsi="Times New Roman" w:cs="Times New Roman"/>
          <w:bCs/>
          <w:sz w:val="28"/>
          <w:szCs w:val="10"/>
        </w:rPr>
        <w:t xml:space="preserve"> услуги:</w:t>
      </w:r>
    </w:p>
    <w:p w:rsidR="005E5DE8" w:rsidRPr="00B22F72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1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>) в органе,</w:t>
      </w:r>
      <w:r w:rsidR="00603D6D">
        <w:rPr>
          <w:rFonts w:ascii="Times New Roman" w:hAnsi="Times New Roman" w:cs="Times New Roman"/>
          <w:bCs/>
          <w:sz w:val="28"/>
          <w:szCs w:val="10"/>
        </w:rPr>
        <w:t xml:space="preserve"> предоставляющем муниципальную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услугу, в том числе в случае, если запрос и документы и (или) информация, необходимые для предоставления</w:t>
      </w:r>
      <w:r w:rsidR="00603D6D">
        <w:rPr>
          <w:rFonts w:ascii="Times New Roman" w:hAnsi="Times New Roman" w:cs="Times New Roman"/>
          <w:bCs/>
          <w:sz w:val="28"/>
          <w:szCs w:val="10"/>
        </w:rPr>
        <w:t xml:space="preserve"> муниципальной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услуги, поданы заявителем посредством почтового отправления в орган,</w:t>
      </w:r>
      <w:r w:rsidR="00603D6D">
        <w:rPr>
          <w:rFonts w:ascii="Times New Roman" w:hAnsi="Times New Roman" w:cs="Times New Roman"/>
          <w:bCs/>
          <w:sz w:val="28"/>
          <w:szCs w:val="10"/>
        </w:rPr>
        <w:t xml:space="preserve"> предоставляющий муниципальную</w:t>
      </w:r>
      <w:r w:rsidR="005E5DE8" w:rsidRPr="00B22F72">
        <w:rPr>
          <w:rFonts w:ascii="Times New Roman" w:hAnsi="Times New Roman" w:cs="Times New Roman"/>
          <w:bCs/>
          <w:sz w:val="28"/>
          <w:szCs w:val="10"/>
        </w:rPr>
        <w:t xml:space="preserve"> услугу;</w:t>
      </w:r>
    </w:p>
    <w:p w:rsidR="005E5DE8" w:rsidRPr="00C0056E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2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) </w:t>
      </w:r>
      <w:r w:rsidR="00BB6353">
        <w:rPr>
          <w:rFonts w:ascii="Times New Roman" w:hAnsi="Times New Roman" w:cs="Times New Roman"/>
          <w:bCs/>
          <w:sz w:val="28"/>
          <w:szCs w:val="10"/>
        </w:rPr>
        <w:t>в</w:t>
      </w:r>
      <w:r w:rsidR="00BB6353" w:rsidRPr="00BB6353">
        <w:rPr>
          <w:rFonts w:ascii="Times New Roman" w:hAnsi="Times New Roman" w:cs="Times New Roman"/>
          <w:bCs/>
          <w:sz w:val="28"/>
          <w:szCs w:val="10"/>
        </w:rPr>
        <w:t>Федеральной информационной системе «Единый портал государственных и муниципальных услуг (функций)</w:t>
      </w:r>
      <w:r w:rsidR="00856199">
        <w:rPr>
          <w:rFonts w:ascii="Times New Roman" w:hAnsi="Times New Roman" w:cs="Times New Roman"/>
          <w:bCs/>
          <w:sz w:val="28"/>
          <w:szCs w:val="10"/>
        </w:rPr>
        <w:t>»</w:t>
      </w:r>
      <w:r w:rsidR="00BB6353" w:rsidRPr="00BB6353">
        <w:rPr>
          <w:rFonts w:ascii="Times New Roman" w:hAnsi="Times New Roman" w:cs="Times New Roman"/>
          <w:bCs/>
          <w:sz w:val="28"/>
          <w:szCs w:val="10"/>
        </w:rPr>
        <w:t xml:space="preserve"> (далее – Единый портал государственных и муниципальных услуг)</w:t>
      </w:r>
      <w:r w:rsidR="005E5DE8" w:rsidRPr="00BB6353">
        <w:rPr>
          <w:rFonts w:ascii="Times New Roman" w:hAnsi="Times New Roman" w:cs="Times New Roman"/>
          <w:bCs/>
          <w:sz w:val="28"/>
          <w:szCs w:val="10"/>
        </w:rPr>
        <w:t>,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на официальном сайте органа, </w:t>
      </w:r>
      <w:r w:rsidR="00603D6D">
        <w:rPr>
          <w:rFonts w:ascii="Times New Roman" w:hAnsi="Times New Roman" w:cs="Times New Roman"/>
          <w:bCs/>
          <w:sz w:val="28"/>
          <w:szCs w:val="10"/>
        </w:rPr>
        <w:t>предоставляющего муниципальную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услугу;</w:t>
      </w:r>
    </w:p>
    <w:p w:rsidR="005E5DE8" w:rsidRPr="00C0056E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3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в многофункциональном центре в случае, если запрос и документы и (или) информация, необходимые дл</w:t>
      </w:r>
      <w:r w:rsidR="00603D6D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поданы заявителем в многофункциональном центре.</w:t>
      </w:r>
    </w:p>
    <w:p w:rsidR="005E5DE8" w:rsidRPr="00C0056E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>Максимальный сро</w:t>
      </w:r>
      <w:r w:rsidR="00603D6D">
        <w:rPr>
          <w:rFonts w:ascii="Times New Roman" w:hAnsi="Times New Roman" w:cs="Times New Roman"/>
          <w:bCs/>
          <w:sz w:val="28"/>
          <w:szCs w:val="10"/>
        </w:rPr>
        <w:t>к предоставления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для </w:t>
      </w:r>
      <w:r w:rsidRPr="00C0056E">
        <w:rPr>
          <w:rFonts w:ascii="Times New Roman" w:hAnsi="Times New Roman" w:cs="Times New Roman"/>
          <w:bCs/>
          <w:sz w:val="28"/>
          <w:szCs w:val="10"/>
        </w:rPr>
        <w:lastRenderedPageBreak/>
        <w:t>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5E5DE8" w:rsidRPr="00C0056E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>16. Подраздел «Правовые основания дл</w:t>
      </w:r>
      <w:r w:rsidR="00603D6D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услуги» должен включать сведения о размещении на официальном сайте органа, </w:t>
      </w:r>
      <w:r w:rsidR="00603D6D">
        <w:rPr>
          <w:rFonts w:ascii="Times New Roman" w:hAnsi="Times New Roman" w:cs="Times New Roman"/>
          <w:bCs/>
          <w:sz w:val="28"/>
          <w:szCs w:val="10"/>
        </w:rPr>
        <w:t>предоставляющего муниципальную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услугу, а также на Едином портале государственных и муниципальных услуг перечня нормативных правовых актов, регулирующи</w:t>
      </w:r>
      <w:r w:rsidR="00603D6D">
        <w:rPr>
          <w:rFonts w:ascii="Times New Roman" w:hAnsi="Times New Roman" w:cs="Times New Roman"/>
          <w:bCs/>
          <w:sz w:val="28"/>
          <w:szCs w:val="10"/>
        </w:rPr>
        <w:t>х предоставление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информации о порядке досудебного (внесудебного) обжалования решений и действий (бездействия) органов,</w:t>
      </w:r>
      <w:r w:rsidR="00603D6D">
        <w:rPr>
          <w:rFonts w:ascii="Times New Roman" w:hAnsi="Times New Roman" w:cs="Times New Roman"/>
          <w:bCs/>
          <w:sz w:val="28"/>
          <w:szCs w:val="10"/>
        </w:rPr>
        <w:t xml:space="preserve"> предоставляющих муниципальные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а также их должностных лиц, государственных или муниципальных служащих, работников.</w:t>
      </w:r>
    </w:p>
    <w:p w:rsidR="00433E1F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>17. Подраздел «Исчерпывающий перечень документов, необходимых дл</w:t>
      </w:r>
      <w:r w:rsidR="003C4339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услуги» должен включать исчерпывающий перечень документов, необходимых в соответствии с законодательными или иными нормативными правовыми актами дл</w:t>
      </w:r>
      <w:r w:rsidR="003C4339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</w:t>
      </w:r>
      <w:r w:rsidR="00433E1F" w:rsidRPr="00433E1F">
        <w:rPr>
          <w:rFonts w:ascii="Times New Roman" w:hAnsi="Times New Roman" w:cs="Times New Roman"/>
          <w:bCs/>
          <w:sz w:val="28"/>
          <w:szCs w:val="10"/>
        </w:rPr>
        <w:t>а также следующие положения:</w:t>
      </w:r>
    </w:p>
    <w:p w:rsidR="005E5DE8" w:rsidRPr="00C0056E" w:rsidRDefault="00433E1F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1) 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состав и способы подачи запроса </w:t>
      </w:r>
      <w:r w:rsidR="003C4339">
        <w:rPr>
          <w:rFonts w:ascii="Times New Roman" w:hAnsi="Times New Roman" w:cs="Times New Roman"/>
          <w:bCs/>
          <w:sz w:val="28"/>
          <w:szCs w:val="10"/>
        </w:rPr>
        <w:t>о предоставлении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который должен содержать:</w:t>
      </w:r>
    </w:p>
    <w:p w:rsidR="005E5DE8" w:rsidRPr="00C0056E" w:rsidRDefault="00433E1F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а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) полное наименование органа, </w:t>
      </w:r>
      <w:r w:rsidR="003C4339">
        <w:rPr>
          <w:rFonts w:ascii="Times New Roman" w:hAnsi="Times New Roman" w:cs="Times New Roman"/>
          <w:bCs/>
          <w:sz w:val="28"/>
          <w:szCs w:val="10"/>
        </w:rPr>
        <w:t>предоставляющего муниципальную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услугу;</w:t>
      </w:r>
    </w:p>
    <w:p w:rsidR="005E5DE8" w:rsidRPr="00C0056E" w:rsidRDefault="00433E1F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б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</w:t>
      </w:r>
      <w:r>
        <w:rPr>
          <w:rFonts w:ascii="Times New Roman" w:hAnsi="Times New Roman" w:cs="Times New Roman"/>
          <w:bCs/>
          <w:sz w:val="28"/>
          <w:szCs w:val="10"/>
        </w:rPr>
        <w:t> 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5E5DE8" w:rsidRPr="00C0056E" w:rsidRDefault="00433E1F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в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5E5DE8" w:rsidRPr="00C0056E" w:rsidRDefault="00433E1F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г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дополнительные сведения, необходимые дл</w:t>
      </w:r>
      <w:r w:rsidR="003C4339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C0056E" w:rsidRDefault="00433E1F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д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перечень прилагаемых к запросу документов и (или) информации;</w:t>
      </w:r>
    </w:p>
    <w:p w:rsidR="005E5DE8" w:rsidRPr="00C0056E" w:rsidRDefault="00433E1F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2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наименование документов (категорий документов), необходимых дл</w:t>
      </w:r>
      <w:r w:rsidR="003C4339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5E5DE8" w:rsidRPr="00C0056E" w:rsidRDefault="00433E1F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3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наименование документов (категорий документов), необходимых дл</w:t>
      </w:r>
      <w:r w:rsidR="003C4339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5E5DE8" w:rsidRPr="0061579A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>Формы запроса и иных документов, подаваемых заявителем в связи с</w:t>
      </w:r>
      <w:r w:rsidR="003C4339">
        <w:rPr>
          <w:rFonts w:ascii="Times New Roman" w:hAnsi="Times New Roman" w:cs="Times New Roman"/>
          <w:bCs/>
          <w:sz w:val="28"/>
          <w:szCs w:val="10"/>
        </w:rPr>
        <w:t xml:space="preserve"> предоставлением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приводятся в качестве приложений </w:t>
      </w:r>
      <w:r w:rsidRPr="00C0056E">
        <w:rPr>
          <w:rFonts w:ascii="Times New Roman" w:hAnsi="Times New Roman" w:cs="Times New Roman"/>
          <w:bCs/>
          <w:sz w:val="28"/>
          <w:szCs w:val="10"/>
        </w:rPr>
        <w:lastRenderedPageBreak/>
        <w:t xml:space="preserve">к </w:t>
      </w:r>
      <w:r w:rsidR="00C53373" w:rsidRPr="00C53373">
        <w:rPr>
          <w:rFonts w:ascii="Times New Roman" w:hAnsi="Times New Roman" w:cs="Times New Roman"/>
          <w:bCs/>
          <w:sz w:val="28"/>
          <w:szCs w:val="10"/>
        </w:rPr>
        <w:t>административн</w:t>
      </w:r>
      <w:r w:rsidR="00C53373">
        <w:rPr>
          <w:rFonts w:ascii="Times New Roman" w:hAnsi="Times New Roman" w:cs="Times New Roman"/>
          <w:bCs/>
          <w:sz w:val="28"/>
          <w:szCs w:val="10"/>
        </w:rPr>
        <w:t>ому</w:t>
      </w:r>
      <w:r w:rsidRPr="00C0056E">
        <w:rPr>
          <w:rFonts w:ascii="Times New Roman" w:hAnsi="Times New Roman" w:cs="Times New Roman"/>
          <w:bCs/>
          <w:sz w:val="28"/>
          <w:szCs w:val="10"/>
        </w:rPr>
        <w:t>регламенту, за исключением случаев, когда формы указанных документов установлены актами Президента Российской Федерации</w:t>
      </w:r>
      <w:r w:rsidR="00810992">
        <w:rPr>
          <w:rFonts w:ascii="Times New Roman" w:hAnsi="Times New Roman" w:cs="Times New Roman"/>
          <w:bCs/>
          <w:sz w:val="28"/>
          <w:szCs w:val="10"/>
        </w:rPr>
        <w:t>,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Правительства Российской Федераци</w:t>
      </w:r>
      <w:r w:rsidR="00810992">
        <w:rPr>
          <w:rFonts w:ascii="Times New Roman" w:hAnsi="Times New Roman" w:cs="Times New Roman"/>
          <w:bCs/>
          <w:sz w:val="28"/>
          <w:szCs w:val="10"/>
        </w:rPr>
        <w:t>и, законами и иными нормативными правовыми актами Забайкальского края.</w:t>
      </w:r>
    </w:p>
    <w:p w:rsidR="005E5DE8" w:rsidRPr="00C0056E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 xml:space="preserve">Исчерпывающий перечень документов, указанных в </w:t>
      </w:r>
      <w:r w:rsidR="00E7711B">
        <w:rPr>
          <w:rFonts w:ascii="Times New Roman" w:hAnsi="Times New Roman" w:cs="Times New Roman"/>
          <w:bCs/>
          <w:sz w:val="28"/>
          <w:szCs w:val="10"/>
        </w:rPr>
        <w:t xml:space="preserve">подпунктах 2 и 3 </w:t>
      </w:r>
      <w:r w:rsidRPr="00C0056E">
        <w:rPr>
          <w:rFonts w:ascii="Times New Roman" w:hAnsi="Times New Roman" w:cs="Times New Roman"/>
          <w:bCs/>
          <w:sz w:val="28"/>
          <w:szCs w:val="10"/>
        </w:rPr>
        <w:t>настоящего пункта, приводится для каждого вариант</w:t>
      </w:r>
      <w:r w:rsidR="00B42146">
        <w:rPr>
          <w:rFonts w:ascii="Times New Roman" w:hAnsi="Times New Roman" w:cs="Times New Roman"/>
          <w:bCs/>
          <w:sz w:val="28"/>
          <w:szCs w:val="10"/>
        </w:rPr>
        <w:t>а предоставления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в содержащих описания таких вариантов подразделах </w:t>
      </w:r>
      <w:r w:rsidR="00C53373" w:rsidRPr="00C53373">
        <w:rPr>
          <w:rFonts w:ascii="Times New Roman" w:hAnsi="Times New Roman" w:cs="Times New Roman"/>
          <w:bCs/>
          <w:sz w:val="28"/>
          <w:szCs w:val="10"/>
        </w:rPr>
        <w:t>административн</w:t>
      </w:r>
      <w:r w:rsidR="00C53373">
        <w:rPr>
          <w:rFonts w:ascii="Times New Roman" w:hAnsi="Times New Roman" w:cs="Times New Roman"/>
          <w:bCs/>
          <w:sz w:val="28"/>
          <w:szCs w:val="10"/>
        </w:rPr>
        <w:t>ого</w:t>
      </w:r>
      <w:r w:rsidRPr="00C0056E">
        <w:rPr>
          <w:rFonts w:ascii="Times New Roman" w:hAnsi="Times New Roman" w:cs="Times New Roman"/>
          <w:bCs/>
          <w:sz w:val="28"/>
          <w:szCs w:val="10"/>
        </w:rPr>
        <w:t>регламента.</w:t>
      </w:r>
    </w:p>
    <w:p w:rsidR="005E5DE8" w:rsidRPr="00C0056E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>18. Подраздел «Исчерпывающий перечень оснований для отказа в приеме документов, необходимых дл</w:t>
      </w:r>
      <w:r w:rsidR="00B42146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услуги» должен включать информацию об исчерпывающем перечне таких оснований.</w:t>
      </w:r>
    </w:p>
    <w:p w:rsidR="005E5DE8" w:rsidRPr="00C0056E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 xml:space="preserve">Исчерпывающий перечень оснований для каждого варианта </w:t>
      </w:r>
      <w:r w:rsidR="00B42146">
        <w:rPr>
          <w:rFonts w:ascii="Times New Roman" w:hAnsi="Times New Roman" w:cs="Times New Roman"/>
          <w:bCs/>
          <w:sz w:val="28"/>
          <w:szCs w:val="10"/>
        </w:rPr>
        <w:t>предоставления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приводится в содержащих описания таких вариантов подразделах</w:t>
      </w:r>
      <w:r w:rsidR="00C53373" w:rsidRPr="00C53373">
        <w:rPr>
          <w:rFonts w:ascii="Times New Roman" w:hAnsi="Times New Roman" w:cs="Times New Roman"/>
          <w:bCs/>
          <w:sz w:val="28"/>
          <w:szCs w:val="10"/>
        </w:rPr>
        <w:t>административн</w:t>
      </w:r>
      <w:r w:rsidR="00C53373">
        <w:rPr>
          <w:rFonts w:ascii="Times New Roman" w:hAnsi="Times New Roman" w:cs="Times New Roman"/>
          <w:bCs/>
          <w:sz w:val="28"/>
          <w:szCs w:val="10"/>
        </w:rPr>
        <w:t>ого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регламента. В случае отсутствия таких оснований следует прямо указать в тексте </w:t>
      </w:r>
      <w:r w:rsidR="00C53373" w:rsidRPr="00C53373">
        <w:rPr>
          <w:rFonts w:ascii="Times New Roman" w:hAnsi="Times New Roman" w:cs="Times New Roman"/>
          <w:bCs/>
          <w:sz w:val="28"/>
          <w:szCs w:val="10"/>
        </w:rPr>
        <w:t>административн</w:t>
      </w:r>
      <w:r w:rsidR="00C53373">
        <w:rPr>
          <w:rFonts w:ascii="Times New Roman" w:hAnsi="Times New Roman" w:cs="Times New Roman"/>
          <w:bCs/>
          <w:sz w:val="28"/>
          <w:szCs w:val="10"/>
        </w:rPr>
        <w:t>ого</w:t>
      </w:r>
      <w:r w:rsidRPr="00C0056E">
        <w:rPr>
          <w:rFonts w:ascii="Times New Roman" w:hAnsi="Times New Roman" w:cs="Times New Roman"/>
          <w:bCs/>
          <w:sz w:val="28"/>
          <w:szCs w:val="10"/>
        </w:rPr>
        <w:t>регламента на их отсутствие.</w:t>
      </w:r>
    </w:p>
    <w:p w:rsidR="005E5DE8" w:rsidRPr="00C0056E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>19. Подраздел «Исчерпывающий перечень оснований для приостановлени</w:t>
      </w:r>
      <w:r w:rsidR="00B42146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или отказа </w:t>
      </w:r>
      <w:r w:rsidR="00B42146">
        <w:rPr>
          <w:rFonts w:ascii="Times New Roman" w:hAnsi="Times New Roman" w:cs="Times New Roman"/>
          <w:bCs/>
          <w:sz w:val="28"/>
          <w:szCs w:val="10"/>
        </w:rPr>
        <w:t>в предоставлении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</w:t>
      </w:r>
      <w:r>
        <w:rPr>
          <w:rFonts w:ascii="Times New Roman" w:hAnsi="Times New Roman" w:cs="Times New Roman"/>
          <w:bCs/>
          <w:sz w:val="28"/>
          <w:szCs w:val="10"/>
        </w:rPr>
        <w:t>»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должен включать следующие положения:</w:t>
      </w:r>
    </w:p>
    <w:p w:rsidR="005E5DE8" w:rsidRPr="00C0056E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1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исчерпывающий перечень оснований для приостановлени</w:t>
      </w:r>
      <w:r w:rsidR="00B42146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в случае, если возможность</w:t>
      </w:r>
      <w:r w:rsidR="00B42146">
        <w:rPr>
          <w:rFonts w:ascii="Times New Roman" w:hAnsi="Times New Roman" w:cs="Times New Roman"/>
          <w:bCs/>
          <w:sz w:val="28"/>
          <w:szCs w:val="10"/>
        </w:rPr>
        <w:t xml:space="preserve"> приостановления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предусмотрена законодательством Российской Федерации</w:t>
      </w:r>
      <w:r w:rsidR="005E5DE8">
        <w:rPr>
          <w:rFonts w:ascii="Times New Roman" w:hAnsi="Times New Roman" w:cs="Times New Roman"/>
          <w:bCs/>
          <w:sz w:val="28"/>
          <w:szCs w:val="10"/>
        </w:rPr>
        <w:t>;</w:t>
      </w:r>
    </w:p>
    <w:p w:rsidR="005E5DE8" w:rsidRPr="00C0056E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2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) исчерпывающий перечень оснований для отказа </w:t>
      </w:r>
      <w:r w:rsidR="00B42146">
        <w:rPr>
          <w:rFonts w:ascii="Times New Roman" w:hAnsi="Times New Roman" w:cs="Times New Roman"/>
          <w:bCs/>
          <w:sz w:val="28"/>
          <w:szCs w:val="10"/>
        </w:rPr>
        <w:t>в предоставлении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услуги.</w:t>
      </w:r>
    </w:p>
    <w:p w:rsidR="005E5DE8" w:rsidRPr="00C0056E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 xml:space="preserve">Для каждого основания, включенного в перечни, указанные в </w:t>
      </w:r>
      <w:r w:rsidR="00A50802">
        <w:rPr>
          <w:rFonts w:ascii="Times New Roman" w:hAnsi="Times New Roman" w:cs="Times New Roman"/>
          <w:bCs/>
          <w:sz w:val="28"/>
          <w:szCs w:val="10"/>
        </w:rPr>
        <w:t>подпунктах 1 и 2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настоящего пункта, предусматриваются соответственно критерии принятия решения о предоставлении (об отказе в</w:t>
      </w:r>
      <w:r w:rsidR="00B42146">
        <w:rPr>
          <w:rFonts w:ascii="Times New Roman" w:hAnsi="Times New Roman" w:cs="Times New Roman"/>
          <w:bCs/>
          <w:sz w:val="28"/>
          <w:szCs w:val="10"/>
        </w:rPr>
        <w:t xml:space="preserve"> предоставлении)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и критерии принятия решения о приостановлени</w:t>
      </w:r>
      <w:r w:rsidR="00B42146">
        <w:rPr>
          <w:rFonts w:ascii="Times New Roman" w:hAnsi="Times New Roman" w:cs="Times New Roman"/>
          <w:bCs/>
          <w:sz w:val="28"/>
          <w:szCs w:val="10"/>
        </w:rPr>
        <w:t>и предоставления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включаемые в состав описания соответствующих административных процедур.</w:t>
      </w:r>
    </w:p>
    <w:p w:rsidR="005E5DE8" w:rsidRPr="00C0056E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 xml:space="preserve">Исчерпывающий перечень оснований, предусмотренных </w:t>
      </w:r>
      <w:r w:rsidR="00E7711B" w:rsidRPr="00E7711B">
        <w:rPr>
          <w:rFonts w:ascii="Times New Roman" w:hAnsi="Times New Roman" w:cs="Times New Roman"/>
          <w:bCs/>
          <w:sz w:val="28"/>
          <w:szCs w:val="10"/>
        </w:rPr>
        <w:t>подпункта</w:t>
      </w:r>
      <w:r w:rsidR="00E7711B">
        <w:rPr>
          <w:rFonts w:ascii="Times New Roman" w:hAnsi="Times New Roman" w:cs="Times New Roman"/>
          <w:bCs/>
          <w:sz w:val="28"/>
          <w:szCs w:val="10"/>
        </w:rPr>
        <w:t>ми</w:t>
      </w:r>
      <w:r w:rsidR="00E7711B" w:rsidRPr="00E7711B">
        <w:rPr>
          <w:rFonts w:ascii="Times New Roman" w:hAnsi="Times New Roman" w:cs="Times New Roman"/>
          <w:bCs/>
          <w:sz w:val="28"/>
          <w:szCs w:val="10"/>
        </w:rPr>
        <w:t xml:space="preserve"> 1 и 2 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настоящего пункта, приводится для каждого вариант</w:t>
      </w:r>
      <w:r w:rsidR="00B42146">
        <w:rPr>
          <w:rFonts w:ascii="Times New Roman" w:hAnsi="Times New Roman" w:cs="Times New Roman"/>
          <w:bCs/>
          <w:sz w:val="28"/>
          <w:szCs w:val="10"/>
        </w:rPr>
        <w:t>а предоставления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5E5DE8" w:rsidRPr="00C0056E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>20. В подраздел «Размер платы, взимаемой с заявителя пр</w:t>
      </w:r>
      <w:r w:rsidR="00B42146">
        <w:rPr>
          <w:rFonts w:ascii="Times New Roman" w:hAnsi="Times New Roman" w:cs="Times New Roman"/>
          <w:bCs/>
          <w:sz w:val="28"/>
          <w:szCs w:val="10"/>
        </w:rPr>
        <w:t>и предоставлении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и способы ее взимания» включаются следующие положения:</w:t>
      </w:r>
    </w:p>
    <w:p w:rsidR="005E5DE8" w:rsidRPr="00C0056E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1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) сведения о размещении на Едином портале государственных и муниципальных услуг информации о размере государственной пошлины или 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lastRenderedPageBreak/>
        <w:t>иной платы, взимаемой з</w:t>
      </w:r>
      <w:r w:rsidR="00B42146">
        <w:rPr>
          <w:rFonts w:ascii="Times New Roman" w:hAnsi="Times New Roman" w:cs="Times New Roman"/>
          <w:bCs/>
          <w:sz w:val="28"/>
          <w:szCs w:val="10"/>
        </w:rPr>
        <w:t>а предоставление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C0056E" w:rsidRDefault="00C5337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2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810992">
        <w:rPr>
          <w:rFonts w:ascii="Times New Roman" w:hAnsi="Times New Roman" w:cs="Times New Roman"/>
          <w:bCs/>
          <w:sz w:val="28"/>
          <w:szCs w:val="10"/>
        </w:rPr>
        <w:t>Забайкальского края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.</w:t>
      </w:r>
    </w:p>
    <w:p w:rsidR="005E5DE8" w:rsidRPr="00C0056E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>21. В подраздел «Требования к помещениям, в которых</w:t>
      </w:r>
      <w:r w:rsidR="00B42146">
        <w:rPr>
          <w:rFonts w:ascii="Times New Roman" w:hAnsi="Times New Roman" w:cs="Times New Roman"/>
          <w:bCs/>
          <w:sz w:val="28"/>
          <w:szCs w:val="10"/>
        </w:rPr>
        <w:t xml:space="preserve"> предоставляются муниципальные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услуги» включаются требования, которым должны соответствовать такие помещения, в том числе зал ожидания, места для заполнения запросов </w:t>
      </w:r>
      <w:r w:rsidR="00B42146">
        <w:rPr>
          <w:rFonts w:ascii="Times New Roman" w:hAnsi="Times New Roman" w:cs="Times New Roman"/>
          <w:bCs/>
          <w:sz w:val="28"/>
          <w:szCs w:val="10"/>
        </w:rPr>
        <w:t>о предоставлении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информационные стенды с образцами их заполнения и перечнем документов и (или) информации, необходимые для предо</w:t>
      </w:r>
      <w:r w:rsidR="00B42146">
        <w:rPr>
          <w:rFonts w:ascii="Times New Roman" w:hAnsi="Times New Roman" w:cs="Times New Roman"/>
          <w:bCs/>
          <w:sz w:val="28"/>
          <w:szCs w:val="10"/>
        </w:rPr>
        <w:t>ставления каждой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E5DE8" w:rsidRPr="00C0056E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>22. В подраздел «Показатели качест</w:t>
      </w:r>
      <w:r w:rsidR="00B42146">
        <w:rPr>
          <w:rFonts w:ascii="Times New Roman" w:hAnsi="Times New Roman" w:cs="Times New Roman"/>
          <w:bCs/>
          <w:sz w:val="28"/>
          <w:szCs w:val="10"/>
        </w:rPr>
        <w:t>ва и доступности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услуги» включается перечень показателей качества и доступности </w:t>
      </w:r>
      <w:r w:rsidR="00B42146">
        <w:rPr>
          <w:rFonts w:ascii="Times New Roman" w:hAnsi="Times New Roman" w:cs="Times New Roman"/>
          <w:bCs/>
          <w:sz w:val="28"/>
          <w:szCs w:val="10"/>
        </w:rPr>
        <w:t>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в том числе:</w:t>
      </w:r>
    </w:p>
    <w:p w:rsidR="005E5DE8" w:rsidRPr="00C0056E" w:rsidRDefault="00A5080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1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доступность электронных форм документов, необходимых для предоставления услуги;</w:t>
      </w:r>
    </w:p>
    <w:p w:rsidR="005E5DE8" w:rsidRPr="00C0056E" w:rsidRDefault="00A5080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2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возможность подачи запр</w:t>
      </w:r>
      <w:r w:rsidR="00B42146">
        <w:rPr>
          <w:rFonts w:ascii="Times New Roman" w:hAnsi="Times New Roman" w:cs="Times New Roman"/>
          <w:bCs/>
          <w:sz w:val="28"/>
          <w:szCs w:val="10"/>
        </w:rPr>
        <w:t>оса на получение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и документов в электронной форме; </w:t>
      </w:r>
    </w:p>
    <w:p w:rsidR="005E5DE8" w:rsidRPr="00C0056E" w:rsidRDefault="00A5080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3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своевременно</w:t>
      </w:r>
      <w:r w:rsidR="00B42146">
        <w:rPr>
          <w:rFonts w:ascii="Times New Roman" w:hAnsi="Times New Roman" w:cs="Times New Roman"/>
          <w:bCs/>
          <w:sz w:val="28"/>
          <w:szCs w:val="10"/>
        </w:rPr>
        <w:t>е предоставление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(отсутствие нарушений сроко</w:t>
      </w:r>
      <w:r w:rsidR="00B42146">
        <w:rPr>
          <w:rFonts w:ascii="Times New Roman" w:hAnsi="Times New Roman" w:cs="Times New Roman"/>
          <w:bCs/>
          <w:sz w:val="28"/>
          <w:szCs w:val="10"/>
        </w:rPr>
        <w:t>в предоставления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услуги);</w:t>
      </w:r>
    </w:p>
    <w:p w:rsidR="005E5DE8" w:rsidRPr="00C0056E" w:rsidRDefault="00A5080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4</w:t>
      </w:r>
      <w:r w:rsidR="00B42146">
        <w:rPr>
          <w:rFonts w:ascii="Times New Roman" w:hAnsi="Times New Roman" w:cs="Times New Roman"/>
          <w:bCs/>
          <w:sz w:val="28"/>
          <w:szCs w:val="10"/>
        </w:rPr>
        <w:t>) предоставление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в соответствии с варианто</w:t>
      </w:r>
      <w:r w:rsidR="00B42146">
        <w:rPr>
          <w:rFonts w:ascii="Times New Roman" w:hAnsi="Times New Roman" w:cs="Times New Roman"/>
          <w:bCs/>
          <w:sz w:val="28"/>
          <w:szCs w:val="10"/>
        </w:rPr>
        <w:t>м предоставления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C0056E" w:rsidRDefault="00A5080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5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доступность инструментов совершения в электронном виде платежей, необходим</w:t>
      </w:r>
      <w:r w:rsidR="00B42146">
        <w:rPr>
          <w:rFonts w:ascii="Times New Roman" w:hAnsi="Times New Roman" w:cs="Times New Roman"/>
          <w:bCs/>
          <w:sz w:val="28"/>
          <w:szCs w:val="10"/>
        </w:rPr>
        <w:t>ых для получения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C0056E" w:rsidRDefault="00A5080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6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удобство информирования заявителя о ходе предоставления</w:t>
      </w:r>
      <w:r w:rsidR="00B42146">
        <w:rPr>
          <w:rFonts w:ascii="Times New Roman" w:hAnsi="Times New Roman" w:cs="Times New Roman"/>
          <w:bCs/>
          <w:sz w:val="28"/>
          <w:szCs w:val="10"/>
        </w:rPr>
        <w:t xml:space="preserve"> муниципальной</w:t>
      </w:r>
      <w:r w:rsidR="00260A03">
        <w:rPr>
          <w:rFonts w:ascii="Times New Roman" w:hAnsi="Times New Roman" w:cs="Times New Roman"/>
          <w:bCs/>
          <w:sz w:val="28"/>
          <w:szCs w:val="10"/>
        </w:rPr>
        <w:t xml:space="preserve"> услуги,</w:t>
      </w:r>
      <w:r w:rsidR="00260A03" w:rsidRPr="00260A03">
        <w:rPr>
          <w:rFonts w:ascii="Times New Roman" w:hAnsi="Times New Roman" w:cs="Times New Roman"/>
          <w:bCs/>
          <w:sz w:val="28"/>
          <w:szCs w:val="10"/>
        </w:rPr>
        <w:t xml:space="preserve">а также получения результата предоставления </w:t>
      </w:r>
      <w:r w:rsidR="00B42146">
        <w:rPr>
          <w:rFonts w:ascii="Times New Roman" w:hAnsi="Times New Roman" w:cs="Times New Roman"/>
          <w:bCs/>
          <w:sz w:val="28"/>
          <w:szCs w:val="10"/>
        </w:rPr>
        <w:t>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услуги.</w:t>
      </w:r>
    </w:p>
    <w:p w:rsidR="005E5DE8" w:rsidRPr="00C0056E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 xml:space="preserve">23. В подраздел «Иные требования </w:t>
      </w:r>
      <w:r w:rsidR="00B42146">
        <w:rPr>
          <w:rFonts w:ascii="Times New Roman" w:hAnsi="Times New Roman" w:cs="Times New Roman"/>
          <w:bCs/>
          <w:sz w:val="28"/>
          <w:szCs w:val="10"/>
        </w:rPr>
        <w:t>к предоставлению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услуги» включаются следующие положения:</w:t>
      </w:r>
    </w:p>
    <w:p w:rsidR="005E5DE8" w:rsidRPr="00C0056E" w:rsidRDefault="00A5080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1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перечень услуг, которые являются необходимыми и обязательными дл</w:t>
      </w:r>
      <w:r w:rsidR="00B42146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8544AF" w:rsidRDefault="00A5080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00B050"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2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размер платы за предос</w:t>
      </w:r>
      <w:r>
        <w:rPr>
          <w:rFonts w:ascii="Times New Roman" w:hAnsi="Times New Roman" w:cs="Times New Roman"/>
          <w:bCs/>
          <w:sz w:val="28"/>
          <w:szCs w:val="10"/>
        </w:rPr>
        <w:t>тавление указанных в подпункте 1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настоящего пункта услуг в случаях, когда размер платы установлен законодательством Российской Федерации, </w:t>
      </w:r>
      <w:r w:rsidR="005E5DE8">
        <w:rPr>
          <w:rFonts w:ascii="Times New Roman" w:hAnsi="Times New Roman" w:cs="Times New Roman"/>
          <w:bCs/>
          <w:sz w:val="28"/>
          <w:szCs w:val="10"/>
        </w:rPr>
        <w:t xml:space="preserve">нормативными правовыми актами </w:t>
      </w:r>
      <w:r w:rsidR="005E5DE8" w:rsidRPr="003B6143">
        <w:rPr>
          <w:rFonts w:ascii="Times New Roman" w:hAnsi="Times New Roman" w:cs="Times New Roman"/>
          <w:bCs/>
          <w:sz w:val="28"/>
          <w:szCs w:val="10"/>
        </w:rPr>
        <w:t>Забайкальского края;</w:t>
      </w:r>
    </w:p>
    <w:p w:rsidR="005E5DE8" w:rsidRPr="00C0056E" w:rsidRDefault="00A5080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3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перечень информационных систем, используемых дл</w:t>
      </w:r>
      <w:r w:rsidR="00B42146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услуги.</w:t>
      </w:r>
    </w:p>
    <w:p w:rsidR="005E5DE8" w:rsidRPr="00C0056E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 xml:space="preserve"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</w:t>
      </w:r>
      <w:r w:rsidRPr="00C0056E">
        <w:rPr>
          <w:rFonts w:ascii="Times New Roman" w:hAnsi="Times New Roman" w:cs="Times New Roman"/>
          <w:bCs/>
          <w:sz w:val="28"/>
          <w:szCs w:val="10"/>
        </w:rPr>
        <w:lastRenderedPageBreak/>
        <w:t>особенности выполнения административных процедур (действий) в многофункциональных центрах</w:t>
      </w:r>
      <w:r w:rsidR="00213A21">
        <w:rPr>
          <w:rFonts w:ascii="Times New Roman" w:hAnsi="Times New Roman" w:cs="Times New Roman"/>
          <w:bCs/>
          <w:sz w:val="28"/>
          <w:szCs w:val="10"/>
        </w:rPr>
        <w:t>,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и должен содержать следующие подразделы:</w:t>
      </w:r>
    </w:p>
    <w:p w:rsidR="005E5DE8" w:rsidRPr="00C0056E" w:rsidRDefault="00A5080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1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</w:t>
      </w:r>
      <w:r w:rsidR="009E481F">
        <w:rPr>
          <w:rFonts w:ascii="Times New Roman" w:hAnsi="Times New Roman" w:cs="Times New Roman"/>
          <w:bCs/>
          <w:sz w:val="28"/>
          <w:szCs w:val="10"/>
        </w:rPr>
        <w:t> 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перечень варианто</w:t>
      </w:r>
      <w:r w:rsidR="00B42146">
        <w:rPr>
          <w:rFonts w:ascii="Times New Roman" w:hAnsi="Times New Roman" w:cs="Times New Roman"/>
          <w:bCs/>
          <w:sz w:val="28"/>
          <w:szCs w:val="10"/>
        </w:rPr>
        <w:t>в предоставления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включающий в том числе вариант</w:t>
      </w:r>
      <w:r w:rsidR="00387DA5">
        <w:rPr>
          <w:rFonts w:ascii="Times New Roman" w:hAnsi="Times New Roman" w:cs="Times New Roman"/>
          <w:bCs/>
          <w:sz w:val="28"/>
          <w:szCs w:val="10"/>
        </w:rPr>
        <w:t>ы предоставления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необходимый для исправления допущенных опечаток и ошибок в выданных в результат</w:t>
      </w:r>
      <w:r w:rsidR="00387DA5">
        <w:rPr>
          <w:rFonts w:ascii="Times New Roman" w:hAnsi="Times New Roman" w:cs="Times New Roman"/>
          <w:bCs/>
          <w:sz w:val="28"/>
          <w:szCs w:val="10"/>
        </w:rPr>
        <w:t>е предоставления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документах и созданных реестровых записях, для выдачи дубликата документа, выданного по результатам пр</w:t>
      </w:r>
      <w:r w:rsidR="00387DA5">
        <w:rPr>
          <w:rFonts w:ascii="Times New Roman" w:hAnsi="Times New Roman" w:cs="Times New Roman"/>
          <w:bCs/>
          <w:sz w:val="28"/>
          <w:szCs w:val="10"/>
        </w:rPr>
        <w:t>едоставления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</w:t>
      </w:r>
      <w:r w:rsidR="00387DA5">
        <w:rPr>
          <w:rFonts w:ascii="Times New Roman" w:hAnsi="Times New Roman" w:cs="Times New Roman"/>
          <w:bCs/>
          <w:sz w:val="28"/>
          <w:szCs w:val="10"/>
        </w:rPr>
        <w:t xml:space="preserve">едоставлении 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муниципальной услуги без рассмотрения (при необходимости);</w:t>
      </w:r>
    </w:p>
    <w:p w:rsidR="005E5DE8" w:rsidRPr="00C0056E" w:rsidRDefault="00A5080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2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</w:t>
      </w:r>
      <w:r w:rsidR="009E481F">
        <w:rPr>
          <w:rFonts w:ascii="Times New Roman" w:hAnsi="Times New Roman" w:cs="Times New Roman"/>
          <w:bCs/>
          <w:sz w:val="28"/>
          <w:szCs w:val="10"/>
        </w:rPr>
        <w:t> 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описание административной процедуры профилирования заявителя;</w:t>
      </w:r>
    </w:p>
    <w:p w:rsidR="005E5DE8" w:rsidRPr="00C0056E" w:rsidRDefault="00A5080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3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</w:t>
      </w:r>
      <w:r w:rsidR="009E481F">
        <w:rPr>
          <w:rFonts w:ascii="Times New Roman" w:hAnsi="Times New Roman" w:cs="Times New Roman"/>
          <w:bCs/>
          <w:sz w:val="28"/>
          <w:szCs w:val="10"/>
        </w:rPr>
        <w:t> 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подразделы, содержащие описание варианто</w:t>
      </w:r>
      <w:r w:rsidR="00387DA5">
        <w:rPr>
          <w:rFonts w:ascii="Times New Roman" w:hAnsi="Times New Roman" w:cs="Times New Roman"/>
          <w:bCs/>
          <w:sz w:val="28"/>
          <w:szCs w:val="10"/>
        </w:rPr>
        <w:t>в предоставления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услуги.</w:t>
      </w:r>
    </w:p>
    <w:p w:rsidR="005E5DE8" w:rsidRPr="00C0056E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</w:t>
      </w:r>
      <w:r w:rsidR="00387DA5">
        <w:rPr>
          <w:rFonts w:ascii="Times New Roman" w:hAnsi="Times New Roman" w:cs="Times New Roman"/>
          <w:bCs/>
          <w:sz w:val="28"/>
          <w:szCs w:val="10"/>
        </w:rPr>
        <w:t>а предоставления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услуги.</w:t>
      </w:r>
    </w:p>
    <w:p w:rsidR="005E5DE8" w:rsidRPr="00C0056E" w:rsidRDefault="005E5DE8" w:rsidP="00A5080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</w:t>
      </w:r>
      <w:r w:rsidR="00387DA5">
        <w:rPr>
          <w:rFonts w:ascii="Times New Roman" w:hAnsi="Times New Roman" w:cs="Times New Roman"/>
          <w:bCs/>
          <w:sz w:val="28"/>
          <w:szCs w:val="10"/>
        </w:rPr>
        <w:t>у предоставления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услуги.</w:t>
      </w:r>
    </w:p>
    <w:p w:rsidR="005E5DE8" w:rsidRPr="00C0056E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>26. Подразделы, содержащие описание варианто</w:t>
      </w:r>
      <w:r w:rsidR="00387DA5">
        <w:rPr>
          <w:rFonts w:ascii="Times New Roman" w:hAnsi="Times New Roman" w:cs="Times New Roman"/>
          <w:bCs/>
          <w:sz w:val="28"/>
          <w:szCs w:val="10"/>
        </w:rPr>
        <w:t>в предоставления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формируются по количеству вариантов предоставления услуги, предусмотренных подпунктом </w:t>
      </w:r>
      <w:r w:rsidR="00A50802">
        <w:rPr>
          <w:rFonts w:ascii="Times New Roman" w:hAnsi="Times New Roman" w:cs="Times New Roman"/>
          <w:bCs/>
          <w:sz w:val="28"/>
          <w:szCs w:val="10"/>
        </w:rPr>
        <w:t>1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пункта 24 настоящ</w:t>
      </w:r>
      <w:r w:rsidR="009E481F">
        <w:rPr>
          <w:rFonts w:ascii="Times New Roman" w:hAnsi="Times New Roman" w:cs="Times New Roman"/>
          <w:bCs/>
          <w:sz w:val="28"/>
          <w:szCs w:val="10"/>
        </w:rPr>
        <w:t>егоПорядка</w:t>
      </w:r>
      <w:r w:rsidRPr="00C0056E">
        <w:rPr>
          <w:rFonts w:ascii="Times New Roman" w:hAnsi="Times New Roman" w:cs="Times New Roman"/>
          <w:bCs/>
          <w:sz w:val="28"/>
          <w:szCs w:val="10"/>
        </w:rPr>
        <w:t>, и должны содержать результа</w:t>
      </w:r>
      <w:r w:rsidR="00387DA5">
        <w:rPr>
          <w:rFonts w:ascii="Times New Roman" w:hAnsi="Times New Roman" w:cs="Times New Roman"/>
          <w:bCs/>
          <w:sz w:val="28"/>
          <w:szCs w:val="10"/>
        </w:rPr>
        <w:t>т предоставления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перечень и описание административных процеду</w:t>
      </w:r>
      <w:r w:rsidR="00387DA5">
        <w:rPr>
          <w:rFonts w:ascii="Times New Roman" w:hAnsi="Times New Roman" w:cs="Times New Roman"/>
          <w:bCs/>
          <w:sz w:val="28"/>
          <w:szCs w:val="10"/>
        </w:rPr>
        <w:t>р предоставления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а также максимальный сро</w:t>
      </w:r>
      <w:r w:rsidR="00387DA5">
        <w:rPr>
          <w:rFonts w:ascii="Times New Roman" w:hAnsi="Times New Roman" w:cs="Times New Roman"/>
          <w:bCs/>
          <w:sz w:val="28"/>
          <w:szCs w:val="10"/>
        </w:rPr>
        <w:t>к предоставления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в соответствии с варианто</w:t>
      </w:r>
      <w:r w:rsidR="00387DA5">
        <w:rPr>
          <w:rFonts w:ascii="Times New Roman" w:hAnsi="Times New Roman" w:cs="Times New Roman"/>
          <w:bCs/>
          <w:sz w:val="28"/>
          <w:szCs w:val="10"/>
        </w:rPr>
        <w:t>м предоставления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услуги.</w:t>
      </w:r>
    </w:p>
    <w:p w:rsidR="005E5DE8" w:rsidRPr="00C0056E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>27. В описание административной процедуры приема запроса и документов и (или) информации, необходимых дл</w:t>
      </w:r>
      <w:r w:rsidR="00387DA5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включаются следующие положения:</w:t>
      </w:r>
    </w:p>
    <w:p w:rsidR="005E5DE8" w:rsidRPr="00C0056E" w:rsidRDefault="00A5080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1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состав запроса и перечень документов и (или) информации, необходимых дл</w:t>
      </w:r>
      <w:r w:rsidR="00387DA5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в соответствии с варианто</w:t>
      </w:r>
      <w:r w:rsidR="00387DA5">
        <w:rPr>
          <w:rFonts w:ascii="Times New Roman" w:hAnsi="Times New Roman" w:cs="Times New Roman"/>
          <w:bCs/>
          <w:sz w:val="28"/>
          <w:szCs w:val="10"/>
        </w:rPr>
        <w:t>м предоставления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а также способы подачи таких запроса и документов и (или) информации;</w:t>
      </w:r>
    </w:p>
    <w:p w:rsidR="005E5DE8" w:rsidRPr="00C0056E" w:rsidRDefault="00A5080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2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способы установления личности заявителя (представителя заявителя) для каждого способа подачи запроса и документов и (или) информации, необходимых дл</w:t>
      </w:r>
      <w:r w:rsidR="00D1541A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C0056E" w:rsidRDefault="00A5080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3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наличие (отсутствие) возможности подачи запроса представителем заявителя;</w:t>
      </w:r>
    </w:p>
    <w:p w:rsidR="005E5DE8" w:rsidRPr="00C0056E" w:rsidRDefault="00A5080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4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) основания для принятия решения об отказе в приеме запроса и документов и (или) информации, а в случае отсутствия таких оснований </w:t>
      </w:r>
      <w:r w:rsidR="00613147">
        <w:rPr>
          <w:rFonts w:ascii="Times New Roman" w:hAnsi="Times New Roman" w:cs="Times New Roman"/>
          <w:bCs/>
          <w:sz w:val="28"/>
          <w:szCs w:val="10"/>
        </w:rPr>
        <w:t>–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lastRenderedPageBreak/>
        <w:t>указание на их отсутствие;</w:t>
      </w:r>
    </w:p>
    <w:p w:rsidR="005E5DE8" w:rsidRPr="00210CBB" w:rsidRDefault="00A5080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5</w:t>
      </w:r>
      <w:r w:rsidR="005E5DE8" w:rsidRPr="00184509">
        <w:rPr>
          <w:rFonts w:ascii="Times New Roman" w:hAnsi="Times New Roman" w:cs="Times New Roman"/>
          <w:bCs/>
          <w:sz w:val="28"/>
          <w:szCs w:val="10"/>
        </w:rPr>
        <w:t xml:space="preserve">) </w:t>
      </w:r>
      <w:r w:rsidR="00EA440E" w:rsidRPr="00EA440E">
        <w:rPr>
          <w:rFonts w:ascii="Times New Roman" w:hAnsi="Times New Roman" w:cs="Times New Roman"/>
          <w:bCs/>
          <w:sz w:val="28"/>
          <w:szCs w:val="10"/>
        </w:rPr>
        <w:t>федеральны</w:t>
      </w:r>
      <w:r w:rsidR="00EA440E">
        <w:rPr>
          <w:rFonts w:ascii="Times New Roman" w:hAnsi="Times New Roman" w:cs="Times New Roman"/>
          <w:bCs/>
          <w:sz w:val="28"/>
          <w:szCs w:val="10"/>
        </w:rPr>
        <w:t>е</w:t>
      </w:r>
      <w:r w:rsidR="00EA440E" w:rsidRPr="00EA440E">
        <w:rPr>
          <w:rFonts w:ascii="Times New Roman" w:hAnsi="Times New Roman" w:cs="Times New Roman"/>
          <w:bCs/>
          <w:sz w:val="28"/>
          <w:szCs w:val="10"/>
        </w:rPr>
        <w:t xml:space="preserve"> орган</w:t>
      </w:r>
      <w:r w:rsidR="00EA440E">
        <w:rPr>
          <w:rFonts w:ascii="Times New Roman" w:hAnsi="Times New Roman" w:cs="Times New Roman"/>
          <w:bCs/>
          <w:sz w:val="28"/>
          <w:szCs w:val="10"/>
        </w:rPr>
        <w:t>ы</w:t>
      </w:r>
      <w:r w:rsidR="00EA440E" w:rsidRPr="00EA440E">
        <w:rPr>
          <w:rFonts w:ascii="Times New Roman" w:hAnsi="Times New Roman" w:cs="Times New Roman"/>
          <w:bCs/>
          <w:sz w:val="28"/>
          <w:szCs w:val="10"/>
        </w:rPr>
        <w:t xml:space="preserve"> исполнительной власти, государственны</w:t>
      </w:r>
      <w:r w:rsidR="00EA440E">
        <w:rPr>
          <w:rFonts w:ascii="Times New Roman" w:hAnsi="Times New Roman" w:cs="Times New Roman"/>
          <w:bCs/>
          <w:sz w:val="28"/>
          <w:szCs w:val="10"/>
        </w:rPr>
        <w:t>е</w:t>
      </w:r>
      <w:r w:rsidR="00EA440E" w:rsidRPr="00EA440E">
        <w:rPr>
          <w:rFonts w:ascii="Times New Roman" w:hAnsi="Times New Roman" w:cs="Times New Roman"/>
          <w:bCs/>
          <w:sz w:val="28"/>
          <w:szCs w:val="10"/>
        </w:rPr>
        <w:t xml:space="preserve"> корпораци</w:t>
      </w:r>
      <w:r w:rsidR="00EA440E">
        <w:rPr>
          <w:rFonts w:ascii="Times New Roman" w:hAnsi="Times New Roman" w:cs="Times New Roman"/>
          <w:bCs/>
          <w:sz w:val="28"/>
          <w:szCs w:val="10"/>
        </w:rPr>
        <w:t>и</w:t>
      </w:r>
      <w:r w:rsidR="00EA440E" w:rsidRPr="00EA440E">
        <w:rPr>
          <w:rFonts w:ascii="Times New Roman" w:hAnsi="Times New Roman" w:cs="Times New Roman"/>
          <w:bCs/>
          <w:sz w:val="28"/>
          <w:szCs w:val="10"/>
        </w:rPr>
        <w:t>, орган</w:t>
      </w:r>
      <w:r w:rsidR="00EA440E">
        <w:rPr>
          <w:rFonts w:ascii="Times New Roman" w:hAnsi="Times New Roman" w:cs="Times New Roman"/>
          <w:bCs/>
          <w:sz w:val="28"/>
          <w:szCs w:val="10"/>
        </w:rPr>
        <w:t>ы</w:t>
      </w:r>
      <w:r w:rsidR="00EA440E" w:rsidRPr="00EA440E">
        <w:rPr>
          <w:rFonts w:ascii="Times New Roman" w:hAnsi="Times New Roman" w:cs="Times New Roman"/>
          <w:bCs/>
          <w:sz w:val="28"/>
          <w:szCs w:val="10"/>
        </w:rPr>
        <w:t xml:space="preserve"> государственных внебюджетных фондов</w:t>
      </w:r>
      <w:r w:rsidR="00EA440E">
        <w:rPr>
          <w:rFonts w:ascii="Times New Roman" w:hAnsi="Times New Roman" w:cs="Times New Roman"/>
          <w:bCs/>
          <w:sz w:val="28"/>
          <w:szCs w:val="10"/>
        </w:rPr>
        <w:t>,</w:t>
      </w:r>
      <w:r w:rsidRPr="00A50802">
        <w:rPr>
          <w:rFonts w:ascii="Times New Roman" w:hAnsi="Times New Roman" w:cs="Times New Roman"/>
          <w:bCs/>
          <w:sz w:val="28"/>
          <w:szCs w:val="10"/>
        </w:rPr>
        <w:t xml:space="preserve">органы исполнительной власти </w:t>
      </w:r>
      <w:r>
        <w:rPr>
          <w:rFonts w:ascii="Times New Roman" w:hAnsi="Times New Roman" w:cs="Times New Roman"/>
          <w:bCs/>
          <w:sz w:val="28"/>
          <w:szCs w:val="10"/>
        </w:rPr>
        <w:t>Забайкальского края</w:t>
      </w:r>
      <w:r w:rsidRPr="00A50802">
        <w:rPr>
          <w:rFonts w:ascii="Times New Roman" w:hAnsi="Times New Roman" w:cs="Times New Roman"/>
          <w:bCs/>
          <w:sz w:val="28"/>
          <w:szCs w:val="10"/>
        </w:rPr>
        <w:t xml:space="preserve">, органы местного самоуправления, организации, подведомственные </w:t>
      </w:r>
      <w:r>
        <w:rPr>
          <w:rFonts w:ascii="Times New Roman" w:hAnsi="Times New Roman" w:cs="Times New Roman"/>
          <w:bCs/>
          <w:sz w:val="28"/>
          <w:szCs w:val="10"/>
        </w:rPr>
        <w:t xml:space="preserve">таким </w:t>
      </w:r>
      <w:r w:rsidRPr="00A50802">
        <w:rPr>
          <w:rFonts w:ascii="Times New Roman" w:hAnsi="Times New Roman" w:cs="Times New Roman"/>
          <w:bCs/>
          <w:sz w:val="28"/>
          <w:szCs w:val="10"/>
        </w:rPr>
        <w:t>органам</w:t>
      </w:r>
      <w:r w:rsidR="005E5DE8" w:rsidRPr="00210CBB">
        <w:rPr>
          <w:rFonts w:ascii="Times New Roman" w:hAnsi="Times New Roman" w:cs="Times New Roman"/>
          <w:bCs/>
          <w:sz w:val="28"/>
          <w:szCs w:val="10"/>
        </w:rPr>
        <w:t xml:space="preserve">,  участвующие в приеме запроса </w:t>
      </w:r>
      <w:r w:rsidR="00D1541A">
        <w:rPr>
          <w:rFonts w:ascii="Times New Roman" w:hAnsi="Times New Roman" w:cs="Times New Roman"/>
          <w:bCs/>
          <w:sz w:val="28"/>
          <w:szCs w:val="10"/>
        </w:rPr>
        <w:t>о предоставлении муниципальной</w:t>
      </w:r>
      <w:r w:rsidR="005E5DE8" w:rsidRPr="00210CBB">
        <w:rPr>
          <w:rFonts w:ascii="Times New Roman" w:hAnsi="Times New Roman" w:cs="Times New Roman"/>
          <w:bCs/>
          <w:sz w:val="28"/>
          <w:szCs w:val="10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:rsidR="005E5DE8" w:rsidRPr="00C0056E" w:rsidRDefault="00A5080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6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возможность (невозможность) приема органом,</w:t>
      </w:r>
      <w:r w:rsidR="00D1541A">
        <w:rPr>
          <w:rFonts w:ascii="Times New Roman" w:hAnsi="Times New Roman" w:cs="Times New Roman"/>
          <w:bCs/>
          <w:sz w:val="28"/>
          <w:szCs w:val="10"/>
        </w:rPr>
        <w:t xml:space="preserve"> предоставляющим муниципальную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D1541A">
        <w:rPr>
          <w:rFonts w:ascii="Times New Roman" w:hAnsi="Times New Roman" w:cs="Times New Roman"/>
          <w:bCs/>
          <w:sz w:val="28"/>
          <w:szCs w:val="10"/>
        </w:rPr>
        <w:t>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5E5DE8" w:rsidRPr="00C0056E" w:rsidRDefault="00A50802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7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срок регистрации запроса и документов и (или) информации, необходимых дл</w:t>
      </w:r>
      <w:r w:rsidR="00D1541A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в органе,</w:t>
      </w:r>
      <w:r w:rsidR="00D1541A">
        <w:rPr>
          <w:rFonts w:ascii="Times New Roman" w:hAnsi="Times New Roman" w:cs="Times New Roman"/>
          <w:bCs/>
          <w:sz w:val="28"/>
          <w:szCs w:val="10"/>
        </w:rPr>
        <w:t xml:space="preserve"> предоставляющем муниципальную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услугу, или в многофункциональном центре.</w:t>
      </w:r>
    </w:p>
    <w:p w:rsidR="005E5DE8" w:rsidRPr="00C0056E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</w:t>
      </w:r>
      <w:r w:rsidR="00D1541A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который должен содержать:</w:t>
      </w:r>
    </w:p>
    <w:p w:rsidR="005E5DE8" w:rsidRPr="00C0056E" w:rsidRDefault="00E9271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1</w:t>
      </w:r>
      <w:r w:rsidR="005E5DE8" w:rsidRPr="00210CBB">
        <w:rPr>
          <w:rFonts w:ascii="Times New Roman" w:hAnsi="Times New Roman" w:cs="Times New Roman"/>
          <w:bCs/>
          <w:sz w:val="28"/>
          <w:szCs w:val="10"/>
        </w:rPr>
        <w:t xml:space="preserve">) </w:t>
      </w:r>
      <w:r w:rsidRPr="00E92713">
        <w:rPr>
          <w:rFonts w:ascii="Times New Roman" w:hAnsi="Times New Roman" w:cs="Times New Roman"/>
          <w:bCs/>
          <w:sz w:val="28"/>
          <w:szCs w:val="10"/>
        </w:rPr>
        <w:t xml:space="preserve">наименование федерального органа исполнительной власти, органа государственного внебюджетного фонда или государственной корпорации, органа исполнительной власти </w:t>
      </w:r>
      <w:r>
        <w:rPr>
          <w:rFonts w:ascii="Times New Roman" w:hAnsi="Times New Roman" w:cs="Times New Roman"/>
          <w:bCs/>
          <w:sz w:val="28"/>
          <w:szCs w:val="10"/>
        </w:rPr>
        <w:t>Забайкальского края</w:t>
      </w:r>
      <w:r w:rsidRPr="00E92713">
        <w:rPr>
          <w:rFonts w:ascii="Times New Roman" w:hAnsi="Times New Roman" w:cs="Times New Roman"/>
          <w:bCs/>
          <w:sz w:val="28"/>
          <w:szCs w:val="10"/>
        </w:rPr>
        <w:t>, органа местного самоуправления, или организации</w:t>
      </w:r>
      <w:r w:rsidR="005E5DE8">
        <w:rPr>
          <w:rFonts w:ascii="Times New Roman" w:hAnsi="Times New Roman" w:cs="Times New Roman"/>
          <w:bCs/>
          <w:sz w:val="28"/>
          <w:szCs w:val="10"/>
        </w:rPr>
        <w:t>,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в которые направляется запрос;</w:t>
      </w:r>
    </w:p>
    <w:p w:rsidR="005E5DE8" w:rsidRPr="00C0056E" w:rsidRDefault="00E9271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2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направляемые в запросе сведения;</w:t>
      </w:r>
    </w:p>
    <w:p w:rsidR="005E5DE8" w:rsidRPr="00C0056E" w:rsidRDefault="00E9271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3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</w:t>
      </w:r>
      <w:r w:rsidR="00853DEA">
        <w:rPr>
          <w:rFonts w:ascii="Times New Roman" w:hAnsi="Times New Roman" w:cs="Times New Roman"/>
          <w:bCs/>
          <w:sz w:val="28"/>
          <w:szCs w:val="10"/>
        </w:rPr>
        <w:t> 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запрашиваемые в запросе сведения с указанием их цели использования;</w:t>
      </w:r>
    </w:p>
    <w:p w:rsidR="005E5DE8" w:rsidRPr="00C0056E" w:rsidRDefault="00E9271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4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основание для информационного запроса, срок его направления;</w:t>
      </w:r>
    </w:p>
    <w:p w:rsidR="005E5DE8" w:rsidRPr="00C0056E" w:rsidRDefault="00E9271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5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срок, в течение которого результат запроса должен поступить в орган,</w:t>
      </w:r>
      <w:r w:rsidR="00D1541A">
        <w:rPr>
          <w:rFonts w:ascii="Times New Roman" w:hAnsi="Times New Roman" w:cs="Times New Roman"/>
          <w:bCs/>
          <w:sz w:val="28"/>
          <w:szCs w:val="10"/>
        </w:rPr>
        <w:t xml:space="preserve"> предоставляющий муниципальную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услугу.</w:t>
      </w:r>
    </w:p>
    <w:p w:rsidR="005E5DE8" w:rsidRPr="00C0056E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>Орган,</w:t>
      </w:r>
      <w:r w:rsidR="00D1541A">
        <w:rPr>
          <w:rFonts w:ascii="Times New Roman" w:hAnsi="Times New Roman" w:cs="Times New Roman"/>
          <w:bCs/>
          <w:sz w:val="28"/>
          <w:szCs w:val="10"/>
        </w:rPr>
        <w:t xml:space="preserve"> предоставляющий муниципальную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услугу, организует между входящими в его состав структурными подразделениями обмен сведениями, необходимыми дл</w:t>
      </w:r>
      <w:r w:rsidR="00D1541A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и находящимися в распоряжении указанного органа, в том числе в электронной форме. При этом в состав</w:t>
      </w:r>
      <w:r w:rsidR="00A50802">
        <w:rPr>
          <w:rFonts w:ascii="Times New Roman" w:hAnsi="Times New Roman" w:cs="Times New Roman"/>
          <w:bCs/>
          <w:sz w:val="28"/>
          <w:szCs w:val="10"/>
        </w:rPr>
        <w:t xml:space="preserve"> административного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5E5DE8" w:rsidRPr="00C0056E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>29. В описание административной процедуры приостановлени</w:t>
      </w:r>
      <w:r w:rsidR="00AD106F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включаются следующие положения:</w:t>
      </w:r>
    </w:p>
    <w:p w:rsidR="005E5DE8" w:rsidRPr="00C0056E" w:rsidRDefault="00E9271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1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перечень оснований для приостановлени</w:t>
      </w:r>
      <w:r w:rsidR="00AD106F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а в случае отсутствия таких оснований </w:t>
      </w:r>
      <w:r w:rsidR="00613147">
        <w:rPr>
          <w:rFonts w:ascii="Times New Roman" w:hAnsi="Times New Roman" w:cs="Times New Roman"/>
          <w:bCs/>
          <w:sz w:val="28"/>
          <w:szCs w:val="10"/>
        </w:rPr>
        <w:t>–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указание на 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lastRenderedPageBreak/>
        <w:t>их отсутствие;</w:t>
      </w:r>
    </w:p>
    <w:p w:rsidR="005E5DE8" w:rsidRPr="00C0056E" w:rsidRDefault="00E9271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2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состав и содержание осуществляемых при приостановлени</w:t>
      </w:r>
      <w:r w:rsidR="00AD106F">
        <w:rPr>
          <w:rFonts w:ascii="Times New Roman" w:hAnsi="Times New Roman" w:cs="Times New Roman"/>
          <w:bCs/>
          <w:sz w:val="28"/>
          <w:szCs w:val="10"/>
        </w:rPr>
        <w:t>и предоставления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административных действий;</w:t>
      </w:r>
    </w:p>
    <w:p w:rsidR="005E5DE8" w:rsidRPr="00C0056E" w:rsidRDefault="00E9271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3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перечень оснований для возобновлени</w:t>
      </w:r>
      <w:r w:rsidR="00AD106F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услуги.</w:t>
      </w:r>
    </w:p>
    <w:p w:rsidR="005E5DE8" w:rsidRPr="00C0056E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>30. В описание административной процедуры принятия решения о предоставлении (об отказе в</w:t>
      </w:r>
      <w:r w:rsidR="00AD106F">
        <w:rPr>
          <w:rFonts w:ascii="Times New Roman" w:hAnsi="Times New Roman" w:cs="Times New Roman"/>
          <w:bCs/>
          <w:sz w:val="28"/>
          <w:szCs w:val="10"/>
        </w:rPr>
        <w:t xml:space="preserve"> предоставлении)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включаются следующие положения:</w:t>
      </w:r>
    </w:p>
    <w:p w:rsidR="005E5DE8" w:rsidRPr="00C0056E" w:rsidRDefault="00E9271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1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критерии принятия решения о предоставлении (об отказе в</w:t>
      </w:r>
      <w:r w:rsidR="00AD106F">
        <w:rPr>
          <w:rFonts w:ascii="Times New Roman" w:hAnsi="Times New Roman" w:cs="Times New Roman"/>
          <w:bCs/>
          <w:sz w:val="28"/>
          <w:szCs w:val="10"/>
        </w:rPr>
        <w:t xml:space="preserve"> предоставлении)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C0056E" w:rsidRDefault="00E9271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2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срок принятия решения о предоставлении (об отказе в</w:t>
      </w:r>
      <w:r w:rsidR="00AD106F">
        <w:rPr>
          <w:rFonts w:ascii="Times New Roman" w:hAnsi="Times New Roman" w:cs="Times New Roman"/>
          <w:bCs/>
          <w:sz w:val="28"/>
          <w:szCs w:val="10"/>
        </w:rPr>
        <w:t xml:space="preserve"> предоставлении)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исчисляемый с даты получения органом, предоставляющи</w:t>
      </w:r>
      <w:r w:rsidR="00AD106F">
        <w:rPr>
          <w:rFonts w:ascii="Times New Roman" w:hAnsi="Times New Roman" w:cs="Times New Roman"/>
          <w:bCs/>
          <w:sz w:val="28"/>
          <w:szCs w:val="10"/>
        </w:rPr>
        <w:t>м муниципальную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услугу, всех сведений, необходимых для принятия решения.</w:t>
      </w:r>
    </w:p>
    <w:p w:rsidR="005E5DE8" w:rsidRPr="00C0056E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>31. В описание административной процедуры предостав</w:t>
      </w:r>
      <w:r w:rsidR="00AD106F">
        <w:rPr>
          <w:rFonts w:ascii="Times New Roman" w:hAnsi="Times New Roman" w:cs="Times New Roman"/>
          <w:bCs/>
          <w:sz w:val="28"/>
          <w:szCs w:val="10"/>
        </w:rPr>
        <w:t>ления результата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включаются следующие положения:</w:t>
      </w:r>
    </w:p>
    <w:p w:rsidR="005E5DE8" w:rsidRPr="00C0056E" w:rsidRDefault="00E9271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1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способы предостав</w:t>
      </w:r>
      <w:r w:rsidR="00AD106F">
        <w:rPr>
          <w:rFonts w:ascii="Times New Roman" w:hAnsi="Times New Roman" w:cs="Times New Roman"/>
          <w:bCs/>
          <w:sz w:val="28"/>
          <w:szCs w:val="10"/>
        </w:rPr>
        <w:t>ления результата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C0056E" w:rsidRDefault="00E9271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2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срок предоставления заяв</w:t>
      </w:r>
      <w:r w:rsidR="00AD106F">
        <w:rPr>
          <w:rFonts w:ascii="Times New Roman" w:hAnsi="Times New Roman" w:cs="Times New Roman"/>
          <w:bCs/>
          <w:sz w:val="28"/>
          <w:szCs w:val="10"/>
        </w:rPr>
        <w:t>ителю результата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исчисляемый со дня принятия решения </w:t>
      </w:r>
      <w:r w:rsidR="00AD106F">
        <w:rPr>
          <w:rFonts w:ascii="Times New Roman" w:hAnsi="Times New Roman" w:cs="Times New Roman"/>
          <w:bCs/>
          <w:sz w:val="28"/>
          <w:szCs w:val="10"/>
        </w:rPr>
        <w:t>о предоставлении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C0056E" w:rsidRDefault="00E9271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3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возможность (невозможность) предоставления органом,</w:t>
      </w:r>
      <w:r w:rsidR="00AD106F">
        <w:rPr>
          <w:rFonts w:ascii="Times New Roman" w:hAnsi="Times New Roman" w:cs="Times New Roman"/>
          <w:bCs/>
          <w:sz w:val="28"/>
          <w:szCs w:val="10"/>
        </w:rPr>
        <w:t xml:space="preserve"> предоставляющим муниципальную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услугу, или многофункциональным це</w:t>
      </w:r>
      <w:r w:rsidR="00AD106F">
        <w:rPr>
          <w:rFonts w:ascii="Times New Roman" w:hAnsi="Times New Roman" w:cs="Times New Roman"/>
          <w:bCs/>
          <w:sz w:val="28"/>
          <w:szCs w:val="10"/>
        </w:rPr>
        <w:t>нтром результата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E5DE8" w:rsidRPr="00C0056E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5E5DE8" w:rsidRPr="00C0056E" w:rsidRDefault="00E9271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1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основания для получения от заявителя дополнительных документов и (или) информации в процесс</w:t>
      </w:r>
      <w:r w:rsidR="00AD106F">
        <w:rPr>
          <w:rFonts w:ascii="Times New Roman" w:hAnsi="Times New Roman" w:cs="Times New Roman"/>
          <w:bCs/>
          <w:sz w:val="28"/>
          <w:szCs w:val="10"/>
        </w:rPr>
        <w:t>е предоставления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C0056E" w:rsidRDefault="00E9271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2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срок, необходимый для получения таких документов и (или) информации;</w:t>
      </w:r>
    </w:p>
    <w:p w:rsidR="005E5DE8" w:rsidRPr="00C0056E" w:rsidRDefault="00E9271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3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указание на необходимость (отсутствие необходимости) для приостановлени</w:t>
      </w:r>
      <w:r w:rsidR="00AD106F">
        <w:rPr>
          <w:rFonts w:ascii="Times New Roman" w:hAnsi="Times New Roman" w:cs="Times New Roman"/>
          <w:bCs/>
          <w:sz w:val="28"/>
          <w:szCs w:val="10"/>
        </w:rPr>
        <w:t>я предоставления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при необходимости получения от заявителя дополнительных сведений;</w:t>
      </w:r>
    </w:p>
    <w:p w:rsidR="005E5DE8" w:rsidRPr="00C0056E" w:rsidRDefault="00E9271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4</w:t>
      </w:r>
      <w:r w:rsidR="005E5DE8" w:rsidRPr="00184509">
        <w:rPr>
          <w:rFonts w:ascii="Times New Roman" w:hAnsi="Times New Roman" w:cs="Times New Roman"/>
          <w:bCs/>
          <w:sz w:val="28"/>
          <w:szCs w:val="10"/>
        </w:rPr>
        <w:t xml:space="preserve">) 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перечень </w:t>
      </w:r>
      <w:r w:rsidR="00EA440E" w:rsidRPr="00EA440E">
        <w:rPr>
          <w:rFonts w:ascii="Times New Roman" w:hAnsi="Times New Roman" w:cs="Times New Roman"/>
          <w:bCs/>
          <w:sz w:val="28"/>
          <w:szCs w:val="10"/>
        </w:rPr>
        <w:t>федеральных органов исполнительной власти, государственных корпораций, органов государственных внебюджетных фондов</w:t>
      </w:r>
      <w:r w:rsidR="00EA440E">
        <w:rPr>
          <w:rFonts w:ascii="Times New Roman" w:hAnsi="Times New Roman" w:cs="Times New Roman"/>
          <w:bCs/>
          <w:sz w:val="28"/>
          <w:szCs w:val="10"/>
        </w:rPr>
        <w:t>,</w:t>
      </w:r>
      <w:r w:rsidRPr="00E92713">
        <w:rPr>
          <w:rFonts w:ascii="Times New Roman" w:hAnsi="Times New Roman" w:cs="Times New Roman"/>
          <w:bCs/>
          <w:sz w:val="28"/>
          <w:szCs w:val="10"/>
        </w:rPr>
        <w:t>орган</w:t>
      </w:r>
      <w:r>
        <w:rPr>
          <w:rFonts w:ascii="Times New Roman" w:hAnsi="Times New Roman" w:cs="Times New Roman"/>
          <w:bCs/>
          <w:sz w:val="28"/>
          <w:szCs w:val="10"/>
        </w:rPr>
        <w:t>ов</w:t>
      </w:r>
      <w:r w:rsidRPr="00E92713">
        <w:rPr>
          <w:rFonts w:ascii="Times New Roman" w:hAnsi="Times New Roman" w:cs="Times New Roman"/>
          <w:bCs/>
          <w:sz w:val="28"/>
          <w:szCs w:val="10"/>
        </w:rPr>
        <w:t xml:space="preserve"> исполнительной власти Забайкальского края, орган</w:t>
      </w:r>
      <w:r>
        <w:rPr>
          <w:rFonts w:ascii="Times New Roman" w:hAnsi="Times New Roman" w:cs="Times New Roman"/>
          <w:bCs/>
          <w:sz w:val="28"/>
          <w:szCs w:val="10"/>
        </w:rPr>
        <w:t>ов</w:t>
      </w:r>
      <w:r w:rsidRPr="00E92713">
        <w:rPr>
          <w:rFonts w:ascii="Times New Roman" w:hAnsi="Times New Roman" w:cs="Times New Roman"/>
          <w:bCs/>
          <w:sz w:val="28"/>
          <w:szCs w:val="10"/>
        </w:rPr>
        <w:t xml:space="preserve"> местного самоуправления, организаци</w:t>
      </w:r>
      <w:r>
        <w:rPr>
          <w:rFonts w:ascii="Times New Roman" w:hAnsi="Times New Roman" w:cs="Times New Roman"/>
          <w:bCs/>
          <w:sz w:val="28"/>
          <w:szCs w:val="10"/>
        </w:rPr>
        <w:t>й</w:t>
      </w:r>
      <w:r w:rsidRPr="00E92713">
        <w:rPr>
          <w:rFonts w:ascii="Times New Roman" w:hAnsi="Times New Roman" w:cs="Times New Roman"/>
          <w:bCs/>
          <w:sz w:val="28"/>
          <w:szCs w:val="10"/>
        </w:rPr>
        <w:t>, подведомственны</w:t>
      </w:r>
      <w:r>
        <w:rPr>
          <w:rFonts w:ascii="Times New Roman" w:hAnsi="Times New Roman" w:cs="Times New Roman"/>
          <w:bCs/>
          <w:sz w:val="28"/>
          <w:szCs w:val="10"/>
        </w:rPr>
        <w:t>х</w:t>
      </w:r>
      <w:r w:rsidRPr="00E92713">
        <w:rPr>
          <w:rFonts w:ascii="Times New Roman" w:hAnsi="Times New Roman" w:cs="Times New Roman"/>
          <w:bCs/>
          <w:sz w:val="28"/>
          <w:szCs w:val="10"/>
        </w:rPr>
        <w:t xml:space="preserve"> таким органам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, участвующих в административной процедуре, в случае, если они известны (при необходимости).</w:t>
      </w:r>
    </w:p>
    <w:p w:rsidR="005E5DE8" w:rsidRPr="00C0056E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>33. В случае если вариан</w:t>
      </w:r>
      <w:r w:rsidR="00AD106F">
        <w:rPr>
          <w:rFonts w:ascii="Times New Roman" w:hAnsi="Times New Roman" w:cs="Times New Roman"/>
          <w:bCs/>
          <w:sz w:val="28"/>
          <w:szCs w:val="10"/>
        </w:rPr>
        <w:t>т предоставления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предполагае</w:t>
      </w:r>
      <w:r w:rsidR="00AD106F">
        <w:rPr>
          <w:rFonts w:ascii="Times New Roman" w:hAnsi="Times New Roman" w:cs="Times New Roman"/>
          <w:bCs/>
          <w:sz w:val="28"/>
          <w:szCs w:val="10"/>
        </w:rPr>
        <w:t>т предоставление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в упреждающем (проактивном) режиме, в состав подраздела, содержащего описание вариант</w:t>
      </w:r>
      <w:r w:rsidR="00AD106F">
        <w:rPr>
          <w:rFonts w:ascii="Times New Roman" w:hAnsi="Times New Roman" w:cs="Times New Roman"/>
          <w:bCs/>
          <w:sz w:val="28"/>
          <w:szCs w:val="10"/>
        </w:rPr>
        <w:t xml:space="preserve">а </w:t>
      </w:r>
      <w:r w:rsidR="00AD106F">
        <w:rPr>
          <w:rFonts w:ascii="Times New Roman" w:hAnsi="Times New Roman" w:cs="Times New Roman"/>
          <w:bCs/>
          <w:sz w:val="28"/>
          <w:szCs w:val="10"/>
        </w:rPr>
        <w:lastRenderedPageBreak/>
        <w:t>предоставления муниципальной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включаются следующие положения:</w:t>
      </w:r>
    </w:p>
    <w:p w:rsidR="005E5DE8" w:rsidRPr="00C0056E" w:rsidRDefault="00E9271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1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указание на необходимость предварительной подачи заявителем запроса о предостав</w:t>
      </w:r>
      <w:r w:rsidR="006D5BCF">
        <w:rPr>
          <w:rFonts w:ascii="Times New Roman" w:hAnsi="Times New Roman" w:cs="Times New Roman"/>
          <w:bCs/>
          <w:sz w:val="28"/>
          <w:szCs w:val="10"/>
        </w:rPr>
        <w:t>лении ему данной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в упреждающем (проактивном) режиме или подачи заявителем запроса о предо</w:t>
      </w:r>
      <w:r w:rsidR="006D5BCF">
        <w:rPr>
          <w:rFonts w:ascii="Times New Roman" w:hAnsi="Times New Roman" w:cs="Times New Roman"/>
          <w:bCs/>
          <w:sz w:val="28"/>
          <w:szCs w:val="10"/>
        </w:rPr>
        <w:t>ставлении данной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после осуществления органом,</w:t>
      </w:r>
      <w:r w:rsidR="006D5BCF">
        <w:rPr>
          <w:rFonts w:ascii="Times New Roman" w:hAnsi="Times New Roman" w:cs="Times New Roman"/>
          <w:bCs/>
          <w:sz w:val="28"/>
          <w:szCs w:val="10"/>
        </w:rPr>
        <w:t xml:space="preserve"> предоставляющим муниципальную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услугу, мероприятий в соответствии с пунктом 1 части 1 статьи 7</w:t>
      </w:r>
      <w:r w:rsidR="005E5DE8" w:rsidRPr="00C0056E">
        <w:rPr>
          <w:rFonts w:ascii="Times New Roman" w:hAnsi="Times New Roman" w:cs="Times New Roman"/>
          <w:bCs/>
          <w:sz w:val="28"/>
          <w:szCs w:val="10"/>
          <w:vertAlign w:val="superscript"/>
        </w:rPr>
        <w:t>3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Федерального закона</w:t>
      </w:r>
      <w:r w:rsidR="007A0930">
        <w:rPr>
          <w:rFonts w:ascii="Times New Roman" w:hAnsi="Times New Roman" w:cs="Times New Roman"/>
          <w:bCs/>
          <w:sz w:val="28"/>
          <w:szCs w:val="10"/>
        </w:rPr>
        <w:t xml:space="preserve"> № 210-ФЗ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;</w:t>
      </w:r>
    </w:p>
    <w:p w:rsidR="005E5DE8" w:rsidRPr="00C0056E" w:rsidRDefault="00E9271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2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) сведения о юридическом факте, поступление которых в информационную систему органа, </w:t>
      </w:r>
      <w:r w:rsidR="006D5BCF">
        <w:rPr>
          <w:rFonts w:ascii="Times New Roman" w:hAnsi="Times New Roman" w:cs="Times New Roman"/>
          <w:bCs/>
          <w:sz w:val="28"/>
          <w:szCs w:val="10"/>
        </w:rPr>
        <w:t>предоставляющего муниципальную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услугу, является основанием для предоставления </w:t>
      </w:r>
      <w:r w:rsidR="006D5BCF">
        <w:rPr>
          <w:rFonts w:ascii="Times New Roman" w:hAnsi="Times New Roman" w:cs="Times New Roman"/>
          <w:bCs/>
          <w:sz w:val="28"/>
          <w:szCs w:val="10"/>
        </w:rPr>
        <w:t>заявителю данной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 в упреждающем (проактивном) режиме;</w:t>
      </w:r>
    </w:p>
    <w:p w:rsidR="005E5DE8" w:rsidRPr="00C0056E" w:rsidRDefault="00E92713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3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) наименование информационной системы, из которой должны поступить сведения, указанные в подпункте </w:t>
      </w:r>
      <w:r w:rsidR="00EA440E">
        <w:rPr>
          <w:rFonts w:ascii="Times New Roman" w:hAnsi="Times New Roman" w:cs="Times New Roman"/>
          <w:bCs/>
          <w:sz w:val="28"/>
          <w:szCs w:val="10"/>
        </w:rPr>
        <w:t>2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настоящего пункта, а также информационной системы органа, </w:t>
      </w:r>
      <w:r w:rsidR="006D5BCF">
        <w:rPr>
          <w:rFonts w:ascii="Times New Roman" w:hAnsi="Times New Roman" w:cs="Times New Roman"/>
          <w:bCs/>
          <w:sz w:val="28"/>
          <w:szCs w:val="10"/>
        </w:rPr>
        <w:t>предоставляющего муниципальную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услугу, в которую должны поступить данные сведения;</w:t>
      </w:r>
    </w:p>
    <w:p w:rsidR="005E5DE8" w:rsidRPr="00C0056E" w:rsidRDefault="00EA440E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4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состав, последовательность и сроки выполнения административных процедур, осуществляемых органом,</w:t>
      </w:r>
      <w:r w:rsidR="006D5BCF">
        <w:rPr>
          <w:rFonts w:ascii="Times New Roman" w:hAnsi="Times New Roman" w:cs="Times New Roman"/>
          <w:bCs/>
          <w:sz w:val="28"/>
          <w:szCs w:val="10"/>
        </w:rPr>
        <w:t xml:space="preserve"> предоставляющим муниципальную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услугу, после поступления в информационную систему данного органа с</w:t>
      </w:r>
      <w:r>
        <w:rPr>
          <w:rFonts w:ascii="Times New Roman" w:hAnsi="Times New Roman" w:cs="Times New Roman"/>
          <w:bCs/>
          <w:sz w:val="28"/>
          <w:szCs w:val="10"/>
        </w:rPr>
        <w:t>ведений, указанных в подпункте 2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настоящего пункта.</w:t>
      </w:r>
    </w:p>
    <w:p w:rsidR="005E5DE8" w:rsidRPr="00C0056E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>34. Раздел «Формы контроля за исполнением административного регламента» состоит из следующих подразделов:</w:t>
      </w:r>
    </w:p>
    <w:p w:rsidR="005E5DE8" w:rsidRPr="00C0056E" w:rsidRDefault="00EA440E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1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</w:t>
      </w:r>
      <w:r w:rsidR="006D5BCF">
        <w:rPr>
          <w:rFonts w:ascii="Times New Roman" w:hAnsi="Times New Roman" w:cs="Times New Roman"/>
          <w:bCs/>
          <w:sz w:val="28"/>
          <w:szCs w:val="10"/>
        </w:rPr>
        <w:t>ебования к предоставлению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а также принятием ими решений;</w:t>
      </w:r>
    </w:p>
    <w:p w:rsidR="005E5DE8" w:rsidRPr="00C0056E" w:rsidRDefault="00EA440E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2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порядок и периодичность осуществления плановых и внеплановых проверок полноты и качеств</w:t>
      </w:r>
      <w:r w:rsidR="006D5BCF">
        <w:rPr>
          <w:rFonts w:ascii="Times New Roman" w:hAnsi="Times New Roman" w:cs="Times New Roman"/>
          <w:bCs/>
          <w:sz w:val="28"/>
          <w:szCs w:val="10"/>
        </w:rPr>
        <w:t>а предоставления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в том числе порядок и формы контроля за полнотой и качеством предоставления </w:t>
      </w:r>
      <w:r w:rsidR="006D5BCF">
        <w:rPr>
          <w:rFonts w:ascii="Times New Roman" w:hAnsi="Times New Roman" w:cs="Times New Roman"/>
          <w:bCs/>
          <w:sz w:val="28"/>
          <w:szCs w:val="10"/>
        </w:rPr>
        <w:t>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C0056E" w:rsidRDefault="00EA440E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3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) ответственность должностных лиц органа, </w:t>
      </w:r>
      <w:r w:rsidR="006D5BCF">
        <w:rPr>
          <w:rFonts w:ascii="Times New Roman" w:hAnsi="Times New Roman" w:cs="Times New Roman"/>
          <w:bCs/>
          <w:sz w:val="28"/>
          <w:szCs w:val="10"/>
        </w:rPr>
        <w:t>предоставляющего муниципальную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услугу, за решения и действия (бездействие), принимаемые (осуществляемые) ими в ход</w:t>
      </w:r>
      <w:r w:rsidR="006D5BCF">
        <w:rPr>
          <w:rFonts w:ascii="Times New Roman" w:hAnsi="Times New Roman" w:cs="Times New Roman"/>
          <w:bCs/>
          <w:sz w:val="28"/>
          <w:szCs w:val="10"/>
        </w:rPr>
        <w:t>е предоставления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услуги;</w:t>
      </w:r>
    </w:p>
    <w:p w:rsidR="005E5DE8" w:rsidRPr="00C0056E" w:rsidRDefault="00EA440E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>
        <w:rPr>
          <w:rFonts w:ascii="Times New Roman" w:hAnsi="Times New Roman" w:cs="Times New Roman"/>
          <w:bCs/>
          <w:sz w:val="28"/>
          <w:szCs w:val="10"/>
        </w:rPr>
        <w:t>4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>) положения, характеризующие требования к порядку и формам контроля за</w:t>
      </w:r>
      <w:r w:rsidR="006D5BCF">
        <w:rPr>
          <w:rFonts w:ascii="Times New Roman" w:hAnsi="Times New Roman" w:cs="Times New Roman"/>
          <w:bCs/>
          <w:sz w:val="28"/>
          <w:szCs w:val="10"/>
        </w:rPr>
        <w:t xml:space="preserve"> предоставлением муниципальной</w:t>
      </w:r>
      <w:r w:rsidR="005E5DE8" w:rsidRPr="00C0056E">
        <w:rPr>
          <w:rFonts w:ascii="Times New Roman" w:hAnsi="Times New Roman" w:cs="Times New Roman"/>
          <w:bCs/>
          <w:sz w:val="28"/>
          <w:szCs w:val="10"/>
        </w:rPr>
        <w:t xml:space="preserve"> услуги, в том числе со стороны граждан, их объединений и организаций.</w:t>
      </w:r>
    </w:p>
    <w:p w:rsidR="005E5DE8" w:rsidRPr="00C0056E" w:rsidRDefault="005E5DE8" w:rsidP="005E5DE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10"/>
        </w:rPr>
      </w:pPr>
      <w:r w:rsidRPr="00C0056E">
        <w:rPr>
          <w:rFonts w:ascii="Times New Roman" w:hAnsi="Times New Roman" w:cs="Times New Roman"/>
          <w:bCs/>
          <w:sz w:val="28"/>
          <w:szCs w:val="10"/>
        </w:rPr>
        <w:t xml:space="preserve">35. Раздел «Досудебный (внесудебный) порядок обжалования решений и действий (бездействия) органа, </w:t>
      </w:r>
      <w:r w:rsidR="0056644D">
        <w:rPr>
          <w:rFonts w:ascii="Times New Roman" w:hAnsi="Times New Roman" w:cs="Times New Roman"/>
          <w:bCs/>
          <w:sz w:val="28"/>
          <w:szCs w:val="10"/>
        </w:rPr>
        <w:t>предоставляющего муниципальную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услугу, многофункционального центра,</w:t>
      </w:r>
      <w:r w:rsidR="00EA440E" w:rsidRPr="00EA440E">
        <w:rPr>
          <w:rFonts w:ascii="Times New Roman" w:hAnsi="Times New Roman" w:cs="Times New Roman"/>
          <w:bCs/>
          <w:sz w:val="28"/>
          <w:szCs w:val="10"/>
        </w:rPr>
        <w:t>организаций, указанных в части 1</w:t>
      </w:r>
      <w:r w:rsidR="00EA440E" w:rsidRPr="00EA440E">
        <w:rPr>
          <w:rFonts w:ascii="Times New Roman" w:hAnsi="Times New Roman" w:cs="Times New Roman"/>
          <w:bCs/>
          <w:sz w:val="28"/>
          <w:szCs w:val="10"/>
          <w:vertAlign w:val="superscript"/>
        </w:rPr>
        <w:t>1</w:t>
      </w:r>
      <w:r w:rsidR="00EA440E" w:rsidRPr="00EA440E">
        <w:rPr>
          <w:rFonts w:ascii="Times New Roman" w:hAnsi="Times New Roman" w:cs="Times New Roman"/>
          <w:bCs/>
          <w:sz w:val="28"/>
          <w:szCs w:val="10"/>
        </w:rPr>
        <w:t xml:space="preserve"> статьи 16 Федерального закона</w:t>
      </w:r>
      <w:r w:rsidR="007A0930">
        <w:rPr>
          <w:rFonts w:ascii="Times New Roman" w:hAnsi="Times New Roman" w:cs="Times New Roman"/>
          <w:bCs/>
          <w:sz w:val="28"/>
          <w:szCs w:val="10"/>
        </w:rPr>
        <w:t xml:space="preserve"> № 210-ФЗ</w:t>
      </w:r>
      <w:r w:rsidR="00EA440E">
        <w:rPr>
          <w:rFonts w:ascii="Times New Roman" w:hAnsi="Times New Roman" w:cs="Times New Roman"/>
          <w:bCs/>
          <w:sz w:val="28"/>
          <w:szCs w:val="10"/>
        </w:rPr>
        <w:t>,</w:t>
      </w:r>
      <w:r w:rsidRPr="00C0056E">
        <w:rPr>
          <w:rFonts w:ascii="Times New Roman" w:hAnsi="Times New Roman" w:cs="Times New Roman"/>
          <w:bCs/>
          <w:sz w:val="28"/>
          <w:szCs w:val="10"/>
        </w:rPr>
        <w:t xml:space="preserve"> а также их должностных лиц, государственных или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5E5DE8" w:rsidRDefault="005E5DE8" w:rsidP="005E5DE8">
      <w:pPr>
        <w:rPr>
          <w:rFonts w:cs="Times New Roman"/>
          <w:bCs/>
          <w:szCs w:val="10"/>
        </w:rPr>
      </w:pPr>
    </w:p>
    <w:p w:rsidR="005E5DE8" w:rsidRPr="003838A2" w:rsidRDefault="00EB3CBA" w:rsidP="005E5DE8">
      <w:pPr>
        <w:jc w:val="center"/>
        <w:rPr>
          <w:rFonts w:cs="Times New Roman"/>
          <w:b/>
          <w:bCs/>
          <w:szCs w:val="10"/>
        </w:rPr>
      </w:pPr>
      <w:r>
        <w:rPr>
          <w:rFonts w:cs="Times New Roman"/>
          <w:b/>
          <w:bCs/>
          <w:szCs w:val="10"/>
        </w:rPr>
        <w:lastRenderedPageBreak/>
        <w:t xml:space="preserve">Раздел </w:t>
      </w:r>
      <w:r w:rsidR="005E5DE8" w:rsidRPr="003838A2">
        <w:rPr>
          <w:rFonts w:cs="Times New Roman"/>
          <w:b/>
          <w:bCs/>
          <w:szCs w:val="10"/>
        </w:rPr>
        <w:t>3. Порядок согласования и утверждения административных регламентов</w:t>
      </w:r>
    </w:p>
    <w:p w:rsidR="005E5DE8" w:rsidRPr="00C0056E" w:rsidRDefault="005E5DE8" w:rsidP="005E5DE8">
      <w:pPr>
        <w:jc w:val="both"/>
        <w:rPr>
          <w:rFonts w:cs="Times New Roman"/>
          <w:bCs/>
          <w:szCs w:val="10"/>
        </w:rPr>
      </w:pPr>
    </w:p>
    <w:p w:rsidR="005E5DE8" w:rsidRPr="00C0056E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C0056E">
        <w:rPr>
          <w:rFonts w:cs="Times New Roman"/>
          <w:bCs/>
          <w:szCs w:val="10"/>
        </w:rPr>
        <w:t xml:space="preserve">36. Проект </w:t>
      </w:r>
      <w:r w:rsidR="00EA440E">
        <w:rPr>
          <w:rFonts w:cs="Times New Roman"/>
          <w:bCs/>
          <w:szCs w:val="10"/>
        </w:rPr>
        <w:t xml:space="preserve">административного </w:t>
      </w:r>
      <w:r w:rsidRPr="00C0056E">
        <w:rPr>
          <w:rFonts w:cs="Times New Roman"/>
          <w:bCs/>
          <w:szCs w:val="10"/>
        </w:rPr>
        <w:t>регламента формируется органо</w:t>
      </w:r>
      <w:r w:rsidR="00CE4A3A">
        <w:rPr>
          <w:rFonts w:cs="Times New Roman"/>
          <w:bCs/>
          <w:szCs w:val="10"/>
        </w:rPr>
        <w:t>м, предоставляющим муниципальную</w:t>
      </w:r>
      <w:r w:rsidRPr="00C0056E">
        <w:rPr>
          <w:rFonts w:cs="Times New Roman"/>
          <w:bCs/>
          <w:szCs w:val="10"/>
        </w:rPr>
        <w:t xml:space="preserve"> услуг</w:t>
      </w:r>
      <w:r w:rsidR="002E1B39">
        <w:rPr>
          <w:rFonts w:cs="Times New Roman"/>
          <w:bCs/>
          <w:szCs w:val="10"/>
        </w:rPr>
        <w:t>у</w:t>
      </w:r>
      <w:r w:rsidRPr="00C0056E">
        <w:rPr>
          <w:rFonts w:cs="Times New Roman"/>
          <w:bCs/>
          <w:szCs w:val="10"/>
        </w:rPr>
        <w:t xml:space="preserve">, в машиночитаемом формате в электронном виде в </w:t>
      </w:r>
      <w:r w:rsidR="00853DEA">
        <w:rPr>
          <w:rFonts w:cs="Times New Roman"/>
          <w:bCs/>
          <w:szCs w:val="10"/>
        </w:rPr>
        <w:t>ФГИС</w:t>
      </w:r>
      <w:r>
        <w:rPr>
          <w:rFonts w:cs="Times New Roman"/>
          <w:bCs/>
          <w:szCs w:val="10"/>
        </w:rPr>
        <w:t xml:space="preserve"> ФРГУ</w:t>
      </w:r>
      <w:r w:rsidRPr="00C0056E">
        <w:rPr>
          <w:rFonts w:cs="Times New Roman"/>
          <w:bCs/>
          <w:szCs w:val="10"/>
        </w:rPr>
        <w:t>.</w:t>
      </w:r>
    </w:p>
    <w:p w:rsidR="008A580A" w:rsidRPr="008A580A" w:rsidRDefault="002E1B39" w:rsidP="000C230B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szCs w:val="10"/>
        </w:rPr>
      </w:pPr>
      <w:r w:rsidRPr="000C230B">
        <w:rPr>
          <w:rFonts w:cs="Times New Roman"/>
          <w:bCs/>
          <w:szCs w:val="10"/>
        </w:rPr>
        <w:t>37.</w:t>
      </w:r>
      <w:r w:rsidR="000C230B" w:rsidRPr="000C230B">
        <w:rPr>
          <w:rFonts w:cs="Times New Roman"/>
          <w:bCs/>
          <w:szCs w:val="10"/>
        </w:rPr>
        <w:t>Уполномоченны</w:t>
      </w:r>
      <w:r w:rsidR="004F6FD6">
        <w:rPr>
          <w:rFonts w:cs="Times New Roman"/>
          <w:bCs/>
          <w:szCs w:val="10"/>
        </w:rPr>
        <w:t>м</w:t>
      </w:r>
      <w:r w:rsidR="000C230B" w:rsidRPr="000C230B">
        <w:rPr>
          <w:rFonts w:cs="Times New Roman"/>
          <w:bCs/>
          <w:szCs w:val="10"/>
        </w:rPr>
        <w:t xml:space="preserve"> орган</w:t>
      </w:r>
      <w:r w:rsidR="004F6FD6">
        <w:rPr>
          <w:rFonts w:cs="Times New Roman"/>
          <w:bCs/>
          <w:szCs w:val="10"/>
        </w:rPr>
        <w:t>ом</w:t>
      </w:r>
      <w:r w:rsidR="000C230B" w:rsidRPr="000C230B">
        <w:rPr>
          <w:rFonts w:cs="Times New Roman"/>
          <w:bCs/>
          <w:szCs w:val="10"/>
        </w:rPr>
        <w:t xml:space="preserve"> по ведению ин</w:t>
      </w:r>
      <w:r w:rsidR="000C230B">
        <w:rPr>
          <w:rFonts w:cs="Times New Roman"/>
          <w:bCs/>
          <w:szCs w:val="10"/>
        </w:rPr>
        <w:t>формационного ресурса ФГИС ФРГУ обеспечи</w:t>
      </w:r>
      <w:r w:rsidR="004F6FD6">
        <w:rPr>
          <w:rFonts w:cs="Times New Roman"/>
          <w:bCs/>
          <w:szCs w:val="10"/>
        </w:rPr>
        <w:t>ва</w:t>
      </w:r>
      <w:r w:rsidR="004F6FD6" w:rsidRPr="008A580A">
        <w:rPr>
          <w:rFonts w:cs="Times New Roman"/>
          <w:bCs/>
          <w:szCs w:val="10"/>
        </w:rPr>
        <w:t>ется д</w:t>
      </w:r>
      <w:r w:rsidR="004A494D" w:rsidRPr="008A580A">
        <w:rPr>
          <w:rFonts w:cs="Times New Roman"/>
          <w:bCs/>
          <w:szCs w:val="10"/>
        </w:rPr>
        <w:t xml:space="preserve">оступ к ФГИС ФРГУ </w:t>
      </w:r>
      <w:r w:rsidR="005E5DE8" w:rsidRPr="008A580A">
        <w:rPr>
          <w:rFonts w:cs="Times New Roman"/>
          <w:bCs/>
          <w:szCs w:val="10"/>
        </w:rPr>
        <w:t>для участия в разработке, согласовании и утверждении проекта административного регламента</w:t>
      </w:r>
      <w:r w:rsidR="008A580A" w:rsidRPr="008A580A">
        <w:rPr>
          <w:rFonts w:cs="Times New Roman"/>
          <w:bCs/>
          <w:szCs w:val="10"/>
        </w:rPr>
        <w:t>:</w:t>
      </w:r>
    </w:p>
    <w:p w:rsidR="008A580A" w:rsidRPr="008A580A" w:rsidRDefault="00BB6353" w:rsidP="000C230B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szCs w:val="10"/>
        </w:rPr>
      </w:pPr>
      <w:r>
        <w:rPr>
          <w:rFonts w:cs="Times New Roman"/>
          <w:bCs/>
          <w:szCs w:val="10"/>
        </w:rPr>
        <w:t xml:space="preserve">1)  </w:t>
      </w:r>
      <w:r w:rsidR="005E5DE8" w:rsidRPr="008A580A">
        <w:rPr>
          <w:rFonts w:cs="Times New Roman"/>
          <w:bCs/>
          <w:szCs w:val="10"/>
        </w:rPr>
        <w:t>органам,</w:t>
      </w:r>
      <w:r w:rsidR="00CE4A3A">
        <w:rPr>
          <w:rFonts w:cs="Times New Roman"/>
          <w:bCs/>
          <w:szCs w:val="10"/>
        </w:rPr>
        <w:t xml:space="preserve"> предоставляющим муниципальные</w:t>
      </w:r>
      <w:r w:rsidR="005E5DE8" w:rsidRPr="008A580A">
        <w:rPr>
          <w:rFonts w:cs="Times New Roman"/>
          <w:bCs/>
          <w:szCs w:val="10"/>
        </w:rPr>
        <w:t xml:space="preserve"> услуги</w:t>
      </w:r>
      <w:r>
        <w:rPr>
          <w:rFonts w:cs="Times New Roman"/>
          <w:bCs/>
          <w:szCs w:val="10"/>
        </w:rPr>
        <w:t>;</w:t>
      </w:r>
      <w:r w:rsidR="00BC27FB" w:rsidRPr="008A580A">
        <w:rPr>
          <w:rFonts w:cs="Times New Roman"/>
          <w:bCs/>
          <w:szCs w:val="10"/>
        </w:rPr>
        <w:t> </w:t>
      </w:r>
    </w:p>
    <w:p w:rsidR="008A580A" w:rsidRPr="008A580A" w:rsidRDefault="00BB6353" w:rsidP="000C230B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szCs w:val="10"/>
        </w:rPr>
      </w:pPr>
      <w:r>
        <w:rPr>
          <w:rFonts w:cs="Times New Roman"/>
          <w:bCs/>
          <w:szCs w:val="10"/>
        </w:rPr>
        <w:t xml:space="preserve">2) </w:t>
      </w:r>
      <w:r w:rsidR="005E5DE8" w:rsidRPr="008A580A">
        <w:rPr>
          <w:rFonts w:cs="Times New Roman"/>
          <w:bCs/>
          <w:szCs w:val="10"/>
        </w:rPr>
        <w:t>органам и организациям, участвующим в согласовании проекта</w:t>
      </w:r>
      <w:r w:rsidR="00E779A1" w:rsidRPr="008A580A">
        <w:rPr>
          <w:rFonts w:cs="Times New Roman"/>
          <w:bCs/>
          <w:szCs w:val="10"/>
        </w:rPr>
        <w:t xml:space="preserve"> административного</w:t>
      </w:r>
      <w:r w:rsidR="005E5DE8" w:rsidRPr="008A580A">
        <w:rPr>
          <w:rFonts w:cs="Times New Roman"/>
          <w:bCs/>
          <w:szCs w:val="10"/>
        </w:rPr>
        <w:t xml:space="preserve"> регламента, в том числе по вопросу осуществления межведомственного информационного взаимодействия (далее </w:t>
      </w:r>
      <w:r w:rsidR="00613147">
        <w:rPr>
          <w:rFonts w:cs="Times New Roman"/>
          <w:bCs/>
          <w:szCs w:val="10"/>
        </w:rPr>
        <w:t>–</w:t>
      </w:r>
      <w:r w:rsidR="005E5DE8" w:rsidRPr="008A580A">
        <w:rPr>
          <w:rFonts w:cs="Times New Roman"/>
          <w:bCs/>
          <w:szCs w:val="10"/>
        </w:rPr>
        <w:t xml:space="preserve"> органы, участвующие в согласовании)</w:t>
      </w:r>
      <w:r>
        <w:rPr>
          <w:rFonts w:cs="Times New Roman"/>
          <w:bCs/>
          <w:szCs w:val="10"/>
        </w:rPr>
        <w:t>;</w:t>
      </w:r>
    </w:p>
    <w:p w:rsidR="00D35ED3" w:rsidRDefault="00BB6353" w:rsidP="000C230B">
      <w:pPr>
        <w:autoSpaceDE w:val="0"/>
        <w:autoSpaceDN w:val="0"/>
        <w:adjustRightInd w:val="0"/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bCs/>
          <w:szCs w:val="10"/>
        </w:rPr>
        <w:t xml:space="preserve">3) </w:t>
      </w:r>
      <w:r w:rsidR="005E5DE8" w:rsidRPr="008A580A">
        <w:rPr>
          <w:rFonts w:cs="Times New Roman"/>
          <w:bCs/>
          <w:szCs w:val="10"/>
        </w:rPr>
        <w:t>органу, уполномоченному на проведение экспертизы проект</w:t>
      </w:r>
      <w:r w:rsidR="00AD6CF2" w:rsidRPr="008A580A">
        <w:rPr>
          <w:rFonts w:cs="Times New Roman"/>
          <w:bCs/>
          <w:szCs w:val="10"/>
        </w:rPr>
        <w:t>ов</w:t>
      </w:r>
      <w:r w:rsidR="00E779A1" w:rsidRPr="008A580A">
        <w:rPr>
          <w:rFonts w:cs="Times New Roman"/>
          <w:bCs/>
          <w:szCs w:val="10"/>
        </w:rPr>
        <w:t>административн</w:t>
      </w:r>
      <w:r w:rsidR="00AD6CF2" w:rsidRPr="008A580A">
        <w:rPr>
          <w:rFonts w:cs="Times New Roman"/>
          <w:bCs/>
          <w:szCs w:val="10"/>
        </w:rPr>
        <w:t>ых</w:t>
      </w:r>
      <w:r w:rsidR="005E5DE8" w:rsidRPr="008A580A">
        <w:rPr>
          <w:rFonts w:cs="Times New Roman"/>
          <w:bCs/>
          <w:szCs w:val="10"/>
        </w:rPr>
        <w:t xml:space="preserve"> регламент</w:t>
      </w:r>
      <w:r w:rsidR="00AD6CF2" w:rsidRPr="008A580A">
        <w:rPr>
          <w:rFonts w:cs="Times New Roman"/>
          <w:bCs/>
          <w:szCs w:val="10"/>
        </w:rPr>
        <w:t>ов</w:t>
      </w:r>
      <w:r w:rsidR="000C230B" w:rsidRPr="008A580A">
        <w:rPr>
          <w:rFonts w:cs="Times New Roman"/>
          <w:bCs/>
          <w:szCs w:val="10"/>
        </w:rPr>
        <w:t>.</w:t>
      </w:r>
    </w:p>
    <w:p w:rsidR="005E5DE8" w:rsidRPr="00C0056E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C0056E">
        <w:rPr>
          <w:rFonts w:cs="Times New Roman"/>
          <w:bCs/>
          <w:szCs w:val="10"/>
        </w:rPr>
        <w:t xml:space="preserve">38. Органы, участвующие в согласовании, а также </w:t>
      </w:r>
      <w:r w:rsidR="00EB3CBA">
        <w:rPr>
          <w:rFonts w:cs="Times New Roman"/>
          <w:bCs/>
          <w:szCs w:val="10"/>
        </w:rPr>
        <w:t xml:space="preserve">орган, </w:t>
      </w:r>
      <w:r w:rsidRPr="00C0056E">
        <w:rPr>
          <w:rFonts w:cs="Times New Roman"/>
          <w:bCs/>
          <w:szCs w:val="10"/>
        </w:rPr>
        <w:t xml:space="preserve">уполномоченный </w:t>
      </w:r>
      <w:r w:rsidRPr="00885665">
        <w:rPr>
          <w:rFonts w:cs="Times New Roman"/>
          <w:bCs/>
          <w:szCs w:val="10"/>
        </w:rPr>
        <w:t>на проведение экспертизы</w:t>
      </w:r>
      <w:r w:rsidR="00F04029" w:rsidRPr="00F04029">
        <w:rPr>
          <w:rFonts w:cs="Times New Roman"/>
          <w:bCs/>
          <w:szCs w:val="10"/>
        </w:rPr>
        <w:t>проект</w:t>
      </w:r>
      <w:r w:rsidR="00AD6CF2">
        <w:rPr>
          <w:rFonts w:cs="Times New Roman"/>
          <w:bCs/>
          <w:szCs w:val="10"/>
        </w:rPr>
        <w:t>ов</w:t>
      </w:r>
      <w:r w:rsidR="00F04029" w:rsidRPr="00F04029">
        <w:rPr>
          <w:rFonts w:cs="Times New Roman"/>
          <w:bCs/>
          <w:szCs w:val="10"/>
        </w:rPr>
        <w:t xml:space="preserve"> административн</w:t>
      </w:r>
      <w:r w:rsidR="00AD6CF2">
        <w:rPr>
          <w:rFonts w:cs="Times New Roman"/>
          <w:bCs/>
          <w:szCs w:val="10"/>
        </w:rPr>
        <w:t>ых</w:t>
      </w:r>
      <w:r w:rsidR="00F04029" w:rsidRPr="00F04029">
        <w:rPr>
          <w:rFonts w:cs="Times New Roman"/>
          <w:bCs/>
          <w:szCs w:val="10"/>
        </w:rPr>
        <w:t xml:space="preserve"> регламент</w:t>
      </w:r>
      <w:r w:rsidR="00AD6CF2">
        <w:rPr>
          <w:rFonts w:cs="Times New Roman"/>
          <w:bCs/>
          <w:szCs w:val="10"/>
        </w:rPr>
        <w:t>ов</w:t>
      </w:r>
      <w:r w:rsidR="00EB3CBA">
        <w:rPr>
          <w:rFonts w:cs="Times New Roman"/>
          <w:bCs/>
          <w:szCs w:val="10"/>
        </w:rPr>
        <w:t>,</w:t>
      </w:r>
      <w:r w:rsidRPr="00C0056E">
        <w:rPr>
          <w:rFonts w:cs="Times New Roman"/>
          <w:bCs/>
          <w:szCs w:val="10"/>
        </w:rPr>
        <w:t xml:space="preserve">автоматически вносятся в формируемый после подготовки проекта </w:t>
      </w:r>
      <w:r w:rsidR="00E779A1" w:rsidRPr="00E779A1">
        <w:rPr>
          <w:rFonts w:cs="Times New Roman"/>
          <w:bCs/>
          <w:szCs w:val="10"/>
        </w:rPr>
        <w:t xml:space="preserve">административного </w:t>
      </w:r>
      <w:r w:rsidRPr="00C0056E">
        <w:rPr>
          <w:rFonts w:cs="Times New Roman"/>
          <w:bCs/>
          <w:szCs w:val="10"/>
        </w:rPr>
        <w:t xml:space="preserve">регламента лист согласования проекта </w:t>
      </w:r>
      <w:r w:rsidR="00E779A1" w:rsidRPr="00E779A1">
        <w:rPr>
          <w:rFonts w:cs="Times New Roman"/>
          <w:bCs/>
          <w:szCs w:val="10"/>
        </w:rPr>
        <w:t xml:space="preserve">административного </w:t>
      </w:r>
      <w:r w:rsidRPr="00C0056E">
        <w:rPr>
          <w:rFonts w:cs="Times New Roman"/>
          <w:bCs/>
          <w:szCs w:val="10"/>
        </w:rPr>
        <w:t xml:space="preserve">регламента (далее </w:t>
      </w:r>
      <w:r w:rsidR="00613147">
        <w:rPr>
          <w:rFonts w:cs="Times New Roman"/>
          <w:bCs/>
          <w:szCs w:val="10"/>
        </w:rPr>
        <w:t>–</w:t>
      </w:r>
      <w:r w:rsidRPr="00C0056E">
        <w:rPr>
          <w:rFonts w:cs="Times New Roman"/>
          <w:bCs/>
          <w:szCs w:val="10"/>
        </w:rPr>
        <w:t xml:space="preserve"> лист согласования).</w:t>
      </w:r>
    </w:p>
    <w:p w:rsidR="005E5DE8" w:rsidRPr="00C0056E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5F2FDD">
        <w:rPr>
          <w:rFonts w:cs="Times New Roman"/>
          <w:bCs/>
          <w:szCs w:val="10"/>
        </w:rPr>
        <w:t xml:space="preserve"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</w:t>
      </w:r>
      <w:r w:rsidR="007D1C1A" w:rsidRPr="005F2FDD">
        <w:rPr>
          <w:rFonts w:cs="Times New Roman"/>
          <w:bCs/>
          <w:szCs w:val="10"/>
        </w:rPr>
        <w:t xml:space="preserve">ФГИС </w:t>
      </w:r>
      <w:r w:rsidRPr="005F2FDD">
        <w:rPr>
          <w:rFonts w:cs="Times New Roman"/>
          <w:bCs/>
          <w:szCs w:val="10"/>
        </w:rPr>
        <w:t>ФРГУ.</w:t>
      </w:r>
    </w:p>
    <w:p w:rsidR="00A937BD" w:rsidRDefault="005E5DE8" w:rsidP="005E5DE8">
      <w:pPr>
        <w:ind w:firstLine="708"/>
        <w:jc w:val="both"/>
      </w:pPr>
      <w:r w:rsidRPr="00307FE3">
        <w:rPr>
          <w:rFonts w:cs="Times New Roman"/>
          <w:bCs/>
          <w:szCs w:val="10"/>
        </w:rPr>
        <w:t>40. Одновременно с началом процедуры согласования в целях проведения</w:t>
      </w:r>
      <w:r w:rsidR="001A1B96">
        <w:rPr>
          <w:rFonts w:cs="Times New Roman"/>
          <w:bCs/>
          <w:szCs w:val="10"/>
        </w:rPr>
        <w:t xml:space="preserve"> в установленном порядке</w:t>
      </w:r>
      <w:r w:rsidRPr="00307FE3">
        <w:rPr>
          <w:rFonts w:cs="Times New Roman"/>
          <w:bCs/>
          <w:szCs w:val="10"/>
        </w:rPr>
        <w:t xml:space="preserve"> независимой антикоррупционной экспертизы проект </w:t>
      </w:r>
      <w:r w:rsidR="00E779A1" w:rsidRPr="00E779A1">
        <w:rPr>
          <w:rFonts w:cs="Times New Roman"/>
          <w:bCs/>
          <w:szCs w:val="10"/>
        </w:rPr>
        <w:t xml:space="preserve">административного </w:t>
      </w:r>
      <w:r w:rsidRPr="00307FE3">
        <w:rPr>
          <w:rFonts w:cs="Times New Roman"/>
          <w:bCs/>
          <w:szCs w:val="10"/>
        </w:rPr>
        <w:t xml:space="preserve">регламента размещаетсяна официальном сайте органа, </w:t>
      </w:r>
      <w:r w:rsidR="00CE4A3A">
        <w:rPr>
          <w:rFonts w:cs="Times New Roman"/>
          <w:bCs/>
          <w:szCs w:val="10"/>
        </w:rPr>
        <w:t>предоставляющего муниципальную</w:t>
      </w:r>
      <w:r w:rsidRPr="00307FE3">
        <w:rPr>
          <w:rFonts w:cs="Times New Roman"/>
          <w:bCs/>
          <w:szCs w:val="10"/>
        </w:rPr>
        <w:t xml:space="preserve"> услугу</w:t>
      </w:r>
      <w:r w:rsidR="00BB6353">
        <w:rPr>
          <w:rFonts w:cs="Times New Roman"/>
          <w:bCs/>
          <w:szCs w:val="10"/>
        </w:rPr>
        <w:t>.</w:t>
      </w:r>
    </w:p>
    <w:p w:rsidR="005E5DE8" w:rsidRPr="00F228BD" w:rsidRDefault="00A937BD" w:rsidP="005E5DE8">
      <w:pPr>
        <w:ind w:firstLine="708"/>
        <w:jc w:val="both"/>
        <w:rPr>
          <w:rFonts w:cs="Times New Roman"/>
          <w:bCs/>
          <w:szCs w:val="10"/>
        </w:rPr>
      </w:pPr>
      <w:r w:rsidRPr="00A937BD">
        <w:rPr>
          <w:rFonts w:cs="Times New Roman"/>
          <w:bCs/>
          <w:szCs w:val="10"/>
        </w:rPr>
        <w:t>Поступившие экспертные заключения, составленные по итогам независимой антикоррупционной экспертизы, прилагаются к проекту административного регламента.</w:t>
      </w:r>
    </w:p>
    <w:p w:rsidR="005E5DE8" w:rsidRPr="00307FE3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307FE3">
        <w:rPr>
          <w:rFonts w:cs="Times New Roman"/>
          <w:bCs/>
          <w:szCs w:val="10"/>
        </w:rPr>
        <w:t xml:space="preserve">41. Результатом рассмотрения проекта </w:t>
      </w:r>
      <w:r w:rsidR="00E779A1" w:rsidRPr="00E779A1">
        <w:rPr>
          <w:rFonts w:cs="Times New Roman"/>
          <w:bCs/>
          <w:szCs w:val="10"/>
        </w:rPr>
        <w:t xml:space="preserve">административного </w:t>
      </w:r>
      <w:r w:rsidRPr="00307FE3">
        <w:rPr>
          <w:rFonts w:cs="Times New Roman"/>
          <w:bCs/>
          <w:szCs w:val="10"/>
        </w:rPr>
        <w:t>регламента органом, участвующим в согласовании, является принятие таким органом решения о согласовании или несогласовании проекта</w:t>
      </w:r>
      <w:r w:rsidR="00E779A1" w:rsidRPr="00E779A1">
        <w:rPr>
          <w:rFonts w:cs="Times New Roman"/>
          <w:bCs/>
          <w:szCs w:val="10"/>
        </w:rPr>
        <w:t>административного</w:t>
      </w:r>
      <w:r w:rsidRPr="00307FE3">
        <w:rPr>
          <w:rFonts w:cs="Times New Roman"/>
          <w:bCs/>
          <w:szCs w:val="10"/>
        </w:rPr>
        <w:t xml:space="preserve"> регламента.</w:t>
      </w:r>
    </w:p>
    <w:p w:rsidR="005E5DE8" w:rsidRPr="00307FE3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307FE3">
        <w:rPr>
          <w:rFonts w:cs="Times New Roman"/>
          <w:bCs/>
          <w:szCs w:val="10"/>
        </w:rPr>
        <w:t xml:space="preserve">При принятии решения о согласовании проекта </w:t>
      </w:r>
      <w:r w:rsidR="00E779A1" w:rsidRPr="00E779A1">
        <w:rPr>
          <w:rFonts w:cs="Times New Roman"/>
          <w:bCs/>
          <w:szCs w:val="10"/>
        </w:rPr>
        <w:t xml:space="preserve">административного </w:t>
      </w:r>
      <w:r w:rsidRPr="00307FE3">
        <w:rPr>
          <w:rFonts w:cs="Times New Roman"/>
          <w:bCs/>
          <w:szCs w:val="10"/>
        </w:rPr>
        <w:t>регламента орган, участвующий в согласовании, проставляет отметку о согласовании проекта</w:t>
      </w:r>
      <w:r w:rsidR="00E779A1" w:rsidRPr="00E779A1">
        <w:rPr>
          <w:rFonts w:cs="Times New Roman"/>
          <w:bCs/>
          <w:szCs w:val="10"/>
        </w:rPr>
        <w:t>административного</w:t>
      </w:r>
      <w:r w:rsidR="00AD18D5">
        <w:rPr>
          <w:rFonts w:cs="Times New Roman"/>
          <w:bCs/>
          <w:szCs w:val="10"/>
        </w:rPr>
        <w:t xml:space="preserve"> регламента</w:t>
      </w:r>
      <w:r w:rsidRPr="00307FE3">
        <w:rPr>
          <w:rFonts w:cs="Times New Roman"/>
          <w:bCs/>
          <w:szCs w:val="10"/>
        </w:rPr>
        <w:t xml:space="preserve"> в листе согласования.</w:t>
      </w:r>
    </w:p>
    <w:p w:rsidR="005E5DE8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307FE3">
        <w:rPr>
          <w:rFonts w:cs="Times New Roman"/>
          <w:bCs/>
          <w:szCs w:val="10"/>
        </w:rPr>
        <w:t xml:space="preserve">При принятии решения о несогласовании проекта </w:t>
      </w:r>
      <w:r w:rsidR="00E779A1" w:rsidRPr="00E779A1">
        <w:rPr>
          <w:rFonts w:cs="Times New Roman"/>
          <w:bCs/>
          <w:szCs w:val="10"/>
        </w:rPr>
        <w:t xml:space="preserve">административного </w:t>
      </w:r>
      <w:r w:rsidRPr="00307FE3">
        <w:rPr>
          <w:rFonts w:cs="Times New Roman"/>
          <w:bCs/>
          <w:szCs w:val="10"/>
        </w:rPr>
        <w:t xml:space="preserve">регламента орган, участвующий в согласовании, вносит имеющиеся замечания в проект протокола разногласий, формируемый в </w:t>
      </w:r>
      <w:r w:rsidR="006F64AD">
        <w:rPr>
          <w:rFonts w:cs="Times New Roman"/>
          <w:bCs/>
          <w:szCs w:val="10"/>
        </w:rPr>
        <w:t>ФГИС</w:t>
      </w:r>
      <w:r>
        <w:rPr>
          <w:rFonts w:cs="Times New Roman"/>
          <w:bCs/>
          <w:szCs w:val="10"/>
        </w:rPr>
        <w:t xml:space="preserve"> ФРГУ</w:t>
      </w:r>
      <w:r w:rsidRPr="00307FE3">
        <w:rPr>
          <w:rFonts w:cs="Times New Roman"/>
          <w:bCs/>
          <w:szCs w:val="10"/>
        </w:rPr>
        <w:t xml:space="preserve"> и являющийся приложением к листу согласования.</w:t>
      </w:r>
    </w:p>
    <w:p w:rsidR="005E5DE8" w:rsidRPr="00307FE3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307FE3">
        <w:rPr>
          <w:rFonts w:cs="Times New Roman"/>
          <w:bCs/>
          <w:szCs w:val="10"/>
        </w:rPr>
        <w:lastRenderedPageBreak/>
        <w:t xml:space="preserve">42. После рассмотрения проекта </w:t>
      </w:r>
      <w:r w:rsidR="00E779A1" w:rsidRPr="00E779A1">
        <w:rPr>
          <w:rFonts w:cs="Times New Roman"/>
          <w:bCs/>
          <w:szCs w:val="10"/>
        </w:rPr>
        <w:t xml:space="preserve">административного </w:t>
      </w:r>
      <w:r w:rsidRPr="00307FE3">
        <w:rPr>
          <w:rFonts w:cs="Times New Roman"/>
          <w:bCs/>
          <w:szCs w:val="10"/>
        </w:rPr>
        <w:t xml:space="preserve">регламента всеми органами, участвующими в согласовании, а также поступления протоколов разногласий (при наличии) и </w:t>
      </w:r>
      <w:r w:rsidR="00A937BD">
        <w:rPr>
          <w:rFonts w:cs="Times New Roman"/>
          <w:bCs/>
          <w:szCs w:val="10"/>
        </w:rPr>
        <w:t xml:space="preserve">экспертных </w:t>
      </w:r>
      <w:r w:rsidRPr="00307FE3">
        <w:rPr>
          <w:rFonts w:cs="Times New Roman"/>
          <w:bCs/>
          <w:szCs w:val="10"/>
        </w:rPr>
        <w:t>заключений по результатам независим</w:t>
      </w:r>
      <w:r w:rsidR="00613147">
        <w:rPr>
          <w:rFonts w:cs="Times New Roman"/>
          <w:bCs/>
          <w:szCs w:val="10"/>
        </w:rPr>
        <w:t>ой антикоррупционной экспертизы</w:t>
      </w:r>
      <w:r w:rsidRPr="00307FE3">
        <w:rPr>
          <w:rFonts w:cs="Times New Roman"/>
          <w:bCs/>
          <w:szCs w:val="10"/>
        </w:rPr>
        <w:t xml:space="preserve"> орган,</w:t>
      </w:r>
      <w:r w:rsidR="00FE07EC">
        <w:rPr>
          <w:rFonts w:cs="Times New Roman"/>
          <w:bCs/>
          <w:szCs w:val="10"/>
        </w:rPr>
        <w:t xml:space="preserve"> предоставляющий муниципальную</w:t>
      </w:r>
      <w:r w:rsidRPr="00307FE3">
        <w:rPr>
          <w:rFonts w:cs="Times New Roman"/>
          <w:bCs/>
          <w:szCs w:val="10"/>
        </w:rPr>
        <w:t xml:space="preserve"> услугу, рассматривает поступившие замечания.</w:t>
      </w:r>
    </w:p>
    <w:p w:rsidR="005E5DE8" w:rsidRPr="00F228BD" w:rsidRDefault="005E5DE8" w:rsidP="00132164">
      <w:pPr>
        <w:ind w:firstLine="708"/>
        <w:jc w:val="both"/>
        <w:rPr>
          <w:rFonts w:cs="Times New Roman"/>
          <w:bCs/>
          <w:szCs w:val="10"/>
        </w:rPr>
      </w:pPr>
      <w:r w:rsidRPr="00307FE3">
        <w:rPr>
          <w:rFonts w:cs="Times New Roman"/>
          <w:bCs/>
          <w:szCs w:val="10"/>
        </w:rPr>
        <w:t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</w:t>
      </w:r>
      <w:r w:rsidR="00FE07EC">
        <w:rPr>
          <w:rFonts w:cs="Times New Roman"/>
          <w:bCs/>
          <w:szCs w:val="10"/>
        </w:rPr>
        <w:t xml:space="preserve"> предоставляющим муниципальную</w:t>
      </w:r>
      <w:r w:rsidRPr="00307FE3">
        <w:rPr>
          <w:rFonts w:cs="Times New Roman"/>
          <w:bCs/>
          <w:szCs w:val="10"/>
        </w:rPr>
        <w:t xml:space="preserve"> услугу, в соответствии с </w:t>
      </w:r>
      <w:r w:rsidRPr="00442856">
        <w:rPr>
          <w:rFonts w:cs="Times New Roman"/>
          <w:bCs/>
          <w:szCs w:val="10"/>
        </w:rPr>
        <w:t>порядк</w:t>
      </w:r>
      <w:r>
        <w:rPr>
          <w:rFonts w:cs="Times New Roman"/>
          <w:bCs/>
          <w:szCs w:val="10"/>
        </w:rPr>
        <w:t>ами</w:t>
      </w:r>
      <w:r w:rsidRPr="00442856">
        <w:rPr>
          <w:rFonts w:cs="Times New Roman"/>
          <w:bCs/>
          <w:szCs w:val="10"/>
        </w:rPr>
        <w:t xml:space="preserve"> проведения антикоррупционн</w:t>
      </w:r>
      <w:r w:rsidR="00132164">
        <w:rPr>
          <w:rFonts w:cs="Times New Roman"/>
          <w:bCs/>
          <w:szCs w:val="10"/>
        </w:rPr>
        <w:t>ых экспертиз</w:t>
      </w:r>
      <w:r w:rsidRPr="00442856">
        <w:rPr>
          <w:rFonts w:cs="Times New Roman"/>
          <w:bCs/>
          <w:szCs w:val="10"/>
        </w:rPr>
        <w:t xml:space="preserve"> нормативных правовых актов и проектов нормативных правовых актов, принимаемых </w:t>
      </w:r>
      <w:r w:rsidR="00132164">
        <w:rPr>
          <w:rFonts w:cs="Times New Roman"/>
          <w:bCs/>
          <w:szCs w:val="10"/>
        </w:rPr>
        <w:t>этими</w:t>
      </w:r>
      <w:r w:rsidRPr="00442856">
        <w:rPr>
          <w:rFonts w:cs="Times New Roman"/>
          <w:bCs/>
          <w:szCs w:val="10"/>
        </w:rPr>
        <w:t xml:space="preserve"> органами</w:t>
      </w:r>
      <w:r>
        <w:rPr>
          <w:rFonts w:cs="Times New Roman"/>
          <w:bCs/>
          <w:szCs w:val="10"/>
        </w:rPr>
        <w:t xml:space="preserve"> во исполнение пункта 2 п</w:t>
      </w:r>
      <w:r w:rsidRPr="00442856">
        <w:rPr>
          <w:rFonts w:cs="Times New Roman"/>
          <w:bCs/>
          <w:szCs w:val="10"/>
        </w:rPr>
        <w:t>остановлени</w:t>
      </w:r>
      <w:r>
        <w:rPr>
          <w:rFonts w:cs="Times New Roman"/>
          <w:bCs/>
          <w:szCs w:val="10"/>
        </w:rPr>
        <w:t>я</w:t>
      </w:r>
      <w:r w:rsidRPr="00442856">
        <w:rPr>
          <w:rFonts w:cs="Times New Roman"/>
          <w:bCs/>
          <w:szCs w:val="10"/>
        </w:rPr>
        <w:t xml:space="preserve"> Губернатора Забайкальского края от 7</w:t>
      </w:r>
      <w:r>
        <w:rPr>
          <w:rFonts w:cs="Times New Roman"/>
          <w:bCs/>
          <w:szCs w:val="10"/>
        </w:rPr>
        <w:t xml:space="preserve"> июля </w:t>
      </w:r>
      <w:r w:rsidRPr="00442856">
        <w:rPr>
          <w:rFonts w:cs="Times New Roman"/>
          <w:bCs/>
          <w:szCs w:val="10"/>
        </w:rPr>
        <w:t>2011</w:t>
      </w:r>
      <w:r>
        <w:rPr>
          <w:rFonts w:cs="Times New Roman"/>
          <w:bCs/>
          <w:szCs w:val="10"/>
        </w:rPr>
        <w:t xml:space="preserve"> года№</w:t>
      </w:r>
      <w:r w:rsidRPr="00442856">
        <w:rPr>
          <w:rFonts w:cs="Times New Roman"/>
          <w:bCs/>
          <w:szCs w:val="10"/>
        </w:rPr>
        <w:t xml:space="preserve"> 20 </w:t>
      </w:r>
      <w:r>
        <w:rPr>
          <w:rFonts w:cs="Times New Roman"/>
          <w:bCs/>
          <w:szCs w:val="10"/>
        </w:rPr>
        <w:t>«</w:t>
      </w:r>
      <w:r w:rsidRPr="00442856">
        <w:rPr>
          <w:rFonts w:cs="Times New Roman"/>
          <w:bCs/>
          <w:szCs w:val="10"/>
        </w:rPr>
        <w:t>О Порядке проведения антикоррупционной экспертизы нормативных правовых актов и проектов нормативных правовых актов Забайкальского края</w:t>
      </w:r>
      <w:r>
        <w:rPr>
          <w:rFonts w:cs="Times New Roman"/>
          <w:bCs/>
          <w:szCs w:val="10"/>
        </w:rPr>
        <w:t>».</w:t>
      </w:r>
    </w:p>
    <w:p w:rsidR="005E5DE8" w:rsidRPr="00307FE3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F228BD">
        <w:rPr>
          <w:rFonts w:cs="Times New Roman"/>
          <w:bCs/>
          <w:szCs w:val="10"/>
        </w:rPr>
        <w:t xml:space="preserve">В случае согласия с замечаниями, представленными </w:t>
      </w:r>
      <w:r w:rsidRPr="00307FE3">
        <w:rPr>
          <w:rFonts w:cs="Times New Roman"/>
          <w:bCs/>
          <w:szCs w:val="10"/>
        </w:rPr>
        <w:t>органами, участвующими в согласовании, орган,</w:t>
      </w:r>
      <w:r w:rsidR="00FE07EC">
        <w:rPr>
          <w:rFonts w:cs="Times New Roman"/>
          <w:bCs/>
          <w:szCs w:val="10"/>
        </w:rPr>
        <w:t xml:space="preserve"> предоставляющий муниципальную</w:t>
      </w:r>
      <w:r w:rsidRPr="00307FE3">
        <w:rPr>
          <w:rFonts w:cs="Times New Roman"/>
          <w:bCs/>
          <w:szCs w:val="10"/>
        </w:rPr>
        <w:t xml:space="preserve"> услугу, в срок, не превышающий 5 рабочих дней, вносит с учетом полученных замечаний измене</w:t>
      </w:r>
      <w:r w:rsidR="00FE07EC">
        <w:rPr>
          <w:rFonts w:cs="Times New Roman"/>
          <w:bCs/>
          <w:szCs w:val="10"/>
        </w:rPr>
        <w:t>ния в сведения о муниципальной</w:t>
      </w:r>
      <w:r w:rsidRPr="00307FE3">
        <w:rPr>
          <w:rFonts w:cs="Times New Roman"/>
          <w:bCs/>
          <w:szCs w:val="10"/>
        </w:rPr>
        <w:t xml:space="preserve"> услуге, указанные в подпункте </w:t>
      </w:r>
      <w:r w:rsidR="00132164">
        <w:rPr>
          <w:rFonts w:cs="Times New Roman"/>
          <w:bCs/>
          <w:szCs w:val="10"/>
        </w:rPr>
        <w:t>1</w:t>
      </w:r>
      <w:r w:rsidRPr="00307FE3">
        <w:rPr>
          <w:rFonts w:cs="Times New Roman"/>
          <w:bCs/>
          <w:szCs w:val="10"/>
        </w:rPr>
        <w:t xml:space="preserve"> пункта 5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5E5DE8" w:rsidRPr="00307FE3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307FE3">
        <w:rPr>
          <w:rFonts w:cs="Times New Roman"/>
          <w:bCs/>
          <w:szCs w:val="10"/>
        </w:rPr>
        <w:t>При наличии возражений к замечаниям орган, предо</w:t>
      </w:r>
      <w:r w:rsidR="00FE07EC">
        <w:rPr>
          <w:rFonts w:cs="Times New Roman"/>
          <w:bCs/>
          <w:szCs w:val="10"/>
        </w:rPr>
        <w:t>ставляющий муниципальную</w:t>
      </w:r>
      <w:r w:rsidRPr="00307FE3">
        <w:rPr>
          <w:rFonts w:cs="Times New Roman"/>
          <w:bCs/>
          <w:szCs w:val="10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5E5DE8" w:rsidRPr="00307FE3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307FE3">
        <w:rPr>
          <w:rFonts w:cs="Times New Roman"/>
          <w:bCs/>
          <w:szCs w:val="10"/>
        </w:rPr>
        <w:t>43. В случае согласия с возражениями, представленными органом,</w:t>
      </w:r>
      <w:r w:rsidR="00FE07EC">
        <w:rPr>
          <w:rFonts w:cs="Times New Roman"/>
          <w:bCs/>
          <w:szCs w:val="10"/>
        </w:rPr>
        <w:t xml:space="preserve"> предоставляющим муниципальную</w:t>
      </w:r>
      <w:r w:rsidRPr="00307FE3">
        <w:rPr>
          <w:rFonts w:cs="Times New Roman"/>
          <w:bCs/>
          <w:szCs w:val="10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5E5DE8" w:rsidRPr="00307FE3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307FE3">
        <w:rPr>
          <w:rFonts w:cs="Times New Roman"/>
          <w:bCs/>
          <w:szCs w:val="10"/>
        </w:rPr>
        <w:t>В случае несогласия с возражениями, представленными органом,</w:t>
      </w:r>
      <w:r w:rsidR="00FE07EC">
        <w:rPr>
          <w:rFonts w:cs="Times New Roman"/>
          <w:bCs/>
          <w:szCs w:val="10"/>
        </w:rPr>
        <w:t xml:space="preserve"> предоставляющим муниципальную</w:t>
      </w:r>
      <w:r w:rsidRPr="00307FE3">
        <w:rPr>
          <w:rFonts w:cs="Times New Roman"/>
          <w:bCs/>
          <w:szCs w:val="10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5E5DE8" w:rsidRPr="00307FE3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307FE3">
        <w:rPr>
          <w:rFonts w:cs="Times New Roman"/>
          <w:bCs/>
          <w:szCs w:val="10"/>
        </w:rPr>
        <w:t>44. Орган,</w:t>
      </w:r>
      <w:r w:rsidR="00FE07EC">
        <w:rPr>
          <w:rFonts w:cs="Times New Roman"/>
          <w:bCs/>
          <w:szCs w:val="10"/>
        </w:rPr>
        <w:t xml:space="preserve"> предоставляющий муниципальную</w:t>
      </w:r>
      <w:r w:rsidRPr="00307FE3">
        <w:rPr>
          <w:rFonts w:cs="Times New Roman"/>
          <w:bCs/>
          <w:szCs w:val="10"/>
        </w:rPr>
        <w:t xml:space="preserve"> услугу, после повторного отказа органа, участвующего в согласовании (органов, участвующих в </w:t>
      </w:r>
      <w:r w:rsidRPr="00307FE3">
        <w:rPr>
          <w:rFonts w:cs="Times New Roman"/>
          <w:bCs/>
          <w:szCs w:val="10"/>
        </w:rPr>
        <w:lastRenderedPageBreak/>
        <w:t>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5E5DE8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307FE3">
        <w:rPr>
          <w:rFonts w:cs="Times New Roman"/>
          <w:bCs/>
          <w:szCs w:val="10"/>
        </w:rPr>
        <w:t>45. При наличии разногласий орган,</w:t>
      </w:r>
      <w:r w:rsidR="00FE07EC">
        <w:rPr>
          <w:rFonts w:cs="Times New Roman"/>
          <w:bCs/>
          <w:szCs w:val="10"/>
        </w:rPr>
        <w:t xml:space="preserve"> предоставляющий муниципальную</w:t>
      </w:r>
      <w:r w:rsidRPr="00307FE3">
        <w:rPr>
          <w:rFonts w:cs="Times New Roman"/>
          <w:bCs/>
          <w:szCs w:val="10"/>
        </w:rPr>
        <w:t>услугу,  обеспечивает рассмотрение таких разногласий</w:t>
      </w:r>
      <w:r>
        <w:rPr>
          <w:rFonts w:cs="Times New Roman"/>
          <w:bCs/>
          <w:szCs w:val="10"/>
        </w:rPr>
        <w:t xml:space="preserve">, </w:t>
      </w:r>
      <w:r w:rsidRPr="00FD69B7">
        <w:rPr>
          <w:rFonts w:cs="Times New Roman"/>
          <w:bCs/>
          <w:szCs w:val="10"/>
        </w:rPr>
        <w:t>рассматривает замечания на целесообразность их учета. По отклоненным замечаниям готовит таблицу разногласий, в которой излагаются позиции сторон, редакции, мотивировки и аргументы каждой стороны, оценка последствий.</w:t>
      </w:r>
    </w:p>
    <w:p w:rsidR="005E5DE8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4D102C">
        <w:rPr>
          <w:rFonts w:cs="Times New Roman"/>
          <w:bCs/>
          <w:szCs w:val="10"/>
        </w:rPr>
        <w:t xml:space="preserve">Исправленный проект </w:t>
      </w:r>
      <w:r>
        <w:rPr>
          <w:rFonts w:cs="Times New Roman"/>
          <w:bCs/>
          <w:szCs w:val="10"/>
        </w:rPr>
        <w:t>административного  регламента</w:t>
      </w:r>
      <w:r w:rsidRPr="004D102C">
        <w:rPr>
          <w:rFonts w:cs="Times New Roman"/>
          <w:bCs/>
          <w:szCs w:val="10"/>
        </w:rPr>
        <w:t xml:space="preserve">, таблицу разногласий и замечания </w:t>
      </w:r>
      <w:r w:rsidRPr="00F00128">
        <w:rPr>
          <w:rFonts w:cs="Times New Roman"/>
          <w:bCs/>
          <w:szCs w:val="10"/>
        </w:rPr>
        <w:t>орган,</w:t>
      </w:r>
      <w:r w:rsidR="00FE07EC">
        <w:rPr>
          <w:rFonts w:cs="Times New Roman"/>
          <w:bCs/>
          <w:szCs w:val="10"/>
        </w:rPr>
        <w:t xml:space="preserve"> предоставляющий муниципальную</w:t>
      </w:r>
      <w:r w:rsidRPr="00F00128">
        <w:rPr>
          <w:rFonts w:cs="Times New Roman"/>
          <w:bCs/>
          <w:szCs w:val="10"/>
        </w:rPr>
        <w:t xml:space="preserve"> услугу, </w:t>
      </w:r>
      <w:r w:rsidRPr="004D102C">
        <w:rPr>
          <w:rFonts w:cs="Times New Roman"/>
          <w:bCs/>
          <w:szCs w:val="10"/>
        </w:rPr>
        <w:t xml:space="preserve">направляет заместителю председателя Правительства Забайкальского края, осуществляющему контроль и координацию деятельности </w:t>
      </w:r>
      <w:r w:rsidR="00A937BD" w:rsidRPr="00A937BD">
        <w:rPr>
          <w:rFonts w:cs="Times New Roman"/>
          <w:bCs/>
          <w:szCs w:val="10"/>
        </w:rPr>
        <w:t>орган</w:t>
      </w:r>
      <w:r w:rsidR="00A937BD">
        <w:rPr>
          <w:rFonts w:cs="Times New Roman"/>
          <w:bCs/>
          <w:szCs w:val="10"/>
        </w:rPr>
        <w:t>а</w:t>
      </w:r>
      <w:r w:rsidR="00A937BD" w:rsidRPr="00A937BD">
        <w:rPr>
          <w:rFonts w:cs="Times New Roman"/>
          <w:bCs/>
          <w:szCs w:val="10"/>
        </w:rPr>
        <w:t>, предоставляющ</w:t>
      </w:r>
      <w:r w:rsidR="00A937BD">
        <w:rPr>
          <w:rFonts w:cs="Times New Roman"/>
          <w:bCs/>
          <w:szCs w:val="10"/>
        </w:rPr>
        <w:t>его</w:t>
      </w:r>
      <w:r w:rsidR="00FE07EC">
        <w:rPr>
          <w:rFonts w:cs="Times New Roman"/>
          <w:bCs/>
          <w:szCs w:val="10"/>
        </w:rPr>
        <w:t xml:space="preserve"> муниципальную</w:t>
      </w:r>
      <w:r w:rsidR="00A937BD" w:rsidRPr="00A937BD">
        <w:rPr>
          <w:rFonts w:cs="Times New Roman"/>
          <w:bCs/>
          <w:szCs w:val="10"/>
        </w:rPr>
        <w:t xml:space="preserve"> услугу</w:t>
      </w:r>
      <w:r w:rsidRPr="004D102C">
        <w:rPr>
          <w:rFonts w:cs="Times New Roman"/>
          <w:bCs/>
          <w:szCs w:val="10"/>
        </w:rPr>
        <w:t xml:space="preserve">, являющегося разработчиком проекта </w:t>
      </w:r>
      <w:r>
        <w:rPr>
          <w:rFonts w:cs="Times New Roman"/>
          <w:bCs/>
          <w:szCs w:val="10"/>
        </w:rPr>
        <w:t>административного регламента</w:t>
      </w:r>
      <w:r w:rsidRPr="004D102C">
        <w:rPr>
          <w:rFonts w:cs="Times New Roman"/>
          <w:bCs/>
          <w:szCs w:val="10"/>
        </w:rPr>
        <w:t>.</w:t>
      </w:r>
    </w:p>
    <w:p w:rsidR="005E5DE8" w:rsidRDefault="00FE07EC" w:rsidP="005E5DE8">
      <w:pPr>
        <w:ind w:firstLine="708"/>
        <w:jc w:val="both"/>
        <w:rPr>
          <w:rFonts w:cs="Times New Roman"/>
          <w:bCs/>
          <w:szCs w:val="10"/>
        </w:rPr>
      </w:pPr>
      <w:r>
        <w:rPr>
          <w:rFonts w:cs="Times New Roman"/>
          <w:bCs/>
          <w:szCs w:val="10"/>
        </w:rPr>
        <w:t>Заместитель главы городского округа «Город Петровск-Забайкальский»</w:t>
      </w:r>
      <w:r w:rsidR="005E5DE8" w:rsidRPr="00F00128">
        <w:rPr>
          <w:rFonts w:cs="Times New Roman"/>
          <w:bCs/>
          <w:szCs w:val="10"/>
        </w:rPr>
        <w:t xml:space="preserve">, осуществляющий контроль и координацию деятельности </w:t>
      </w:r>
      <w:r w:rsidR="005E5DE8" w:rsidRPr="0075160A">
        <w:rPr>
          <w:rFonts w:cs="Times New Roman"/>
          <w:bCs/>
          <w:szCs w:val="10"/>
        </w:rPr>
        <w:t>орган</w:t>
      </w:r>
      <w:r w:rsidR="00A937BD">
        <w:rPr>
          <w:rFonts w:cs="Times New Roman"/>
          <w:bCs/>
          <w:szCs w:val="10"/>
        </w:rPr>
        <w:t>а</w:t>
      </w:r>
      <w:r w:rsidR="005E5DE8" w:rsidRPr="0075160A">
        <w:rPr>
          <w:rFonts w:cs="Times New Roman"/>
          <w:bCs/>
          <w:szCs w:val="10"/>
        </w:rPr>
        <w:t>, предоставляющ</w:t>
      </w:r>
      <w:r w:rsidR="00A937BD">
        <w:rPr>
          <w:rFonts w:cs="Times New Roman"/>
          <w:bCs/>
          <w:szCs w:val="10"/>
        </w:rPr>
        <w:t>его</w:t>
      </w:r>
      <w:r>
        <w:rPr>
          <w:rFonts w:cs="Times New Roman"/>
          <w:bCs/>
          <w:szCs w:val="10"/>
        </w:rPr>
        <w:t xml:space="preserve"> муниципальную</w:t>
      </w:r>
      <w:r w:rsidR="005E5DE8" w:rsidRPr="0075160A">
        <w:rPr>
          <w:rFonts w:cs="Times New Roman"/>
          <w:bCs/>
          <w:szCs w:val="10"/>
        </w:rPr>
        <w:t xml:space="preserve"> услугу, </w:t>
      </w:r>
      <w:r w:rsidR="005E5DE8" w:rsidRPr="00F00128">
        <w:rPr>
          <w:rFonts w:cs="Times New Roman"/>
          <w:bCs/>
          <w:szCs w:val="10"/>
        </w:rPr>
        <w:t>в течение 3 рабочих дней после получения всех замечаний</w:t>
      </w:r>
      <w:r w:rsidR="00A937BD">
        <w:rPr>
          <w:rFonts w:cs="Times New Roman"/>
          <w:bCs/>
          <w:szCs w:val="10"/>
        </w:rPr>
        <w:t xml:space="preserve"> и материалов, указанных в абзаце втором настоящего пункта,</w:t>
      </w:r>
      <w:r w:rsidR="005E5DE8" w:rsidRPr="00F00128">
        <w:rPr>
          <w:rFonts w:cs="Times New Roman"/>
          <w:bCs/>
          <w:szCs w:val="10"/>
        </w:rPr>
        <w:t xml:space="preserve"> должен обеспечить проведение согласительного совещания</w:t>
      </w:r>
      <w:r w:rsidR="00213A21">
        <w:rPr>
          <w:rFonts w:cs="Times New Roman"/>
          <w:bCs/>
          <w:szCs w:val="10"/>
        </w:rPr>
        <w:t xml:space="preserve"> по</w:t>
      </w:r>
      <w:r w:rsidR="005E5DE8" w:rsidRPr="00F00128">
        <w:rPr>
          <w:rFonts w:cs="Times New Roman"/>
          <w:bCs/>
          <w:szCs w:val="10"/>
        </w:rPr>
        <w:t xml:space="preserve"> проект</w:t>
      </w:r>
      <w:r w:rsidR="00213A21">
        <w:rPr>
          <w:rFonts w:cs="Times New Roman"/>
          <w:bCs/>
          <w:szCs w:val="10"/>
        </w:rPr>
        <w:t>у</w:t>
      </w:r>
      <w:r w:rsidR="00613147">
        <w:rPr>
          <w:rFonts w:cs="Times New Roman"/>
          <w:bCs/>
          <w:szCs w:val="10"/>
        </w:rPr>
        <w:t xml:space="preserve">административного </w:t>
      </w:r>
      <w:r w:rsidR="005E5DE8">
        <w:rPr>
          <w:rFonts w:cs="Times New Roman"/>
          <w:bCs/>
          <w:szCs w:val="10"/>
        </w:rPr>
        <w:t>регламента</w:t>
      </w:r>
      <w:r w:rsidR="005E5DE8" w:rsidRPr="00F00128">
        <w:rPr>
          <w:rFonts w:cs="Times New Roman"/>
          <w:bCs/>
          <w:szCs w:val="10"/>
        </w:rPr>
        <w:t xml:space="preserve"> с заинтересованными органами и организациями с целью рассмотрения и урегулирования разногласий или урегулировать замечания самостоятельно.</w:t>
      </w:r>
    </w:p>
    <w:p w:rsidR="005E5DE8" w:rsidRPr="00F00128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75160A">
        <w:rPr>
          <w:rFonts w:cs="Times New Roman"/>
          <w:bCs/>
          <w:szCs w:val="10"/>
        </w:rPr>
        <w:t xml:space="preserve">Решение, принятое на </w:t>
      </w:r>
      <w:r w:rsidR="00213A21">
        <w:rPr>
          <w:rFonts w:cs="Times New Roman"/>
          <w:bCs/>
          <w:szCs w:val="10"/>
        </w:rPr>
        <w:t xml:space="preserve">указанном </w:t>
      </w:r>
      <w:r w:rsidRPr="0075160A">
        <w:rPr>
          <w:rFonts w:cs="Times New Roman"/>
          <w:bCs/>
          <w:szCs w:val="10"/>
        </w:rPr>
        <w:t xml:space="preserve">согласительном совещании, оформляется протоколом с приложением таблицы разногласий. Протокол и таблица разногласий приобщаются </w:t>
      </w:r>
      <w:r w:rsidR="00213A21">
        <w:rPr>
          <w:rFonts w:cs="Times New Roman"/>
          <w:bCs/>
          <w:szCs w:val="10"/>
        </w:rPr>
        <w:t xml:space="preserve">к </w:t>
      </w:r>
      <w:r>
        <w:rPr>
          <w:rFonts w:cs="Times New Roman"/>
          <w:bCs/>
          <w:szCs w:val="10"/>
        </w:rPr>
        <w:t>проекту административного регламента.</w:t>
      </w:r>
    </w:p>
    <w:p w:rsidR="005E5DE8" w:rsidRPr="00307FE3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307FE3">
        <w:rPr>
          <w:rFonts w:cs="Times New Roman"/>
          <w:bCs/>
          <w:szCs w:val="10"/>
        </w:rPr>
        <w:t>46.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</w:t>
      </w:r>
      <w:r w:rsidR="00FE07EC">
        <w:rPr>
          <w:rFonts w:cs="Times New Roman"/>
          <w:bCs/>
          <w:szCs w:val="10"/>
        </w:rPr>
        <w:t xml:space="preserve"> предоставляющий муниципальную</w:t>
      </w:r>
      <w:r w:rsidRPr="00307FE3">
        <w:rPr>
          <w:rFonts w:cs="Times New Roman"/>
          <w:bCs/>
          <w:szCs w:val="10"/>
        </w:rPr>
        <w:t xml:space="preserve"> услугу, направляет проект административного регламента на экспертизу</w:t>
      </w:r>
      <w:r w:rsidR="00A61BBF" w:rsidRPr="00A61BBF">
        <w:rPr>
          <w:rFonts w:cs="Times New Roman"/>
          <w:bCs/>
          <w:szCs w:val="10"/>
        </w:rPr>
        <w:t>проектов административных регламентов</w:t>
      </w:r>
      <w:r w:rsidRPr="00307FE3">
        <w:rPr>
          <w:rFonts w:cs="Times New Roman"/>
          <w:bCs/>
          <w:szCs w:val="10"/>
        </w:rPr>
        <w:t xml:space="preserve"> в соответствии с разделом 4 настоящего Порядка.</w:t>
      </w:r>
    </w:p>
    <w:p w:rsidR="005E5DE8" w:rsidRPr="00307FE3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307FE3">
        <w:rPr>
          <w:rFonts w:cs="Times New Roman"/>
          <w:bCs/>
          <w:szCs w:val="10"/>
        </w:rPr>
        <w:t xml:space="preserve">47. Утверждение административного регламента производится посредством подписания электронного документа в </w:t>
      </w:r>
      <w:r w:rsidR="00353F7B">
        <w:rPr>
          <w:rFonts w:cs="Times New Roman"/>
          <w:bCs/>
          <w:szCs w:val="10"/>
        </w:rPr>
        <w:t>ФГИС</w:t>
      </w:r>
      <w:r>
        <w:rPr>
          <w:rFonts w:cs="Times New Roman"/>
          <w:bCs/>
          <w:szCs w:val="10"/>
        </w:rPr>
        <w:t xml:space="preserve"> ФРГУ</w:t>
      </w:r>
      <w:r w:rsidRPr="00307FE3">
        <w:rPr>
          <w:rFonts w:cs="Times New Roman"/>
          <w:bCs/>
          <w:szCs w:val="10"/>
        </w:rPr>
        <w:t xml:space="preserve"> усиленной квалифицированной электронной подписью руководителя органа, предоставляющего </w:t>
      </w:r>
      <w:r w:rsidR="00FE07EC">
        <w:rPr>
          <w:rFonts w:cs="Times New Roman"/>
          <w:bCs/>
          <w:szCs w:val="10"/>
        </w:rPr>
        <w:t>муниципальную</w:t>
      </w:r>
      <w:r w:rsidRPr="00307FE3">
        <w:rPr>
          <w:rFonts w:cs="Times New Roman"/>
          <w:bCs/>
          <w:szCs w:val="10"/>
        </w:rPr>
        <w:t>услугу, после получения положительного заключения экспертизы</w:t>
      </w:r>
      <w:r w:rsidR="006F64AD" w:rsidRPr="006F64AD">
        <w:rPr>
          <w:rFonts w:cs="Times New Roman"/>
          <w:bCs/>
          <w:szCs w:val="10"/>
        </w:rPr>
        <w:t>проектов административных регламентов</w:t>
      </w:r>
      <w:r w:rsidR="00353F7B" w:rsidRPr="00353F7B">
        <w:rPr>
          <w:rFonts w:cs="Times New Roman"/>
          <w:bCs/>
          <w:szCs w:val="10"/>
        </w:rPr>
        <w:t>орган</w:t>
      </w:r>
      <w:r w:rsidR="00353F7B">
        <w:rPr>
          <w:rFonts w:cs="Times New Roman"/>
          <w:bCs/>
          <w:szCs w:val="10"/>
        </w:rPr>
        <w:t>а</w:t>
      </w:r>
      <w:r w:rsidR="00353F7B" w:rsidRPr="00353F7B">
        <w:rPr>
          <w:rFonts w:cs="Times New Roman"/>
          <w:bCs/>
          <w:szCs w:val="10"/>
        </w:rPr>
        <w:t>, уполномоченн</w:t>
      </w:r>
      <w:r w:rsidR="00353F7B">
        <w:rPr>
          <w:rFonts w:cs="Times New Roman"/>
          <w:bCs/>
          <w:szCs w:val="10"/>
        </w:rPr>
        <w:t>ого</w:t>
      </w:r>
      <w:r w:rsidR="00353F7B" w:rsidRPr="00353F7B">
        <w:rPr>
          <w:rFonts w:cs="Times New Roman"/>
          <w:bCs/>
          <w:szCs w:val="10"/>
        </w:rPr>
        <w:t xml:space="preserve"> на проведение </w:t>
      </w:r>
      <w:r w:rsidR="006F64AD">
        <w:rPr>
          <w:rFonts w:cs="Times New Roman"/>
          <w:bCs/>
          <w:szCs w:val="10"/>
        </w:rPr>
        <w:t xml:space="preserve">такой </w:t>
      </w:r>
      <w:r w:rsidR="00353F7B" w:rsidRPr="00353F7B">
        <w:rPr>
          <w:rFonts w:cs="Times New Roman"/>
          <w:bCs/>
          <w:szCs w:val="10"/>
        </w:rPr>
        <w:t>экспертизы</w:t>
      </w:r>
      <w:r w:rsidR="00353F7B">
        <w:rPr>
          <w:rFonts w:cs="Times New Roman"/>
          <w:bCs/>
          <w:szCs w:val="10"/>
        </w:rPr>
        <w:t>,</w:t>
      </w:r>
      <w:r w:rsidRPr="00307FE3">
        <w:rPr>
          <w:rFonts w:cs="Times New Roman"/>
          <w:bCs/>
          <w:szCs w:val="10"/>
        </w:rPr>
        <w:t>либо урегулирования разногласий по результатам экспертизы</w:t>
      </w:r>
      <w:r w:rsidR="006F64AD" w:rsidRPr="006F64AD">
        <w:rPr>
          <w:rFonts w:cs="Times New Roman"/>
          <w:bCs/>
          <w:szCs w:val="10"/>
        </w:rPr>
        <w:t>проектов административных регламентов</w:t>
      </w:r>
      <w:r w:rsidRPr="00307FE3">
        <w:rPr>
          <w:rFonts w:cs="Times New Roman"/>
          <w:bCs/>
          <w:szCs w:val="10"/>
        </w:rPr>
        <w:t>.</w:t>
      </w:r>
    </w:p>
    <w:p w:rsidR="0088723F" w:rsidRDefault="008A207B" w:rsidP="00F76F2A">
      <w:pPr>
        <w:ind w:firstLine="708"/>
        <w:jc w:val="both"/>
        <w:rPr>
          <w:rFonts w:cs="Times New Roman"/>
          <w:bCs/>
          <w:szCs w:val="10"/>
        </w:rPr>
      </w:pPr>
      <w:r>
        <w:rPr>
          <w:rFonts w:cs="Times New Roman"/>
          <w:bCs/>
          <w:szCs w:val="10"/>
        </w:rPr>
        <w:t xml:space="preserve">48. </w:t>
      </w:r>
      <w:r w:rsidR="00F76F2A" w:rsidRPr="00F76F2A">
        <w:rPr>
          <w:rFonts w:cs="Times New Roman"/>
          <w:bCs/>
          <w:szCs w:val="10"/>
        </w:rPr>
        <w:t>Регистрация</w:t>
      </w:r>
      <w:r w:rsidR="00F04029">
        <w:rPr>
          <w:rFonts w:cs="Times New Roman"/>
          <w:bCs/>
          <w:szCs w:val="10"/>
        </w:rPr>
        <w:t xml:space="preserve"> и </w:t>
      </w:r>
      <w:r w:rsidR="00F76F2A" w:rsidRPr="00F76F2A">
        <w:rPr>
          <w:rFonts w:cs="Times New Roman"/>
          <w:bCs/>
          <w:szCs w:val="10"/>
        </w:rPr>
        <w:t xml:space="preserve">официальное опубликование утвержденного административного регламента осуществляется в </w:t>
      </w:r>
      <w:r>
        <w:rPr>
          <w:rFonts w:cs="Times New Roman"/>
          <w:bCs/>
          <w:szCs w:val="10"/>
        </w:rPr>
        <w:t xml:space="preserve">соответствии </w:t>
      </w:r>
      <w:r w:rsidR="003547F0">
        <w:rPr>
          <w:rFonts w:cs="Times New Roman"/>
          <w:bCs/>
          <w:szCs w:val="10"/>
        </w:rPr>
        <w:t xml:space="preserve">с </w:t>
      </w:r>
      <w:r w:rsidR="00FE07EC">
        <w:rPr>
          <w:rFonts w:cs="Times New Roman"/>
          <w:bCs/>
          <w:szCs w:val="10"/>
        </w:rPr>
        <w:t>Уставом городского округа «Город Петровск-Забайкальский».</w:t>
      </w:r>
    </w:p>
    <w:p w:rsidR="005E5DE8" w:rsidRPr="00FF663B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FF663B">
        <w:rPr>
          <w:rFonts w:cs="Times New Roman"/>
          <w:bCs/>
          <w:szCs w:val="10"/>
        </w:rPr>
        <w:lastRenderedPageBreak/>
        <w:t>49</w:t>
      </w:r>
      <w:r w:rsidRPr="00F04029">
        <w:rPr>
          <w:rFonts w:cs="Times New Roman"/>
          <w:bCs/>
          <w:szCs w:val="10"/>
        </w:rPr>
        <w:t xml:space="preserve">. Орган, предоставляющий </w:t>
      </w:r>
      <w:r w:rsidR="00FE07EC">
        <w:rPr>
          <w:rFonts w:cs="Times New Roman"/>
          <w:bCs/>
          <w:szCs w:val="10"/>
        </w:rPr>
        <w:t>муниципальную</w:t>
      </w:r>
      <w:r w:rsidRPr="00F04029">
        <w:rPr>
          <w:rFonts w:cs="Times New Roman"/>
          <w:bCs/>
          <w:szCs w:val="10"/>
        </w:rPr>
        <w:t>услугу</w:t>
      </w:r>
      <w:r w:rsidR="002E1B39" w:rsidRPr="00F04029">
        <w:rPr>
          <w:rFonts w:cs="Times New Roman"/>
          <w:bCs/>
          <w:szCs w:val="10"/>
        </w:rPr>
        <w:t>,</w:t>
      </w:r>
      <w:r w:rsidR="00DF2111" w:rsidRPr="00F04029">
        <w:rPr>
          <w:rFonts w:cs="Times New Roman"/>
          <w:bCs/>
          <w:szCs w:val="10"/>
        </w:rPr>
        <w:t>направляетв установленном порядкеутвержд</w:t>
      </w:r>
      <w:r w:rsidR="00FE07EC">
        <w:rPr>
          <w:rFonts w:cs="Times New Roman"/>
          <w:bCs/>
          <w:szCs w:val="10"/>
        </w:rPr>
        <w:t>енный административный регламент в отдел экономики Комитета экономики, управления муниципальным имуществом и земельных отношений администрации городского округа «Город Петровск-Забайкальский» (далее – отдел экономики</w:t>
      </w:r>
      <w:r w:rsidR="006F64AD">
        <w:rPr>
          <w:rFonts w:cs="Times New Roman"/>
          <w:bCs/>
          <w:szCs w:val="10"/>
        </w:rPr>
        <w:t>)</w:t>
      </w:r>
      <w:r w:rsidRPr="00F04029">
        <w:rPr>
          <w:rFonts w:cs="Times New Roman"/>
          <w:bCs/>
          <w:szCs w:val="10"/>
        </w:rPr>
        <w:t xml:space="preserve"> для формирования </w:t>
      </w:r>
      <w:r w:rsidR="006F64AD">
        <w:rPr>
          <w:rFonts w:cs="Times New Roman"/>
          <w:bCs/>
          <w:szCs w:val="10"/>
        </w:rPr>
        <w:t xml:space="preserve">в установленном порядке </w:t>
      </w:r>
      <w:r w:rsidR="002E1B39" w:rsidRPr="00F04029">
        <w:rPr>
          <w:rFonts w:cs="Times New Roman"/>
          <w:bCs/>
          <w:szCs w:val="10"/>
        </w:rPr>
        <w:t>п</w:t>
      </w:r>
      <w:r w:rsidR="00FE07EC">
        <w:rPr>
          <w:rFonts w:cs="Times New Roman"/>
          <w:bCs/>
          <w:szCs w:val="10"/>
        </w:rPr>
        <w:t>еречня муниципальных услуг органов местного самоуправления городского округа «Город Петровск-Забайкальский».</w:t>
      </w:r>
    </w:p>
    <w:p w:rsidR="005E5DE8" w:rsidRPr="00307FE3" w:rsidRDefault="005E5DE8" w:rsidP="005E5DE8">
      <w:pPr>
        <w:ind w:firstLine="708"/>
        <w:jc w:val="both"/>
        <w:rPr>
          <w:rFonts w:cs="Times New Roman"/>
          <w:bCs/>
          <w:szCs w:val="10"/>
        </w:rPr>
      </w:pPr>
      <w:r>
        <w:rPr>
          <w:rFonts w:cs="Times New Roman"/>
          <w:bCs/>
          <w:szCs w:val="10"/>
        </w:rPr>
        <w:t>50</w:t>
      </w:r>
      <w:r w:rsidRPr="00307FE3">
        <w:rPr>
          <w:rFonts w:cs="Times New Roman"/>
          <w:bCs/>
          <w:szCs w:val="10"/>
        </w:rPr>
        <w:t>. При наличии оснований для внесения изменений в административный регламент, а также при возврате (отказе) в государственной регистрации акта об утверждении административного регламента орган,</w:t>
      </w:r>
      <w:r w:rsidR="00FE07EC">
        <w:rPr>
          <w:rFonts w:cs="Times New Roman"/>
          <w:bCs/>
          <w:szCs w:val="10"/>
        </w:rPr>
        <w:t xml:space="preserve"> предоставляющий муниципальную</w:t>
      </w:r>
      <w:r w:rsidRPr="00307FE3">
        <w:rPr>
          <w:rFonts w:cs="Times New Roman"/>
          <w:bCs/>
          <w:szCs w:val="10"/>
        </w:rPr>
        <w:t xml:space="preserve"> услугу, разрабатывает и утверждает в</w:t>
      </w:r>
      <w:r w:rsidR="00F04029">
        <w:rPr>
          <w:rFonts w:cs="Times New Roman"/>
          <w:bCs/>
          <w:szCs w:val="10"/>
        </w:rPr>
        <w:t>ФГИС</w:t>
      </w:r>
      <w:r>
        <w:rPr>
          <w:rFonts w:cs="Times New Roman"/>
          <w:bCs/>
          <w:szCs w:val="10"/>
        </w:rPr>
        <w:t xml:space="preserve"> ФРГУ</w:t>
      </w:r>
      <w:r w:rsidRPr="00307FE3">
        <w:rPr>
          <w:rFonts w:cs="Times New Roman"/>
          <w:bCs/>
          <w:szCs w:val="10"/>
        </w:rPr>
        <w:t xml:space="preserve">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(отказа).</w:t>
      </w:r>
    </w:p>
    <w:p w:rsidR="005E5DE8" w:rsidRPr="00307FE3" w:rsidRDefault="005E5DE8" w:rsidP="005E5DE8">
      <w:pPr>
        <w:jc w:val="both"/>
        <w:rPr>
          <w:rFonts w:cs="Times New Roman"/>
          <w:bCs/>
          <w:szCs w:val="10"/>
        </w:rPr>
      </w:pPr>
    </w:p>
    <w:p w:rsidR="005E5DE8" w:rsidRPr="00F04029" w:rsidRDefault="005E5DE8" w:rsidP="005E5DE8">
      <w:pPr>
        <w:jc w:val="center"/>
        <w:rPr>
          <w:rFonts w:cs="Times New Roman"/>
          <w:b/>
          <w:bCs/>
          <w:szCs w:val="10"/>
        </w:rPr>
      </w:pPr>
      <w:r w:rsidRPr="00F04029">
        <w:rPr>
          <w:rFonts w:cs="Times New Roman"/>
          <w:b/>
          <w:bCs/>
          <w:szCs w:val="10"/>
        </w:rPr>
        <w:t>4. Проведение экспертизы проектов административных регламентов</w:t>
      </w:r>
    </w:p>
    <w:p w:rsidR="005E5DE8" w:rsidRPr="00307FE3" w:rsidRDefault="005E5DE8" w:rsidP="005E5DE8">
      <w:pPr>
        <w:jc w:val="both"/>
        <w:rPr>
          <w:rFonts w:cs="Times New Roman"/>
          <w:bCs/>
          <w:szCs w:val="10"/>
        </w:rPr>
      </w:pPr>
    </w:p>
    <w:p w:rsidR="005E5DE8" w:rsidRPr="00307FE3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307FE3">
        <w:rPr>
          <w:rFonts w:cs="Times New Roman"/>
          <w:bCs/>
          <w:szCs w:val="10"/>
        </w:rPr>
        <w:t>5</w:t>
      </w:r>
      <w:r>
        <w:rPr>
          <w:rFonts w:cs="Times New Roman"/>
          <w:bCs/>
          <w:szCs w:val="10"/>
        </w:rPr>
        <w:t>1</w:t>
      </w:r>
      <w:r w:rsidRPr="00307FE3">
        <w:rPr>
          <w:rFonts w:cs="Times New Roman"/>
          <w:bCs/>
          <w:szCs w:val="10"/>
        </w:rPr>
        <w:t>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</w:t>
      </w:r>
      <w:r w:rsidR="007A0930">
        <w:rPr>
          <w:rFonts w:cs="Times New Roman"/>
          <w:bCs/>
          <w:szCs w:val="10"/>
        </w:rPr>
        <w:t>,</w:t>
      </w:r>
      <w:r w:rsidR="00AF7E9D">
        <w:rPr>
          <w:rFonts w:cs="Times New Roman"/>
          <w:bCs/>
          <w:szCs w:val="10"/>
        </w:rPr>
        <w:t xml:space="preserve"> в ФГИС</w:t>
      </w:r>
      <w:r w:rsidRPr="00F228BD">
        <w:rPr>
          <w:rFonts w:cs="Times New Roman"/>
          <w:bCs/>
          <w:szCs w:val="10"/>
        </w:rPr>
        <w:t xml:space="preserve"> ФРГУ</w:t>
      </w:r>
      <w:r w:rsidRPr="00307FE3">
        <w:rPr>
          <w:rFonts w:cs="Times New Roman"/>
          <w:bCs/>
          <w:szCs w:val="10"/>
        </w:rPr>
        <w:t>.</w:t>
      </w:r>
    </w:p>
    <w:p w:rsidR="005E5DE8" w:rsidRPr="00307FE3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307FE3">
        <w:rPr>
          <w:rFonts w:cs="Times New Roman"/>
          <w:bCs/>
          <w:szCs w:val="10"/>
        </w:rPr>
        <w:t>5</w:t>
      </w:r>
      <w:r>
        <w:rPr>
          <w:rFonts w:cs="Times New Roman"/>
          <w:bCs/>
          <w:szCs w:val="10"/>
        </w:rPr>
        <w:t>2</w:t>
      </w:r>
      <w:r w:rsidRPr="00307FE3">
        <w:rPr>
          <w:rFonts w:cs="Times New Roman"/>
          <w:bCs/>
          <w:szCs w:val="10"/>
        </w:rPr>
        <w:t xml:space="preserve">. </w:t>
      </w:r>
      <w:r w:rsidR="00AF7E9D" w:rsidRPr="00AF7E9D">
        <w:rPr>
          <w:rFonts w:cs="Times New Roman"/>
          <w:bCs/>
          <w:szCs w:val="10"/>
        </w:rPr>
        <w:t>Органом, уполномоченным на проведение экспертизы проект</w:t>
      </w:r>
      <w:r w:rsidR="00AD6CF2">
        <w:rPr>
          <w:rFonts w:cs="Times New Roman"/>
          <w:bCs/>
          <w:szCs w:val="10"/>
        </w:rPr>
        <w:t>ов</w:t>
      </w:r>
      <w:r w:rsidR="00AF7E9D" w:rsidRPr="00AF7E9D">
        <w:rPr>
          <w:rFonts w:cs="Times New Roman"/>
          <w:bCs/>
          <w:szCs w:val="10"/>
        </w:rPr>
        <w:t xml:space="preserve"> административн</w:t>
      </w:r>
      <w:r w:rsidR="00AD6CF2">
        <w:rPr>
          <w:rFonts w:cs="Times New Roman"/>
          <w:bCs/>
          <w:szCs w:val="10"/>
        </w:rPr>
        <w:t>ых</w:t>
      </w:r>
      <w:r w:rsidR="00AF7E9D" w:rsidRPr="00AF7E9D">
        <w:rPr>
          <w:rFonts w:cs="Times New Roman"/>
          <w:bCs/>
          <w:szCs w:val="10"/>
        </w:rPr>
        <w:t xml:space="preserve"> регламент</w:t>
      </w:r>
      <w:r w:rsidR="00AD6CF2">
        <w:rPr>
          <w:rFonts w:cs="Times New Roman"/>
          <w:bCs/>
          <w:szCs w:val="10"/>
        </w:rPr>
        <w:t>ов</w:t>
      </w:r>
      <w:r w:rsidR="00F508D4">
        <w:rPr>
          <w:rFonts w:cs="Times New Roman"/>
          <w:bCs/>
          <w:szCs w:val="10"/>
        </w:rPr>
        <w:t>, является отдел экономики</w:t>
      </w:r>
      <w:r w:rsidR="00AF7E9D" w:rsidRPr="00AF7E9D">
        <w:rPr>
          <w:rFonts w:cs="Times New Roman"/>
          <w:bCs/>
          <w:szCs w:val="10"/>
        </w:rPr>
        <w:t>.</w:t>
      </w:r>
    </w:p>
    <w:p w:rsidR="005E5DE8" w:rsidRPr="00307FE3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307FE3">
        <w:rPr>
          <w:rFonts w:cs="Times New Roman"/>
          <w:bCs/>
          <w:szCs w:val="10"/>
        </w:rPr>
        <w:t>5</w:t>
      </w:r>
      <w:r>
        <w:rPr>
          <w:rFonts w:cs="Times New Roman"/>
          <w:bCs/>
          <w:szCs w:val="10"/>
        </w:rPr>
        <w:t>3</w:t>
      </w:r>
      <w:r w:rsidRPr="00307FE3">
        <w:rPr>
          <w:rFonts w:cs="Times New Roman"/>
          <w:bCs/>
          <w:szCs w:val="10"/>
        </w:rPr>
        <w:t>. Предметом экспертизы</w:t>
      </w:r>
      <w:r w:rsidR="006F64AD" w:rsidRPr="006F64AD">
        <w:rPr>
          <w:rFonts w:cs="Times New Roman"/>
          <w:bCs/>
          <w:szCs w:val="10"/>
        </w:rPr>
        <w:t xml:space="preserve">проектов административных регламентов </w:t>
      </w:r>
      <w:r w:rsidRPr="00307FE3">
        <w:rPr>
          <w:rFonts w:cs="Times New Roman"/>
          <w:bCs/>
          <w:szCs w:val="10"/>
        </w:rPr>
        <w:t>являются:</w:t>
      </w:r>
    </w:p>
    <w:p w:rsidR="005E5DE8" w:rsidRPr="00917734" w:rsidRDefault="00D05547" w:rsidP="005E5DE8">
      <w:pPr>
        <w:ind w:firstLine="708"/>
        <w:jc w:val="both"/>
        <w:rPr>
          <w:rFonts w:cs="Times New Roman"/>
          <w:bCs/>
          <w:szCs w:val="10"/>
        </w:rPr>
      </w:pPr>
      <w:r>
        <w:rPr>
          <w:rFonts w:cs="Times New Roman"/>
          <w:bCs/>
          <w:szCs w:val="10"/>
        </w:rPr>
        <w:t>1</w:t>
      </w:r>
      <w:r w:rsidR="005E5DE8" w:rsidRPr="00917734">
        <w:rPr>
          <w:rFonts w:cs="Times New Roman"/>
          <w:bCs/>
          <w:szCs w:val="10"/>
        </w:rPr>
        <w:t>) соответствие проектов административных регламентов требованиям</w:t>
      </w:r>
      <w:r w:rsidR="006F64AD">
        <w:rPr>
          <w:rFonts w:cs="Times New Roman"/>
          <w:bCs/>
          <w:szCs w:val="10"/>
        </w:rPr>
        <w:t xml:space="preserve">, указанным в </w:t>
      </w:r>
      <w:r w:rsidR="005E5DE8" w:rsidRPr="00917734">
        <w:rPr>
          <w:rFonts w:cs="Times New Roman"/>
          <w:bCs/>
          <w:szCs w:val="10"/>
        </w:rPr>
        <w:t xml:space="preserve"> пункт</w:t>
      </w:r>
      <w:r w:rsidR="006F64AD">
        <w:rPr>
          <w:rFonts w:cs="Times New Roman"/>
          <w:bCs/>
          <w:szCs w:val="10"/>
        </w:rPr>
        <w:t>ах</w:t>
      </w:r>
      <w:r w:rsidR="00EB57C8">
        <w:rPr>
          <w:rFonts w:cs="Times New Roman"/>
          <w:bCs/>
          <w:szCs w:val="10"/>
        </w:rPr>
        <w:t>2</w:t>
      </w:r>
      <w:r w:rsidR="005E5DE8" w:rsidRPr="00917734">
        <w:rPr>
          <w:rFonts w:cs="Times New Roman"/>
          <w:bCs/>
          <w:szCs w:val="10"/>
        </w:rPr>
        <w:t xml:space="preserve"> и </w:t>
      </w:r>
      <w:r w:rsidR="00EB57C8">
        <w:rPr>
          <w:rFonts w:cs="Times New Roman"/>
          <w:bCs/>
          <w:szCs w:val="10"/>
        </w:rPr>
        <w:t>3</w:t>
      </w:r>
      <w:r w:rsidR="005E5DE8" w:rsidRPr="00917734">
        <w:rPr>
          <w:rFonts w:cs="Times New Roman"/>
          <w:bCs/>
          <w:szCs w:val="10"/>
        </w:rPr>
        <w:t xml:space="preserve"> настоящего Порядка;</w:t>
      </w:r>
    </w:p>
    <w:p w:rsidR="005E5DE8" w:rsidRPr="00917734" w:rsidRDefault="00D05547" w:rsidP="005E5DE8">
      <w:pPr>
        <w:ind w:firstLine="708"/>
        <w:jc w:val="both"/>
        <w:rPr>
          <w:rFonts w:cs="Times New Roman"/>
          <w:bCs/>
          <w:szCs w:val="10"/>
        </w:rPr>
      </w:pPr>
      <w:r>
        <w:rPr>
          <w:rFonts w:cs="Times New Roman"/>
          <w:bCs/>
          <w:szCs w:val="10"/>
        </w:rPr>
        <w:t>2</w:t>
      </w:r>
      <w:r w:rsidR="005E5DE8" w:rsidRPr="00917734">
        <w:rPr>
          <w:rFonts w:cs="Times New Roman"/>
          <w:bCs/>
          <w:szCs w:val="10"/>
        </w:rPr>
        <w:t>) соответствие критериев принятия решения требованиям, предусмотренным абзацем четвертым пункта 19 настоящего Порядка;</w:t>
      </w:r>
    </w:p>
    <w:p w:rsidR="005E5DE8" w:rsidRDefault="00D05547" w:rsidP="005E5DE8">
      <w:pPr>
        <w:ind w:firstLine="708"/>
        <w:jc w:val="both"/>
        <w:rPr>
          <w:rFonts w:cs="Times New Roman"/>
          <w:bCs/>
          <w:szCs w:val="10"/>
        </w:rPr>
      </w:pPr>
      <w:r>
        <w:rPr>
          <w:rFonts w:cs="Times New Roman"/>
          <w:bCs/>
          <w:szCs w:val="10"/>
        </w:rPr>
        <w:t>3</w:t>
      </w:r>
      <w:r w:rsidR="005E5DE8" w:rsidRPr="00917734">
        <w:rPr>
          <w:rFonts w:cs="Times New Roman"/>
          <w:bCs/>
          <w:szCs w:val="10"/>
        </w:rPr>
        <w:t>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5E5DE8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917734">
        <w:rPr>
          <w:rFonts w:cs="Times New Roman"/>
          <w:bCs/>
          <w:szCs w:val="10"/>
        </w:rPr>
        <w:t>5</w:t>
      </w:r>
      <w:r w:rsidR="00F508D4">
        <w:rPr>
          <w:rFonts w:cs="Times New Roman"/>
          <w:bCs/>
          <w:szCs w:val="10"/>
        </w:rPr>
        <w:t>4.  Орган, предоставляющий муниципальную</w:t>
      </w:r>
      <w:r w:rsidRPr="00917734">
        <w:rPr>
          <w:rFonts w:cs="Times New Roman"/>
          <w:bCs/>
          <w:szCs w:val="10"/>
        </w:rPr>
        <w:t xml:space="preserve">услугу,  для проведения экспертизы </w:t>
      </w:r>
      <w:r w:rsidR="006F64AD" w:rsidRPr="006F64AD">
        <w:rPr>
          <w:rFonts w:cs="Times New Roman"/>
          <w:bCs/>
          <w:szCs w:val="10"/>
        </w:rPr>
        <w:t xml:space="preserve">проектов административных регламентов </w:t>
      </w:r>
      <w:r w:rsidRPr="00917734">
        <w:rPr>
          <w:rFonts w:cs="Times New Roman"/>
          <w:bCs/>
          <w:szCs w:val="10"/>
        </w:rPr>
        <w:t>прилагает к проекту административного регламента перечень нормативных правовых актов, регулирующих порядо</w:t>
      </w:r>
      <w:r w:rsidR="00F508D4">
        <w:rPr>
          <w:rFonts w:cs="Times New Roman"/>
          <w:bCs/>
          <w:szCs w:val="10"/>
        </w:rPr>
        <w:t>к предоставления муниципальной</w:t>
      </w:r>
      <w:r w:rsidRPr="00917734">
        <w:rPr>
          <w:rFonts w:cs="Times New Roman"/>
          <w:bCs/>
          <w:szCs w:val="10"/>
        </w:rPr>
        <w:t xml:space="preserve"> услуги</w:t>
      </w:r>
      <w:r w:rsidR="00A45A45">
        <w:rPr>
          <w:rFonts w:cs="Times New Roman"/>
          <w:bCs/>
          <w:szCs w:val="10"/>
        </w:rPr>
        <w:t xml:space="preserve">, а также пояснительную записку с указанием обоснований (причин) подготовки проекта административного регламента и </w:t>
      </w:r>
      <w:r w:rsidR="00A45A45" w:rsidRPr="00A45A45">
        <w:rPr>
          <w:rFonts w:cs="Times New Roman"/>
          <w:bCs/>
          <w:szCs w:val="10"/>
        </w:rPr>
        <w:t>основны</w:t>
      </w:r>
      <w:r w:rsidR="00A45A45">
        <w:rPr>
          <w:rFonts w:cs="Times New Roman"/>
          <w:bCs/>
          <w:szCs w:val="10"/>
        </w:rPr>
        <w:t>х</w:t>
      </w:r>
      <w:r w:rsidR="00A45A45" w:rsidRPr="00A45A45">
        <w:rPr>
          <w:rFonts w:cs="Times New Roman"/>
          <w:bCs/>
          <w:szCs w:val="10"/>
        </w:rPr>
        <w:t xml:space="preserve"> предполагаемы</w:t>
      </w:r>
      <w:r w:rsidR="00A45A45">
        <w:rPr>
          <w:rFonts w:cs="Times New Roman"/>
          <w:bCs/>
          <w:szCs w:val="10"/>
        </w:rPr>
        <w:t>х</w:t>
      </w:r>
      <w:r w:rsidR="00A45A45" w:rsidRPr="00A45A45">
        <w:rPr>
          <w:rFonts w:cs="Times New Roman"/>
          <w:bCs/>
          <w:szCs w:val="10"/>
        </w:rPr>
        <w:t xml:space="preserve"> улучшени</w:t>
      </w:r>
      <w:r w:rsidR="00A45A45">
        <w:rPr>
          <w:rFonts w:cs="Times New Roman"/>
          <w:bCs/>
          <w:szCs w:val="10"/>
        </w:rPr>
        <w:t>й</w:t>
      </w:r>
      <w:r w:rsidR="00F508D4">
        <w:rPr>
          <w:rFonts w:cs="Times New Roman"/>
          <w:bCs/>
          <w:szCs w:val="10"/>
        </w:rPr>
        <w:t xml:space="preserve"> предоставления муниципальной</w:t>
      </w:r>
      <w:r w:rsidR="00A45A45" w:rsidRPr="00A45A45">
        <w:rPr>
          <w:rFonts w:cs="Times New Roman"/>
          <w:bCs/>
          <w:szCs w:val="10"/>
        </w:rPr>
        <w:t xml:space="preserve"> услуги</w:t>
      </w:r>
      <w:r w:rsidR="00A45A45">
        <w:rPr>
          <w:rFonts w:cs="Times New Roman"/>
          <w:bCs/>
          <w:szCs w:val="10"/>
        </w:rPr>
        <w:t>.</w:t>
      </w:r>
    </w:p>
    <w:p w:rsidR="00A45A45" w:rsidRPr="00917734" w:rsidRDefault="00A45A45" w:rsidP="005E5DE8">
      <w:pPr>
        <w:ind w:firstLine="708"/>
        <w:jc w:val="both"/>
        <w:rPr>
          <w:rFonts w:cs="Times New Roman"/>
          <w:bCs/>
          <w:szCs w:val="10"/>
        </w:rPr>
      </w:pPr>
      <w:r w:rsidRPr="00A45A45">
        <w:rPr>
          <w:rFonts w:cs="Times New Roman"/>
          <w:bCs/>
          <w:szCs w:val="10"/>
        </w:rPr>
        <w:t>Если основанием для разработки проекта административного регламента является акт прокурорского реагирования, то проект административного регламента направляется на экспертизу</w:t>
      </w:r>
      <w:r w:rsidR="006F64AD" w:rsidRPr="006F64AD">
        <w:rPr>
          <w:rFonts w:cs="Times New Roman"/>
          <w:bCs/>
          <w:szCs w:val="10"/>
        </w:rPr>
        <w:t>проектов административных регламентов</w:t>
      </w:r>
      <w:r w:rsidRPr="00A45A45">
        <w:rPr>
          <w:rFonts w:cs="Times New Roman"/>
          <w:bCs/>
          <w:szCs w:val="10"/>
        </w:rPr>
        <w:t xml:space="preserve"> с приложением указанного акта.</w:t>
      </w:r>
    </w:p>
    <w:p w:rsidR="005E5DE8" w:rsidRPr="00307FE3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307FE3">
        <w:rPr>
          <w:rFonts w:cs="Times New Roman"/>
          <w:bCs/>
          <w:szCs w:val="10"/>
        </w:rPr>
        <w:lastRenderedPageBreak/>
        <w:t>5</w:t>
      </w:r>
      <w:r>
        <w:rPr>
          <w:rFonts w:cs="Times New Roman"/>
          <w:bCs/>
          <w:szCs w:val="10"/>
        </w:rPr>
        <w:t>5</w:t>
      </w:r>
      <w:r w:rsidRPr="00307FE3">
        <w:rPr>
          <w:rFonts w:cs="Times New Roman"/>
          <w:bCs/>
          <w:szCs w:val="10"/>
        </w:rPr>
        <w:t xml:space="preserve">. По результатам рассмотрения проекта административного регламента </w:t>
      </w:r>
      <w:r w:rsidR="00F508D4">
        <w:rPr>
          <w:rFonts w:cs="Times New Roman"/>
          <w:bCs/>
          <w:szCs w:val="10"/>
        </w:rPr>
        <w:t>отдел экономики</w:t>
      </w:r>
      <w:r w:rsidRPr="00307FE3">
        <w:rPr>
          <w:rFonts w:cs="Times New Roman"/>
          <w:bCs/>
          <w:szCs w:val="10"/>
        </w:rPr>
        <w:t xml:space="preserve">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5E5DE8" w:rsidRPr="00307FE3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307FE3">
        <w:rPr>
          <w:rFonts w:cs="Times New Roman"/>
          <w:bCs/>
          <w:szCs w:val="10"/>
        </w:rPr>
        <w:t>5</w:t>
      </w:r>
      <w:r>
        <w:rPr>
          <w:rFonts w:cs="Times New Roman"/>
          <w:bCs/>
          <w:szCs w:val="10"/>
        </w:rPr>
        <w:t>6</w:t>
      </w:r>
      <w:r w:rsidRPr="00307FE3">
        <w:rPr>
          <w:rFonts w:cs="Times New Roman"/>
          <w:bCs/>
          <w:szCs w:val="10"/>
        </w:rPr>
        <w:t xml:space="preserve">. При принятии решения о представлении положительного заключения на проект административного регламента </w:t>
      </w:r>
      <w:r w:rsidR="00F508D4">
        <w:rPr>
          <w:rFonts w:cs="Times New Roman"/>
          <w:bCs/>
          <w:szCs w:val="10"/>
        </w:rPr>
        <w:t>отдел экономики</w:t>
      </w:r>
      <w:r w:rsidRPr="00307FE3">
        <w:rPr>
          <w:rFonts w:cs="Times New Roman"/>
          <w:bCs/>
          <w:szCs w:val="10"/>
        </w:rPr>
        <w:t xml:space="preserve"> проставляет соответствующую отметку в лист согласования.</w:t>
      </w:r>
    </w:p>
    <w:p w:rsidR="005E5DE8" w:rsidRPr="00307FE3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307FE3">
        <w:rPr>
          <w:rFonts w:cs="Times New Roman"/>
          <w:bCs/>
          <w:szCs w:val="10"/>
        </w:rPr>
        <w:t>5</w:t>
      </w:r>
      <w:r>
        <w:rPr>
          <w:rFonts w:cs="Times New Roman"/>
          <w:bCs/>
          <w:szCs w:val="10"/>
        </w:rPr>
        <w:t>7</w:t>
      </w:r>
      <w:r w:rsidRPr="00307FE3">
        <w:rPr>
          <w:rFonts w:cs="Times New Roman"/>
          <w:bCs/>
          <w:szCs w:val="10"/>
        </w:rPr>
        <w:t xml:space="preserve">. При принятии решения о представлении отрицательного заключения на проект административного регламента </w:t>
      </w:r>
      <w:r w:rsidR="00F508D4">
        <w:rPr>
          <w:rFonts w:cs="Times New Roman"/>
          <w:bCs/>
          <w:szCs w:val="10"/>
        </w:rPr>
        <w:t>отдел экономики</w:t>
      </w:r>
      <w:r w:rsidRPr="00307FE3">
        <w:rPr>
          <w:rFonts w:cs="Times New Roman"/>
          <w:bCs/>
          <w:szCs w:val="10"/>
        </w:rPr>
        <w:t>проставляет соответствующую отметку в лист согласования и вносит замечания в протокол разногласий.</w:t>
      </w:r>
    </w:p>
    <w:p w:rsidR="005E5DE8" w:rsidRPr="00307FE3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307FE3">
        <w:rPr>
          <w:rFonts w:cs="Times New Roman"/>
          <w:bCs/>
          <w:szCs w:val="10"/>
        </w:rPr>
        <w:t>5</w:t>
      </w:r>
      <w:r>
        <w:rPr>
          <w:rFonts w:cs="Times New Roman"/>
          <w:bCs/>
          <w:szCs w:val="10"/>
        </w:rPr>
        <w:t>8.</w:t>
      </w:r>
      <w:r w:rsidRPr="00307FE3">
        <w:rPr>
          <w:rFonts w:cs="Times New Roman"/>
          <w:bCs/>
          <w:szCs w:val="10"/>
        </w:rPr>
        <w:t xml:space="preserve"> При наличии в заключении </w:t>
      </w:r>
      <w:r w:rsidR="00F508D4">
        <w:rPr>
          <w:rFonts w:cs="Times New Roman"/>
          <w:bCs/>
          <w:szCs w:val="10"/>
        </w:rPr>
        <w:t>отдела экономики</w:t>
      </w:r>
      <w:r w:rsidRPr="00307FE3">
        <w:rPr>
          <w:rFonts w:cs="Times New Roman"/>
          <w:bCs/>
          <w:szCs w:val="10"/>
        </w:rPr>
        <w:t xml:space="preserve"> замечаний и предложений к проекту административного регламента орган,</w:t>
      </w:r>
      <w:r w:rsidR="00F508D4">
        <w:rPr>
          <w:rFonts w:cs="Times New Roman"/>
          <w:bCs/>
          <w:szCs w:val="10"/>
        </w:rPr>
        <w:t xml:space="preserve"> предоставляющий муниципальную</w:t>
      </w:r>
      <w:r w:rsidRPr="00307FE3">
        <w:rPr>
          <w:rFonts w:cs="Times New Roman"/>
          <w:bCs/>
          <w:szCs w:val="10"/>
        </w:rPr>
        <w:t xml:space="preserve"> услугу, обеспечивает учет таких замечаний и предложений.</w:t>
      </w:r>
    </w:p>
    <w:p w:rsidR="005E5DE8" w:rsidRPr="00307FE3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307FE3">
        <w:rPr>
          <w:rFonts w:cs="Times New Roman"/>
          <w:bCs/>
          <w:szCs w:val="10"/>
        </w:rPr>
        <w:t>При наличии разногласий орган,</w:t>
      </w:r>
      <w:r w:rsidR="00344B8E">
        <w:rPr>
          <w:rFonts w:cs="Times New Roman"/>
          <w:bCs/>
          <w:szCs w:val="10"/>
        </w:rPr>
        <w:t xml:space="preserve"> предоставляющий муниципальную</w:t>
      </w:r>
      <w:r w:rsidRPr="00307FE3">
        <w:rPr>
          <w:rFonts w:cs="Times New Roman"/>
          <w:bCs/>
          <w:szCs w:val="10"/>
        </w:rPr>
        <w:t xml:space="preserve"> услугу, вносит в протокол разногласий возражения на замечания </w:t>
      </w:r>
      <w:r w:rsidR="00344B8E">
        <w:rPr>
          <w:rFonts w:cs="Times New Roman"/>
          <w:bCs/>
          <w:szCs w:val="10"/>
        </w:rPr>
        <w:t>отдела экономики</w:t>
      </w:r>
      <w:r w:rsidRPr="00307FE3">
        <w:rPr>
          <w:rFonts w:cs="Times New Roman"/>
          <w:bCs/>
          <w:szCs w:val="10"/>
        </w:rPr>
        <w:t>.</w:t>
      </w:r>
    </w:p>
    <w:p w:rsidR="005E5DE8" w:rsidRPr="00307FE3" w:rsidRDefault="00344B8E" w:rsidP="005E5DE8">
      <w:pPr>
        <w:ind w:firstLine="708"/>
        <w:jc w:val="both"/>
        <w:rPr>
          <w:rFonts w:cs="Times New Roman"/>
          <w:bCs/>
          <w:szCs w:val="10"/>
        </w:rPr>
      </w:pPr>
      <w:r>
        <w:rPr>
          <w:rFonts w:cs="Times New Roman"/>
          <w:bCs/>
          <w:szCs w:val="10"/>
        </w:rPr>
        <w:t>Отдел экономики</w:t>
      </w:r>
      <w:r w:rsidR="005E5DE8" w:rsidRPr="00307FE3">
        <w:rPr>
          <w:rFonts w:cs="Times New Roman"/>
          <w:bCs/>
          <w:szCs w:val="10"/>
        </w:rPr>
        <w:t>рассматривает возражения, представленные органом,</w:t>
      </w:r>
      <w:r>
        <w:rPr>
          <w:rFonts w:cs="Times New Roman"/>
          <w:bCs/>
          <w:szCs w:val="10"/>
        </w:rPr>
        <w:t xml:space="preserve"> предоставляющим муниципальную</w:t>
      </w:r>
      <w:r w:rsidR="005E5DE8" w:rsidRPr="00307FE3">
        <w:rPr>
          <w:rFonts w:cs="Times New Roman"/>
          <w:bCs/>
          <w:szCs w:val="10"/>
        </w:rPr>
        <w:t xml:space="preserve"> услугу, в срок, не превышающий 5 рабочих дней с даты внесения органом,</w:t>
      </w:r>
      <w:r>
        <w:rPr>
          <w:rFonts w:cs="Times New Roman"/>
          <w:bCs/>
          <w:szCs w:val="10"/>
        </w:rPr>
        <w:t xml:space="preserve"> предоставляющим муниципальную</w:t>
      </w:r>
      <w:r w:rsidR="005E5DE8" w:rsidRPr="00307FE3">
        <w:rPr>
          <w:rFonts w:cs="Times New Roman"/>
          <w:bCs/>
          <w:szCs w:val="10"/>
        </w:rPr>
        <w:t xml:space="preserve"> услугу, таких возражений в протокол разногласий.</w:t>
      </w:r>
    </w:p>
    <w:p w:rsidR="005E5DE8" w:rsidRPr="00307FE3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307FE3">
        <w:rPr>
          <w:rFonts w:cs="Times New Roman"/>
          <w:bCs/>
          <w:szCs w:val="10"/>
        </w:rPr>
        <w:t>В случае несогласия с возражениями, представленными органом,</w:t>
      </w:r>
      <w:r w:rsidR="00344B8E">
        <w:rPr>
          <w:rFonts w:cs="Times New Roman"/>
          <w:bCs/>
          <w:szCs w:val="10"/>
        </w:rPr>
        <w:t xml:space="preserve"> предоставляющим муниципальную</w:t>
      </w:r>
      <w:r w:rsidRPr="00307FE3">
        <w:rPr>
          <w:rFonts w:cs="Times New Roman"/>
          <w:bCs/>
          <w:szCs w:val="10"/>
        </w:rPr>
        <w:t xml:space="preserve"> услугу, </w:t>
      </w:r>
      <w:r w:rsidR="00344B8E">
        <w:rPr>
          <w:rFonts w:cs="Times New Roman"/>
          <w:bCs/>
          <w:szCs w:val="10"/>
        </w:rPr>
        <w:t>отдел экономики</w:t>
      </w:r>
      <w:r w:rsidRPr="00307FE3">
        <w:rPr>
          <w:rFonts w:cs="Times New Roman"/>
          <w:bCs/>
          <w:szCs w:val="10"/>
        </w:rPr>
        <w:t>проставляет соответствующую отметку в протоколе разногласий.</w:t>
      </w:r>
    </w:p>
    <w:p w:rsidR="005E5DE8" w:rsidRPr="00307FE3" w:rsidRDefault="005E5DE8" w:rsidP="005E5DE8">
      <w:pPr>
        <w:ind w:firstLine="708"/>
        <w:jc w:val="both"/>
        <w:rPr>
          <w:rFonts w:cs="Times New Roman"/>
          <w:bCs/>
          <w:szCs w:val="10"/>
        </w:rPr>
      </w:pPr>
      <w:r w:rsidRPr="00307FE3">
        <w:rPr>
          <w:rFonts w:cs="Times New Roman"/>
          <w:bCs/>
          <w:szCs w:val="10"/>
        </w:rPr>
        <w:t>5</w:t>
      </w:r>
      <w:r>
        <w:rPr>
          <w:rFonts w:cs="Times New Roman"/>
          <w:bCs/>
          <w:szCs w:val="10"/>
        </w:rPr>
        <w:t>9</w:t>
      </w:r>
      <w:r w:rsidRPr="00307FE3">
        <w:rPr>
          <w:rFonts w:cs="Times New Roman"/>
          <w:bCs/>
          <w:szCs w:val="10"/>
        </w:rPr>
        <w:t>. Разногласия по проекту административного регламента между органом,</w:t>
      </w:r>
      <w:r w:rsidR="00344B8E">
        <w:rPr>
          <w:rFonts w:cs="Times New Roman"/>
          <w:bCs/>
          <w:szCs w:val="10"/>
        </w:rPr>
        <w:t xml:space="preserve"> предоставляющим муниципальную</w:t>
      </w:r>
      <w:r w:rsidRPr="00307FE3">
        <w:rPr>
          <w:rFonts w:cs="Times New Roman"/>
          <w:bCs/>
          <w:szCs w:val="10"/>
        </w:rPr>
        <w:t xml:space="preserve"> услугу, и </w:t>
      </w:r>
      <w:r w:rsidR="00344B8E">
        <w:rPr>
          <w:rFonts w:cs="Times New Roman"/>
          <w:bCs/>
          <w:szCs w:val="10"/>
        </w:rPr>
        <w:t>отделом экономики</w:t>
      </w:r>
      <w:r w:rsidRPr="00307FE3">
        <w:rPr>
          <w:rFonts w:cs="Times New Roman"/>
          <w:bCs/>
          <w:szCs w:val="10"/>
        </w:rPr>
        <w:t xml:space="preserve"> разрешаются в порядке, установленном </w:t>
      </w:r>
      <w:r>
        <w:rPr>
          <w:rFonts w:cs="Times New Roman"/>
          <w:bCs/>
          <w:szCs w:val="10"/>
        </w:rPr>
        <w:t>пунктом 45 настоящего Порядка.</w:t>
      </w:r>
    </w:p>
    <w:p w:rsidR="00613147" w:rsidRDefault="00613147" w:rsidP="00613147">
      <w:pPr>
        <w:tabs>
          <w:tab w:val="left" w:pos="3732"/>
          <w:tab w:val="center" w:pos="4607"/>
        </w:tabs>
        <w:rPr>
          <w:rFonts w:cs="Times New Roman"/>
          <w:bCs/>
          <w:szCs w:val="10"/>
          <w:lang w:eastAsia="ru-RU"/>
        </w:rPr>
      </w:pPr>
      <w:r>
        <w:rPr>
          <w:rFonts w:cs="Times New Roman"/>
          <w:bCs/>
          <w:szCs w:val="10"/>
          <w:lang w:eastAsia="ru-RU"/>
        </w:rPr>
        <w:tab/>
      </w:r>
    </w:p>
    <w:p w:rsidR="006C6145" w:rsidRDefault="00613147" w:rsidP="00613147">
      <w:pPr>
        <w:tabs>
          <w:tab w:val="left" w:pos="3732"/>
          <w:tab w:val="center" w:pos="4607"/>
        </w:tabs>
        <w:rPr>
          <w:rFonts w:cs="Times New Roman"/>
          <w:bCs/>
          <w:szCs w:val="10"/>
          <w:lang w:eastAsia="ru-RU"/>
        </w:rPr>
      </w:pPr>
      <w:r>
        <w:rPr>
          <w:rFonts w:cs="Times New Roman"/>
          <w:bCs/>
          <w:szCs w:val="10"/>
          <w:lang w:eastAsia="ru-RU"/>
        </w:rPr>
        <w:tab/>
      </w:r>
    </w:p>
    <w:p w:rsidR="006C6145" w:rsidRPr="00A710AB" w:rsidRDefault="006C6145" w:rsidP="006C6145">
      <w:pPr>
        <w:jc w:val="center"/>
        <w:rPr>
          <w:rFonts w:cs="Times New Roman"/>
          <w:bCs/>
          <w:szCs w:val="10"/>
          <w:lang w:eastAsia="ru-RU"/>
        </w:rPr>
      </w:pPr>
    </w:p>
    <w:p w:rsidR="006C6145" w:rsidRPr="003233EE" w:rsidRDefault="006C6145" w:rsidP="006C6145">
      <w:pPr>
        <w:ind w:left="4248" w:firstLine="708"/>
        <w:jc w:val="center"/>
        <w:rPr>
          <w:rFonts w:cs="Times New Roman"/>
          <w:bCs/>
          <w:lang w:eastAsia="ru-RU"/>
        </w:rPr>
      </w:pPr>
    </w:p>
    <w:p w:rsidR="006C6145" w:rsidRDefault="006C6145" w:rsidP="005E5DE8">
      <w:pPr>
        <w:rPr>
          <w:rFonts w:cs="Times New Roman"/>
          <w:b/>
          <w:bCs/>
          <w:szCs w:val="10"/>
        </w:rPr>
      </w:pPr>
    </w:p>
    <w:p w:rsidR="006C6145" w:rsidRDefault="006C6145" w:rsidP="005E5DE8">
      <w:pPr>
        <w:rPr>
          <w:rFonts w:cs="Times New Roman"/>
          <w:b/>
          <w:bCs/>
          <w:szCs w:val="10"/>
        </w:rPr>
      </w:pPr>
    </w:p>
    <w:p w:rsidR="006C6145" w:rsidRDefault="006C6145" w:rsidP="005E5DE8">
      <w:pPr>
        <w:rPr>
          <w:rFonts w:cs="Times New Roman"/>
          <w:b/>
          <w:bCs/>
          <w:szCs w:val="10"/>
        </w:rPr>
      </w:pPr>
    </w:p>
    <w:p w:rsidR="003233EE" w:rsidRPr="003233EE" w:rsidRDefault="003233EE" w:rsidP="00344B8E">
      <w:pPr>
        <w:rPr>
          <w:rFonts w:cs="Times New Roman"/>
          <w:bCs/>
          <w:lang w:eastAsia="ru-RU"/>
        </w:rPr>
      </w:pPr>
    </w:p>
    <w:sectPr w:rsidR="003233EE" w:rsidRPr="003233EE" w:rsidSect="00F1735C">
      <w:headerReference w:type="default" r:id="rId9"/>
      <w:pgSz w:w="11906" w:h="16838"/>
      <w:pgMar w:top="1134" w:right="849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DA3" w:rsidRDefault="00111DA3" w:rsidP="00935E5C">
      <w:r>
        <w:separator/>
      </w:r>
    </w:p>
  </w:endnote>
  <w:endnote w:type="continuationSeparator" w:id="1">
    <w:p w:rsidR="00111DA3" w:rsidRDefault="00111DA3" w:rsidP="00935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DA3" w:rsidRDefault="00111DA3" w:rsidP="00935E5C">
      <w:r>
        <w:separator/>
      </w:r>
    </w:p>
  </w:footnote>
  <w:footnote w:type="continuationSeparator" w:id="1">
    <w:p w:rsidR="00111DA3" w:rsidRDefault="00111DA3" w:rsidP="00935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CF" w:rsidRPr="00C23D35" w:rsidRDefault="00E04368">
    <w:pPr>
      <w:pStyle w:val="a3"/>
      <w:jc w:val="center"/>
      <w:rPr>
        <w:sz w:val="28"/>
        <w:szCs w:val="28"/>
      </w:rPr>
    </w:pPr>
    <w:r w:rsidRPr="00C23D35">
      <w:rPr>
        <w:sz w:val="28"/>
        <w:szCs w:val="28"/>
      </w:rPr>
      <w:fldChar w:fldCharType="begin"/>
    </w:r>
    <w:r w:rsidR="006D5BCF" w:rsidRPr="00C23D35">
      <w:rPr>
        <w:sz w:val="28"/>
        <w:szCs w:val="28"/>
      </w:rPr>
      <w:instrText>PAGE   \* MERGEFORMAT</w:instrText>
    </w:r>
    <w:r w:rsidRPr="00C23D35">
      <w:rPr>
        <w:sz w:val="28"/>
        <w:szCs w:val="28"/>
      </w:rPr>
      <w:fldChar w:fldCharType="separate"/>
    </w:r>
    <w:r w:rsidR="00F1735C">
      <w:rPr>
        <w:noProof/>
        <w:sz w:val="28"/>
        <w:szCs w:val="28"/>
      </w:rPr>
      <w:t>19</w:t>
    </w:r>
    <w:r w:rsidRPr="00C23D35">
      <w:rPr>
        <w:sz w:val="28"/>
        <w:szCs w:val="28"/>
      </w:rPr>
      <w:fldChar w:fldCharType="end"/>
    </w:r>
  </w:p>
  <w:p w:rsidR="006D5BCF" w:rsidRDefault="006D5B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17A"/>
    <w:multiLevelType w:val="hybridMultilevel"/>
    <w:tmpl w:val="59AC85F2"/>
    <w:lvl w:ilvl="0" w:tplc="548E1B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42D6D54"/>
    <w:multiLevelType w:val="hybridMultilevel"/>
    <w:tmpl w:val="9A0C5C8C"/>
    <w:lvl w:ilvl="0" w:tplc="82BE16A8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>
    <w:nsid w:val="0B254008"/>
    <w:multiLevelType w:val="hybridMultilevel"/>
    <w:tmpl w:val="8B34B578"/>
    <w:lvl w:ilvl="0" w:tplc="945626FC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A962FF"/>
    <w:multiLevelType w:val="hybridMultilevel"/>
    <w:tmpl w:val="152238E6"/>
    <w:lvl w:ilvl="0" w:tplc="86EEC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3E0B97"/>
    <w:multiLevelType w:val="hybridMultilevel"/>
    <w:tmpl w:val="D1064B6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B81344"/>
    <w:multiLevelType w:val="hybridMultilevel"/>
    <w:tmpl w:val="7B561CBE"/>
    <w:lvl w:ilvl="0" w:tplc="1ACE9632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6">
    <w:nsid w:val="17B8117D"/>
    <w:multiLevelType w:val="hybridMultilevel"/>
    <w:tmpl w:val="D924EB2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AD3FD4"/>
    <w:multiLevelType w:val="hybridMultilevel"/>
    <w:tmpl w:val="E5A6D638"/>
    <w:lvl w:ilvl="0" w:tplc="FFFFFFFF">
      <w:start w:val="1"/>
      <w:numFmt w:val="decimal"/>
      <w:lvlText w:val="%1."/>
      <w:lvlJc w:val="left"/>
      <w:pPr>
        <w:tabs>
          <w:tab w:val="num" w:pos="1774"/>
        </w:tabs>
        <w:ind w:left="1774" w:hanging="105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abstractNum w:abstractNumId="8">
    <w:nsid w:val="204E1648"/>
    <w:multiLevelType w:val="hybridMultilevel"/>
    <w:tmpl w:val="1E7845E8"/>
    <w:lvl w:ilvl="0" w:tplc="F940C7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9">
    <w:nsid w:val="27122744"/>
    <w:multiLevelType w:val="hybridMultilevel"/>
    <w:tmpl w:val="FA66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9E5EE3"/>
    <w:multiLevelType w:val="hybridMultilevel"/>
    <w:tmpl w:val="A442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CF1952"/>
    <w:multiLevelType w:val="hybridMultilevel"/>
    <w:tmpl w:val="BC2C83FA"/>
    <w:lvl w:ilvl="0" w:tplc="DB501ADC">
      <w:start w:val="1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344C1665"/>
    <w:multiLevelType w:val="hybridMultilevel"/>
    <w:tmpl w:val="BF22FBA0"/>
    <w:lvl w:ilvl="0" w:tplc="BE007A4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15DF8"/>
    <w:multiLevelType w:val="hybridMultilevel"/>
    <w:tmpl w:val="5BBCBAC8"/>
    <w:lvl w:ilvl="0" w:tplc="FFFFFFFF">
      <w:start w:val="4"/>
      <w:numFmt w:val="bullet"/>
      <w:lvlText w:val="-"/>
      <w:lvlJc w:val="left"/>
      <w:pPr>
        <w:tabs>
          <w:tab w:val="num" w:pos="1624"/>
        </w:tabs>
        <w:ind w:left="1624" w:hanging="90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38170F55"/>
    <w:multiLevelType w:val="hybridMultilevel"/>
    <w:tmpl w:val="0FD6D34A"/>
    <w:lvl w:ilvl="0" w:tplc="C7663452">
      <w:start w:val="1"/>
      <w:numFmt w:val="decimal"/>
      <w:lvlText w:val="%1)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BE5B86"/>
    <w:multiLevelType w:val="hybridMultilevel"/>
    <w:tmpl w:val="D6B8F056"/>
    <w:lvl w:ilvl="0" w:tplc="9F9EDFB0">
      <w:start w:val="1"/>
      <w:numFmt w:val="decimal"/>
      <w:lvlText w:val="%1)"/>
      <w:lvlJc w:val="left"/>
      <w:pPr>
        <w:ind w:left="1804" w:hanging="1095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CCF0951"/>
    <w:multiLevelType w:val="hybridMultilevel"/>
    <w:tmpl w:val="D1DE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8837BB"/>
    <w:multiLevelType w:val="hybridMultilevel"/>
    <w:tmpl w:val="A7A011D0"/>
    <w:lvl w:ilvl="0" w:tplc="74D487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125A53"/>
    <w:multiLevelType w:val="hybridMultilevel"/>
    <w:tmpl w:val="8172728E"/>
    <w:lvl w:ilvl="0" w:tplc="FFFFFFFF">
      <w:start w:val="2"/>
      <w:numFmt w:val="bullet"/>
      <w:lvlText w:val="-"/>
      <w:lvlJc w:val="left"/>
      <w:pPr>
        <w:tabs>
          <w:tab w:val="num" w:pos="1669"/>
        </w:tabs>
        <w:ind w:left="1669" w:hanging="94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9">
    <w:nsid w:val="410108E6"/>
    <w:multiLevelType w:val="hybridMultilevel"/>
    <w:tmpl w:val="16B0CC58"/>
    <w:lvl w:ilvl="0" w:tplc="21809A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413674F9"/>
    <w:multiLevelType w:val="hybridMultilevel"/>
    <w:tmpl w:val="E3388BC4"/>
    <w:lvl w:ilvl="0" w:tplc="7556EBFC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2DB1E8F"/>
    <w:multiLevelType w:val="hybridMultilevel"/>
    <w:tmpl w:val="2AC073F6"/>
    <w:lvl w:ilvl="0" w:tplc="945626F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7A57D4"/>
    <w:multiLevelType w:val="hybridMultilevel"/>
    <w:tmpl w:val="41FE39F2"/>
    <w:lvl w:ilvl="0" w:tplc="1FF2E2DA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923CE5"/>
    <w:multiLevelType w:val="hybridMultilevel"/>
    <w:tmpl w:val="47BED200"/>
    <w:lvl w:ilvl="0" w:tplc="0419000F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3B1422"/>
    <w:multiLevelType w:val="hybridMultilevel"/>
    <w:tmpl w:val="AFE09EFA"/>
    <w:lvl w:ilvl="0" w:tplc="FFFFFFFF">
      <w:start w:val="2"/>
      <w:numFmt w:val="decimal"/>
      <w:lvlText w:val="%1."/>
      <w:lvlJc w:val="left"/>
      <w:pPr>
        <w:tabs>
          <w:tab w:val="num" w:pos="1834"/>
        </w:tabs>
        <w:ind w:left="1834" w:hanging="11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abstractNum w:abstractNumId="25">
    <w:nsid w:val="4EFD0FC2"/>
    <w:multiLevelType w:val="hybridMultilevel"/>
    <w:tmpl w:val="4BA8F676"/>
    <w:lvl w:ilvl="0" w:tplc="5A1C43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A8C0437"/>
    <w:multiLevelType w:val="hybridMultilevel"/>
    <w:tmpl w:val="FF2492A4"/>
    <w:lvl w:ilvl="0" w:tplc="18C22418">
      <w:start w:val="14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7">
    <w:nsid w:val="5C2241DC"/>
    <w:multiLevelType w:val="hybridMultilevel"/>
    <w:tmpl w:val="97DA25E8"/>
    <w:lvl w:ilvl="0" w:tplc="7ABA9D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802F5F"/>
    <w:multiLevelType w:val="hybridMultilevel"/>
    <w:tmpl w:val="315C05F0"/>
    <w:lvl w:ilvl="0" w:tplc="E000E380">
      <w:start w:val="1"/>
      <w:numFmt w:val="decimal"/>
      <w:lvlText w:val="%1)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DE863CB"/>
    <w:multiLevelType w:val="hybridMultilevel"/>
    <w:tmpl w:val="6D967E9E"/>
    <w:lvl w:ilvl="0" w:tplc="82349772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EC61F81"/>
    <w:multiLevelType w:val="hybridMultilevel"/>
    <w:tmpl w:val="3CF29F54"/>
    <w:lvl w:ilvl="0" w:tplc="82346B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2D37426"/>
    <w:multiLevelType w:val="hybridMultilevel"/>
    <w:tmpl w:val="5FFCD6DA"/>
    <w:lvl w:ilvl="0" w:tplc="FFFFFFFF">
      <w:start w:val="2"/>
      <w:numFmt w:val="bullet"/>
      <w:lvlText w:val="-"/>
      <w:lvlJc w:val="left"/>
      <w:pPr>
        <w:tabs>
          <w:tab w:val="num" w:pos="1263"/>
        </w:tabs>
        <w:ind w:left="1263" w:hanging="72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32">
    <w:nsid w:val="6604760B"/>
    <w:multiLevelType w:val="hybridMultilevel"/>
    <w:tmpl w:val="DDC67C14"/>
    <w:lvl w:ilvl="0" w:tplc="FAE27A0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B27B6"/>
    <w:multiLevelType w:val="hybridMultilevel"/>
    <w:tmpl w:val="8C343F3C"/>
    <w:lvl w:ilvl="0" w:tplc="C7663452">
      <w:start w:val="1"/>
      <w:numFmt w:val="decimal"/>
      <w:lvlText w:val="%1)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410529"/>
    <w:multiLevelType w:val="hybridMultilevel"/>
    <w:tmpl w:val="A83CB272"/>
    <w:lvl w:ilvl="0" w:tplc="82346BE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A724C3"/>
    <w:multiLevelType w:val="hybridMultilevel"/>
    <w:tmpl w:val="38C2D42C"/>
    <w:lvl w:ilvl="0" w:tplc="FFFFFFF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623"/>
        </w:tabs>
        <w:ind w:left="1623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36">
    <w:nsid w:val="70F7155B"/>
    <w:multiLevelType w:val="hybridMultilevel"/>
    <w:tmpl w:val="62EC9576"/>
    <w:lvl w:ilvl="0" w:tplc="49D878E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3CA5359"/>
    <w:multiLevelType w:val="hybridMultilevel"/>
    <w:tmpl w:val="87E61F54"/>
    <w:lvl w:ilvl="0" w:tplc="FFFFFFFF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38">
    <w:nsid w:val="78DB2BBA"/>
    <w:multiLevelType w:val="hybridMultilevel"/>
    <w:tmpl w:val="52FA93F8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596686"/>
    <w:multiLevelType w:val="hybridMultilevel"/>
    <w:tmpl w:val="426CA6CE"/>
    <w:lvl w:ilvl="0" w:tplc="0E78696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5840E970">
      <w:start w:val="1"/>
      <w:numFmt w:val="decimal"/>
      <w:lvlText w:val="%2)"/>
      <w:lvlJc w:val="left"/>
      <w:pPr>
        <w:ind w:left="780" w:firstLine="64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CFC2DAC"/>
    <w:multiLevelType w:val="hybridMultilevel"/>
    <w:tmpl w:val="93F0DC82"/>
    <w:lvl w:ilvl="0" w:tplc="E786914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>
    <w:nsid w:val="7F6E04F2"/>
    <w:multiLevelType w:val="hybridMultilevel"/>
    <w:tmpl w:val="B43E48BE"/>
    <w:lvl w:ilvl="0" w:tplc="FBCA29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BD5A4C"/>
    <w:multiLevelType w:val="hybridMultilevel"/>
    <w:tmpl w:val="53427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5"/>
  </w:num>
  <w:num w:numId="3">
    <w:abstractNumId w:val="29"/>
  </w:num>
  <w:num w:numId="4">
    <w:abstractNumId w:val="41"/>
  </w:num>
  <w:num w:numId="5">
    <w:abstractNumId w:val="9"/>
  </w:num>
  <w:num w:numId="6">
    <w:abstractNumId w:val="5"/>
  </w:num>
  <w:num w:numId="7">
    <w:abstractNumId w:val="1"/>
  </w:num>
  <w:num w:numId="8">
    <w:abstractNumId w:val="20"/>
  </w:num>
  <w:num w:numId="9">
    <w:abstractNumId w:val="28"/>
  </w:num>
  <w:num w:numId="10">
    <w:abstractNumId w:val="24"/>
  </w:num>
  <w:num w:numId="11">
    <w:abstractNumId w:val="13"/>
  </w:num>
  <w:num w:numId="12">
    <w:abstractNumId w:val="6"/>
  </w:num>
  <w:num w:numId="13">
    <w:abstractNumId w:val="18"/>
  </w:num>
  <w:num w:numId="14">
    <w:abstractNumId w:val="4"/>
  </w:num>
  <w:num w:numId="15">
    <w:abstractNumId w:val="31"/>
  </w:num>
  <w:num w:numId="16">
    <w:abstractNumId w:val="37"/>
  </w:num>
  <w:num w:numId="17">
    <w:abstractNumId w:val="7"/>
  </w:num>
  <w:num w:numId="18">
    <w:abstractNumId w:val="35"/>
  </w:num>
  <w:num w:numId="19">
    <w:abstractNumId w:val="40"/>
  </w:num>
  <w:num w:numId="20">
    <w:abstractNumId w:val="19"/>
  </w:num>
  <w:num w:numId="21">
    <w:abstractNumId w:val="42"/>
  </w:num>
  <w:num w:numId="22">
    <w:abstractNumId w:val="0"/>
  </w:num>
  <w:num w:numId="23">
    <w:abstractNumId w:val="3"/>
  </w:num>
  <w:num w:numId="24">
    <w:abstractNumId w:val="17"/>
  </w:num>
  <w:num w:numId="25">
    <w:abstractNumId w:val="27"/>
  </w:num>
  <w:num w:numId="26">
    <w:abstractNumId w:val="14"/>
  </w:num>
  <w:num w:numId="27">
    <w:abstractNumId w:val="11"/>
  </w:num>
  <w:num w:numId="28">
    <w:abstractNumId w:val="33"/>
  </w:num>
  <w:num w:numId="29">
    <w:abstractNumId w:val="38"/>
  </w:num>
  <w:num w:numId="30">
    <w:abstractNumId w:val="21"/>
  </w:num>
  <w:num w:numId="31">
    <w:abstractNumId w:val="8"/>
  </w:num>
  <w:num w:numId="32">
    <w:abstractNumId w:val="23"/>
  </w:num>
  <w:num w:numId="33">
    <w:abstractNumId w:val="32"/>
  </w:num>
  <w:num w:numId="34">
    <w:abstractNumId w:val="12"/>
  </w:num>
  <w:num w:numId="35">
    <w:abstractNumId w:val="22"/>
  </w:num>
  <w:num w:numId="36">
    <w:abstractNumId w:val="26"/>
  </w:num>
  <w:num w:numId="37">
    <w:abstractNumId w:val="10"/>
  </w:num>
  <w:num w:numId="38">
    <w:abstractNumId w:val="2"/>
  </w:num>
  <w:num w:numId="39">
    <w:abstractNumId w:val="16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30"/>
  </w:num>
  <w:num w:numId="43">
    <w:abstractNumId w:val="39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E5C"/>
    <w:rsid w:val="00003E24"/>
    <w:rsid w:val="00006BFD"/>
    <w:rsid w:val="00007074"/>
    <w:rsid w:val="000078FE"/>
    <w:rsid w:val="00007902"/>
    <w:rsid w:val="00013D5D"/>
    <w:rsid w:val="000146DC"/>
    <w:rsid w:val="00021E7C"/>
    <w:rsid w:val="00022D23"/>
    <w:rsid w:val="00031360"/>
    <w:rsid w:val="0003138A"/>
    <w:rsid w:val="00034E23"/>
    <w:rsid w:val="0003642B"/>
    <w:rsid w:val="00044501"/>
    <w:rsid w:val="00051C17"/>
    <w:rsid w:val="0005346C"/>
    <w:rsid w:val="00054BB9"/>
    <w:rsid w:val="00056AAF"/>
    <w:rsid w:val="000577EF"/>
    <w:rsid w:val="00060038"/>
    <w:rsid w:val="0006060D"/>
    <w:rsid w:val="00061476"/>
    <w:rsid w:val="00061AEB"/>
    <w:rsid w:val="000638AC"/>
    <w:rsid w:val="00066AAC"/>
    <w:rsid w:val="00070E36"/>
    <w:rsid w:val="00071255"/>
    <w:rsid w:val="00072BEE"/>
    <w:rsid w:val="00074F99"/>
    <w:rsid w:val="000763FD"/>
    <w:rsid w:val="00077937"/>
    <w:rsid w:val="00086DC4"/>
    <w:rsid w:val="00094E9E"/>
    <w:rsid w:val="00097EA9"/>
    <w:rsid w:val="000A0D71"/>
    <w:rsid w:val="000A3801"/>
    <w:rsid w:val="000A4160"/>
    <w:rsid w:val="000B0F1C"/>
    <w:rsid w:val="000B5C55"/>
    <w:rsid w:val="000B5DDA"/>
    <w:rsid w:val="000C230B"/>
    <w:rsid w:val="000C48BC"/>
    <w:rsid w:val="000C5319"/>
    <w:rsid w:val="000C6EDF"/>
    <w:rsid w:val="000D1F19"/>
    <w:rsid w:val="000D1F70"/>
    <w:rsid w:val="000D29CA"/>
    <w:rsid w:val="000D3895"/>
    <w:rsid w:val="000E1C03"/>
    <w:rsid w:val="000E3A5B"/>
    <w:rsid w:val="000E5125"/>
    <w:rsid w:val="000F36FE"/>
    <w:rsid w:val="000F4CE9"/>
    <w:rsid w:val="000F7A8C"/>
    <w:rsid w:val="00100F63"/>
    <w:rsid w:val="00101A4A"/>
    <w:rsid w:val="00104F3A"/>
    <w:rsid w:val="00106614"/>
    <w:rsid w:val="00111DA3"/>
    <w:rsid w:val="00116DD0"/>
    <w:rsid w:val="00120489"/>
    <w:rsid w:val="0012059A"/>
    <w:rsid w:val="001211F6"/>
    <w:rsid w:val="001212A0"/>
    <w:rsid w:val="001214DD"/>
    <w:rsid w:val="00121CF8"/>
    <w:rsid w:val="001228A6"/>
    <w:rsid w:val="00123325"/>
    <w:rsid w:val="00123A5D"/>
    <w:rsid w:val="001263D5"/>
    <w:rsid w:val="0013143D"/>
    <w:rsid w:val="00131D42"/>
    <w:rsid w:val="00132164"/>
    <w:rsid w:val="00140C31"/>
    <w:rsid w:val="00142754"/>
    <w:rsid w:val="00146EFC"/>
    <w:rsid w:val="00147A70"/>
    <w:rsid w:val="00147F49"/>
    <w:rsid w:val="0015131A"/>
    <w:rsid w:val="00152569"/>
    <w:rsid w:val="00153D33"/>
    <w:rsid w:val="00160682"/>
    <w:rsid w:val="0016125B"/>
    <w:rsid w:val="00164066"/>
    <w:rsid w:val="00171637"/>
    <w:rsid w:val="00173664"/>
    <w:rsid w:val="001821AF"/>
    <w:rsid w:val="00184509"/>
    <w:rsid w:val="00184E9A"/>
    <w:rsid w:val="0018684E"/>
    <w:rsid w:val="001870E4"/>
    <w:rsid w:val="00190DBE"/>
    <w:rsid w:val="001A1329"/>
    <w:rsid w:val="001A1B96"/>
    <w:rsid w:val="001A6599"/>
    <w:rsid w:val="001B1E93"/>
    <w:rsid w:val="001B547C"/>
    <w:rsid w:val="001B778B"/>
    <w:rsid w:val="001C3DFC"/>
    <w:rsid w:val="001D65DF"/>
    <w:rsid w:val="001E1C59"/>
    <w:rsid w:val="001E2449"/>
    <w:rsid w:val="001E340B"/>
    <w:rsid w:val="001F4AB3"/>
    <w:rsid w:val="001F56F1"/>
    <w:rsid w:val="001F6CA7"/>
    <w:rsid w:val="001F6FD8"/>
    <w:rsid w:val="002038A2"/>
    <w:rsid w:val="0020732A"/>
    <w:rsid w:val="00207BEB"/>
    <w:rsid w:val="00210CBB"/>
    <w:rsid w:val="00212460"/>
    <w:rsid w:val="00213A21"/>
    <w:rsid w:val="00214838"/>
    <w:rsid w:val="00221E17"/>
    <w:rsid w:val="002228B5"/>
    <w:rsid w:val="00222BF1"/>
    <w:rsid w:val="002245D5"/>
    <w:rsid w:val="00226F2F"/>
    <w:rsid w:val="00230A7C"/>
    <w:rsid w:val="00233091"/>
    <w:rsid w:val="002420EE"/>
    <w:rsid w:val="00243B60"/>
    <w:rsid w:val="00246394"/>
    <w:rsid w:val="002525CF"/>
    <w:rsid w:val="002553FD"/>
    <w:rsid w:val="00260A03"/>
    <w:rsid w:val="00260FE3"/>
    <w:rsid w:val="002636D0"/>
    <w:rsid w:val="002647E0"/>
    <w:rsid w:val="00271937"/>
    <w:rsid w:val="0027280D"/>
    <w:rsid w:val="00273517"/>
    <w:rsid w:val="00280B82"/>
    <w:rsid w:val="00281538"/>
    <w:rsid w:val="00282F7E"/>
    <w:rsid w:val="00287680"/>
    <w:rsid w:val="00287876"/>
    <w:rsid w:val="00291EF3"/>
    <w:rsid w:val="0029311B"/>
    <w:rsid w:val="002966E7"/>
    <w:rsid w:val="002A20F1"/>
    <w:rsid w:val="002A38FC"/>
    <w:rsid w:val="002B4DF7"/>
    <w:rsid w:val="002B652A"/>
    <w:rsid w:val="002B7B97"/>
    <w:rsid w:val="002C1363"/>
    <w:rsid w:val="002C483F"/>
    <w:rsid w:val="002C49C6"/>
    <w:rsid w:val="002C534A"/>
    <w:rsid w:val="002C6F2E"/>
    <w:rsid w:val="002D1F72"/>
    <w:rsid w:val="002D5A45"/>
    <w:rsid w:val="002E0A47"/>
    <w:rsid w:val="002E1B39"/>
    <w:rsid w:val="002E2C45"/>
    <w:rsid w:val="002E43AA"/>
    <w:rsid w:val="002E6119"/>
    <w:rsid w:val="002F7327"/>
    <w:rsid w:val="00302245"/>
    <w:rsid w:val="003077C9"/>
    <w:rsid w:val="0030781E"/>
    <w:rsid w:val="00307FE3"/>
    <w:rsid w:val="00310BE0"/>
    <w:rsid w:val="00312396"/>
    <w:rsid w:val="003220AA"/>
    <w:rsid w:val="00322C71"/>
    <w:rsid w:val="003233EE"/>
    <w:rsid w:val="00327D44"/>
    <w:rsid w:val="00327DE1"/>
    <w:rsid w:val="00334279"/>
    <w:rsid w:val="00340925"/>
    <w:rsid w:val="00344B8E"/>
    <w:rsid w:val="0034645D"/>
    <w:rsid w:val="00350067"/>
    <w:rsid w:val="00353E85"/>
    <w:rsid w:val="00353F7B"/>
    <w:rsid w:val="003547F0"/>
    <w:rsid w:val="0035670F"/>
    <w:rsid w:val="00360B03"/>
    <w:rsid w:val="00361542"/>
    <w:rsid w:val="003709B1"/>
    <w:rsid w:val="0037172E"/>
    <w:rsid w:val="00372F7D"/>
    <w:rsid w:val="00377D16"/>
    <w:rsid w:val="0038388A"/>
    <w:rsid w:val="003838A2"/>
    <w:rsid w:val="00385EDC"/>
    <w:rsid w:val="00387DA5"/>
    <w:rsid w:val="00393085"/>
    <w:rsid w:val="00393F7B"/>
    <w:rsid w:val="0039429B"/>
    <w:rsid w:val="003953BF"/>
    <w:rsid w:val="003A32AC"/>
    <w:rsid w:val="003A56B3"/>
    <w:rsid w:val="003A6051"/>
    <w:rsid w:val="003B2A7E"/>
    <w:rsid w:val="003B6143"/>
    <w:rsid w:val="003C3D4D"/>
    <w:rsid w:val="003C4339"/>
    <w:rsid w:val="003C492B"/>
    <w:rsid w:val="003C51A4"/>
    <w:rsid w:val="003C66FD"/>
    <w:rsid w:val="003D1B1A"/>
    <w:rsid w:val="003D2A34"/>
    <w:rsid w:val="003D575E"/>
    <w:rsid w:val="003E0171"/>
    <w:rsid w:val="003E0BE7"/>
    <w:rsid w:val="003E57DB"/>
    <w:rsid w:val="003F13F5"/>
    <w:rsid w:val="003F3C0A"/>
    <w:rsid w:val="003F5D7A"/>
    <w:rsid w:val="003F6490"/>
    <w:rsid w:val="003F65C8"/>
    <w:rsid w:val="0040086E"/>
    <w:rsid w:val="00400C93"/>
    <w:rsid w:val="00400DEE"/>
    <w:rsid w:val="00401D64"/>
    <w:rsid w:val="004020C5"/>
    <w:rsid w:val="00402A45"/>
    <w:rsid w:val="00404D2F"/>
    <w:rsid w:val="00405BD4"/>
    <w:rsid w:val="00412EBA"/>
    <w:rsid w:val="00413C8A"/>
    <w:rsid w:val="00414D01"/>
    <w:rsid w:val="004312FF"/>
    <w:rsid w:val="00433E1F"/>
    <w:rsid w:val="00436F92"/>
    <w:rsid w:val="004405B4"/>
    <w:rsid w:val="00440AAD"/>
    <w:rsid w:val="00442856"/>
    <w:rsid w:val="00444F24"/>
    <w:rsid w:val="0044719F"/>
    <w:rsid w:val="00463F87"/>
    <w:rsid w:val="00464242"/>
    <w:rsid w:val="00465A77"/>
    <w:rsid w:val="0046685E"/>
    <w:rsid w:val="00470345"/>
    <w:rsid w:val="004753D5"/>
    <w:rsid w:val="004828EF"/>
    <w:rsid w:val="004838AE"/>
    <w:rsid w:val="00484C3E"/>
    <w:rsid w:val="00490AE6"/>
    <w:rsid w:val="00490DFB"/>
    <w:rsid w:val="00492210"/>
    <w:rsid w:val="004A4703"/>
    <w:rsid w:val="004A494D"/>
    <w:rsid w:val="004A5381"/>
    <w:rsid w:val="004A6738"/>
    <w:rsid w:val="004A6A01"/>
    <w:rsid w:val="004B0801"/>
    <w:rsid w:val="004B0BDE"/>
    <w:rsid w:val="004B1674"/>
    <w:rsid w:val="004B4B8C"/>
    <w:rsid w:val="004B79FD"/>
    <w:rsid w:val="004C0B2A"/>
    <w:rsid w:val="004C1EA6"/>
    <w:rsid w:val="004C4F3F"/>
    <w:rsid w:val="004D0D42"/>
    <w:rsid w:val="004D3826"/>
    <w:rsid w:val="004D4BDD"/>
    <w:rsid w:val="004D60C2"/>
    <w:rsid w:val="004D6946"/>
    <w:rsid w:val="004D740F"/>
    <w:rsid w:val="004E0FD6"/>
    <w:rsid w:val="004E1457"/>
    <w:rsid w:val="004E1B27"/>
    <w:rsid w:val="004E2F0E"/>
    <w:rsid w:val="004F48D3"/>
    <w:rsid w:val="004F6FD6"/>
    <w:rsid w:val="004F72B8"/>
    <w:rsid w:val="005100FA"/>
    <w:rsid w:val="00532875"/>
    <w:rsid w:val="005378EC"/>
    <w:rsid w:val="00545202"/>
    <w:rsid w:val="00546D9B"/>
    <w:rsid w:val="005521DD"/>
    <w:rsid w:val="005524D8"/>
    <w:rsid w:val="0055479D"/>
    <w:rsid w:val="005551D3"/>
    <w:rsid w:val="00555F5F"/>
    <w:rsid w:val="00557A07"/>
    <w:rsid w:val="00561809"/>
    <w:rsid w:val="00561D39"/>
    <w:rsid w:val="005637A0"/>
    <w:rsid w:val="00563BF2"/>
    <w:rsid w:val="005645BE"/>
    <w:rsid w:val="00564AD9"/>
    <w:rsid w:val="0056621C"/>
    <w:rsid w:val="0056644D"/>
    <w:rsid w:val="00567891"/>
    <w:rsid w:val="005709E0"/>
    <w:rsid w:val="00572A91"/>
    <w:rsid w:val="00573B7F"/>
    <w:rsid w:val="0057416E"/>
    <w:rsid w:val="00585825"/>
    <w:rsid w:val="00586918"/>
    <w:rsid w:val="00592DF7"/>
    <w:rsid w:val="00594D1F"/>
    <w:rsid w:val="005A0391"/>
    <w:rsid w:val="005A6565"/>
    <w:rsid w:val="005A66ED"/>
    <w:rsid w:val="005B17CB"/>
    <w:rsid w:val="005B40F9"/>
    <w:rsid w:val="005B7BA7"/>
    <w:rsid w:val="005C0D46"/>
    <w:rsid w:val="005C4B6B"/>
    <w:rsid w:val="005C4EA3"/>
    <w:rsid w:val="005D0093"/>
    <w:rsid w:val="005D1167"/>
    <w:rsid w:val="005D28B8"/>
    <w:rsid w:val="005D2E5F"/>
    <w:rsid w:val="005D3A95"/>
    <w:rsid w:val="005E125E"/>
    <w:rsid w:val="005E17DE"/>
    <w:rsid w:val="005E3207"/>
    <w:rsid w:val="005E50DB"/>
    <w:rsid w:val="005E5DE8"/>
    <w:rsid w:val="005F05F4"/>
    <w:rsid w:val="005F21E7"/>
    <w:rsid w:val="005F2FDD"/>
    <w:rsid w:val="00600F2C"/>
    <w:rsid w:val="00603D6D"/>
    <w:rsid w:val="00605FFB"/>
    <w:rsid w:val="00606E36"/>
    <w:rsid w:val="00607BD7"/>
    <w:rsid w:val="00610F34"/>
    <w:rsid w:val="006114C8"/>
    <w:rsid w:val="006116C2"/>
    <w:rsid w:val="00613147"/>
    <w:rsid w:val="006137DF"/>
    <w:rsid w:val="00613927"/>
    <w:rsid w:val="006148FA"/>
    <w:rsid w:val="0061579A"/>
    <w:rsid w:val="0061790C"/>
    <w:rsid w:val="0062034B"/>
    <w:rsid w:val="00623057"/>
    <w:rsid w:val="00623A9F"/>
    <w:rsid w:val="006259EB"/>
    <w:rsid w:val="0062617A"/>
    <w:rsid w:val="00627450"/>
    <w:rsid w:val="00632385"/>
    <w:rsid w:val="006327BE"/>
    <w:rsid w:val="006365E9"/>
    <w:rsid w:val="00637F41"/>
    <w:rsid w:val="0064036E"/>
    <w:rsid w:val="00641632"/>
    <w:rsid w:val="006427BC"/>
    <w:rsid w:val="00643A6E"/>
    <w:rsid w:val="00643E17"/>
    <w:rsid w:val="00644826"/>
    <w:rsid w:val="00644C0E"/>
    <w:rsid w:val="00644EC5"/>
    <w:rsid w:val="00653179"/>
    <w:rsid w:val="00655C27"/>
    <w:rsid w:val="00656805"/>
    <w:rsid w:val="00656BD9"/>
    <w:rsid w:val="00663C9F"/>
    <w:rsid w:val="0066440D"/>
    <w:rsid w:val="00665488"/>
    <w:rsid w:val="00665CCC"/>
    <w:rsid w:val="00671753"/>
    <w:rsid w:val="00674D09"/>
    <w:rsid w:val="00676B2D"/>
    <w:rsid w:val="00681F2F"/>
    <w:rsid w:val="00682FD2"/>
    <w:rsid w:val="0068392F"/>
    <w:rsid w:val="00684A23"/>
    <w:rsid w:val="006861E1"/>
    <w:rsid w:val="0069456B"/>
    <w:rsid w:val="006A4ADD"/>
    <w:rsid w:val="006A4D8D"/>
    <w:rsid w:val="006B04ED"/>
    <w:rsid w:val="006B2795"/>
    <w:rsid w:val="006B3C14"/>
    <w:rsid w:val="006B66E4"/>
    <w:rsid w:val="006C2D88"/>
    <w:rsid w:val="006C4AD3"/>
    <w:rsid w:val="006C6145"/>
    <w:rsid w:val="006C6680"/>
    <w:rsid w:val="006C66DE"/>
    <w:rsid w:val="006C7D36"/>
    <w:rsid w:val="006D12B2"/>
    <w:rsid w:val="006D1FF8"/>
    <w:rsid w:val="006D5BCF"/>
    <w:rsid w:val="006D6A08"/>
    <w:rsid w:val="006D78EE"/>
    <w:rsid w:val="006E0A1D"/>
    <w:rsid w:val="006E189A"/>
    <w:rsid w:val="006E3128"/>
    <w:rsid w:val="006F4830"/>
    <w:rsid w:val="006F64AD"/>
    <w:rsid w:val="006F7035"/>
    <w:rsid w:val="006F748C"/>
    <w:rsid w:val="006F7729"/>
    <w:rsid w:val="0070310A"/>
    <w:rsid w:val="00704959"/>
    <w:rsid w:val="007063F0"/>
    <w:rsid w:val="0070763F"/>
    <w:rsid w:val="00710E30"/>
    <w:rsid w:val="007121E9"/>
    <w:rsid w:val="00716C52"/>
    <w:rsid w:val="00720234"/>
    <w:rsid w:val="007300F3"/>
    <w:rsid w:val="00737485"/>
    <w:rsid w:val="00737558"/>
    <w:rsid w:val="00737DB1"/>
    <w:rsid w:val="0074017C"/>
    <w:rsid w:val="00740E3E"/>
    <w:rsid w:val="007478D9"/>
    <w:rsid w:val="00750334"/>
    <w:rsid w:val="007511FF"/>
    <w:rsid w:val="007712EF"/>
    <w:rsid w:val="00771459"/>
    <w:rsid w:val="007720DA"/>
    <w:rsid w:val="00772A22"/>
    <w:rsid w:val="00774DDE"/>
    <w:rsid w:val="00776BB3"/>
    <w:rsid w:val="0077753C"/>
    <w:rsid w:val="00777B48"/>
    <w:rsid w:val="00781753"/>
    <w:rsid w:val="0078415E"/>
    <w:rsid w:val="007869BE"/>
    <w:rsid w:val="007909A7"/>
    <w:rsid w:val="0079134F"/>
    <w:rsid w:val="00791E16"/>
    <w:rsid w:val="00793EF8"/>
    <w:rsid w:val="00794759"/>
    <w:rsid w:val="00797D0E"/>
    <w:rsid w:val="00797D8F"/>
    <w:rsid w:val="007A0930"/>
    <w:rsid w:val="007A2C26"/>
    <w:rsid w:val="007A6190"/>
    <w:rsid w:val="007A644C"/>
    <w:rsid w:val="007A681A"/>
    <w:rsid w:val="007B5E4A"/>
    <w:rsid w:val="007B7092"/>
    <w:rsid w:val="007C15E0"/>
    <w:rsid w:val="007C1F94"/>
    <w:rsid w:val="007C59F2"/>
    <w:rsid w:val="007C5E46"/>
    <w:rsid w:val="007C7D90"/>
    <w:rsid w:val="007D0779"/>
    <w:rsid w:val="007D1C1A"/>
    <w:rsid w:val="007D3017"/>
    <w:rsid w:val="007D5629"/>
    <w:rsid w:val="007D5765"/>
    <w:rsid w:val="007F03C9"/>
    <w:rsid w:val="007F1450"/>
    <w:rsid w:val="007F36E4"/>
    <w:rsid w:val="00805074"/>
    <w:rsid w:val="00806D4E"/>
    <w:rsid w:val="00806F58"/>
    <w:rsid w:val="00810992"/>
    <w:rsid w:val="00815E2B"/>
    <w:rsid w:val="008224CC"/>
    <w:rsid w:val="00825E75"/>
    <w:rsid w:val="00826C2B"/>
    <w:rsid w:val="0082775E"/>
    <w:rsid w:val="008318A8"/>
    <w:rsid w:val="00834154"/>
    <w:rsid w:val="00834677"/>
    <w:rsid w:val="00835906"/>
    <w:rsid w:val="00840562"/>
    <w:rsid w:val="00846399"/>
    <w:rsid w:val="00847405"/>
    <w:rsid w:val="00847E19"/>
    <w:rsid w:val="00853112"/>
    <w:rsid w:val="00853DEA"/>
    <w:rsid w:val="008544AF"/>
    <w:rsid w:val="008546EB"/>
    <w:rsid w:val="00856199"/>
    <w:rsid w:val="008614F5"/>
    <w:rsid w:val="008645D4"/>
    <w:rsid w:val="00864E07"/>
    <w:rsid w:val="008666A4"/>
    <w:rsid w:val="00870A7E"/>
    <w:rsid w:val="00871241"/>
    <w:rsid w:val="00885665"/>
    <w:rsid w:val="00885BEE"/>
    <w:rsid w:val="0088723F"/>
    <w:rsid w:val="0089397A"/>
    <w:rsid w:val="008946B8"/>
    <w:rsid w:val="008A1B6F"/>
    <w:rsid w:val="008A207B"/>
    <w:rsid w:val="008A580A"/>
    <w:rsid w:val="008B3578"/>
    <w:rsid w:val="008B7198"/>
    <w:rsid w:val="008C2AA5"/>
    <w:rsid w:val="008C2B26"/>
    <w:rsid w:val="008C56BD"/>
    <w:rsid w:val="008D47F9"/>
    <w:rsid w:val="008D5C54"/>
    <w:rsid w:val="008D7D05"/>
    <w:rsid w:val="008E1637"/>
    <w:rsid w:val="008E5CE5"/>
    <w:rsid w:val="008F4756"/>
    <w:rsid w:val="008F526C"/>
    <w:rsid w:val="008F657F"/>
    <w:rsid w:val="0090182B"/>
    <w:rsid w:val="0090222D"/>
    <w:rsid w:val="009141FC"/>
    <w:rsid w:val="00915074"/>
    <w:rsid w:val="009230B6"/>
    <w:rsid w:val="00927926"/>
    <w:rsid w:val="0093546E"/>
    <w:rsid w:val="00935E5C"/>
    <w:rsid w:val="009404BB"/>
    <w:rsid w:val="0094334E"/>
    <w:rsid w:val="00944082"/>
    <w:rsid w:val="00947D75"/>
    <w:rsid w:val="0096043B"/>
    <w:rsid w:val="0096058F"/>
    <w:rsid w:val="00960961"/>
    <w:rsid w:val="009626D7"/>
    <w:rsid w:val="00970CBD"/>
    <w:rsid w:val="00973311"/>
    <w:rsid w:val="0098392E"/>
    <w:rsid w:val="00984D26"/>
    <w:rsid w:val="0098716C"/>
    <w:rsid w:val="0099002C"/>
    <w:rsid w:val="0099170F"/>
    <w:rsid w:val="009917B2"/>
    <w:rsid w:val="00991BDC"/>
    <w:rsid w:val="009960E7"/>
    <w:rsid w:val="00996EBE"/>
    <w:rsid w:val="009A1CC9"/>
    <w:rsid w:val="009A30CD"/>
    <w:rsid w:val="009A4327"/>
    <w:rsid w:val="009A7923"/>
    <w:rsid w:val="009B0775"/>
    <w:rsid w:val="009B1030"/>
    <w:rsid w:val="009B612E"/>
    <w:rsid w:val="009C15A8"/>
    <w:rsid w:val="009C1926"/>
    <w:rsid w:val="009C3737"/>
    <w:rsid w:val="009C51F1"/>
    <w:rsid w:val="009C539B"/>
    <w:rsid w:val="009C6130"/>
    <w:rsid w:val="009D1C5F"/>
    <w:rsid w:val="009D2F73"/>
    <w:rsid w:val="009D4253"/>
    <w:rsid w:val="009E002B"/>
    <w:rsid w:val="009E0596"/>
    <w:rsid w:val="009E16E0"/>
    <w:rsid w:val="009E1CF1"/>
    <w:rsid w:val="009E2B7D"/>
    <w:rsid w:val="009E2ECB"/>
    <w:rsid w:val="009E481F"/>
    <w:rsid w:val="009E4FC4"/>
    <w:rsid w:val="009E6185"/>
    <w:rsid w:val="009E799B"/>
    <w:rsid w:val="009F2D60"/>
    <w:rsid w:val="009F4C7C"/>
    <w:rsid w:val="009F6226"/>
    <w:rsid w:val="009F64F4"/>
    <w:rsid w:val="00A044AC"/>
    <w:rsid w:val="00A06712"/>
    <w:rsid w:val="00A10BDD"/>
    <w:rsid w:val="00A12D47"/>
    <w:rsid w:val="00A12F6C"/>
    <w:rsid w:val="00A15BE4"/>
    <w:rsid w:val="00A208A1"/>
    <w:rsid w:val="00A20EEA"/>
    <w:rsid w:val="00A219D1"/>
    <w:rsid w:val="00A26A64"/>
    <w:rsid w:val="00A33A88"/>
    <w:rsid w:val="00A35C6D"/>
    <w:rsid w:val="00A360C0"/>
    <w:rsid w:val="00A3665F"/>
    <w:rsid w:val="00A36A8C"/>
    <w:rsid w:val="00A36B38"/>
    <w:rsid w:val="00A43FE6"/>
    <w:rsid w:val="00A45A45"/>
    <w:rsid w:val="00A46A65"/>
    <w:rsid w:val="00A50341"/>
    <w:rsid w:val="00A5039E"/>
    <w:rsid w:val="00A50802"/>
    <w:rsid w:val="00A534F4"/>
    <w:rsid w:val="00A54C6C"/>
    <w:rsid w:val="00A61BBF"/>
    <w:rsid w:val="00A627FB"/>
    <w:rsid w:val="00A65F08"/>
    <w:rsid w:val="00A70467"/>
    <w:rsid w:val="00A710AB"/>
    <w:rsid w:val="00A71694"/>
    <w:rsid w:val="00A727CE"/>
    <w:rsid w:val="00A75FBF"/>
    <w:rsid w:val="00A77AD4"/>
    <w:rsid w:val="00A846FD"/>
    <w:rsid w:val="00A9098D"/>
    <w:rsid w:val="00A937BD"/>
    <w:rsid w:val="00AA028F"/>
    <w:rsid w:val="00AA09BF"/>
    <w:rsid w:val="00AA2751"/>
    <w:rsid w:val="00AA40E9"/>
    <w:rsid w:val="00AA52FD"/>
    <w:rsid w:val="00AC0A4F"/>
    <w:rsid w:val="00AC20B6"/>
    <w:rsid w:val="00AC43C6"/>
    <w:rsid w:val="00AD106F"/>
    <w:rsid w:val="00AD1815"/>
    <w:rsid w:val="00AD18D5"/>
    <w:rsid w:val="00AD29D0"/>
    <w:rsid w:val="00AD38A5"/>
    <w:rsid w:val="00AD6CF2"/>
    <w:rsid w:val="00AD6D66"/>
    <w:rsid w:val="00AE5DBF"/>
    <w:rsid w:val="00AE6774"/>
    <w:rsid w:val="00AE77A1"/>
    <w:rsid w:val="00AF0C6B"/>
    <w:rsid w:val="00AF2615"/>
    <w:rsid w:val="00AF7E9D"/>
    <w:rsid w:val="00B00EEA"/>
    <w:rsid w:val="00B01798"/>
    <w:rsid w:val="00B0756F"/>
    <w:rsid w:val="00B11DD0"/>
    <w:rsid w:val="00B13395"/>
    <w:rsid w:val="00B14C8A"/>
    <w:rsid w:val="00B15D1B"/>
    <w:rsid w:val="00B161FB"/>
    <w:rsid w:val="00B22F72"/>
    <w:rsid w:val="00B36E56"/>
    <w:rsid w:val="00B379A2"/>
    <w:rsid w:val="00B42146"/>
    <w:rsid w:val="00B4441F"/>
    <w:rsid w:val="00B508A2"/>
    <w:rsid w:val="00B523F7"/>
    <w:rsid w:val="00B621FC"/>
    <w:rsid w:val="00B6505E"/>
    <w:rsid w:val="00B76933"/>
    <w:rsid w:val="00B76C17"/>
    <w:rsid w:val="00B8152B"/>
    <w:rsid w:val="00B84EEA"/>
    <w:rsid w:val="00B90468"/>
    <w:rsid w:val="00B91941"/>
    <w:rsid w:val="00B91E72"/>
    <w:rsid w:val="00B948F2"/>
    <w:rsid w:val="00BA2F29"/>
    <w:rsid w:val="00BA4345"/>
    <w:rsid w:val="00BB265A"/>
    <w:rsid w:val="00BB36FD"/>
    <w:rsid w:val="00BB4C96"/>
    <w:rsid w:val="00BB61BF"/>
    <w:rsid w:val="00BB6353"/>
    <w:rsid w:val="00BC1217"/>
    <w:rsid w:val="00BC1A46"/>
    <w:rsid w:val="00BC27FB"/>
    <w:rsid w:val="00BC67F3"/>
    <w:rsid w:val="00BC6B6D"/>
    <w:rsid w:val="00BC7EAB"/>
    <w:rsid w:val="00BD003A"/>
    <w:rsid w:val="00BD2153"/>
    <w:rsid w:val="00BE5374"/>
    <w:rsid w:val="00BE5700"/>
    <w:rsid w:val="00BF07B3"/>
    <w:rsid w:val="00BF2BF5"/>
    <w:rsid w:val="00BF30F1"/>
    <w:rsid w:val="00BF4498"/>
    <w:rsid w:val="00BF51DD"/>
    <w:rsid w:val="00BF6622"/>
    <w:rsid w:val="00BF67E5"/>
    <w:rsid w:val="00BF6819"/>
    <w:rsid w:val="00BF7A9B"/>
    <w:rsid w:val="00C0056E"/>
    <w:rsid w:val="00C026A4"/>
    <w:rsid w:val="00C02CC2"/>
    <w:rsid w:val="00C04D5D"/>
    <w:rsid w:val="00C06605"/>
    <w:rsid w:val="00C06AFA"/>
    <w:rsid w:val="00C12675"/>
    <w:rsid w:val="00C13076"/>
    <w:rsid w:val="00C14461"/>
    <w:rsid w:val="00C23D35"/>
    <w:rsid w:val="00C2492E"/>
    <w:rsid w:val="00C272CE"/>
    <w:rsid w:val="00C31581"/>
    <w:rsid w:val="00C3244A"/>
    <w:rsid w:val="00C33D36"/>
    <w:rsid w:val="00C355FA"/>
    <w:rsid w:val="00C359DB"/>
    <w:rsid w:val="00C37604"/>
    <w:rsid w:val="00C4289B"/>
    <w:rsid w:val="00C507CC"/>
    <w:rsid w:val="00C51A30"/>
    <w:rsid w:val="00C5239D"/>
    <w:rsid w:val="00C52B3A"/>
    <w:rsid w:val="00C53373"/>
    <w:rsid w:val="00C547AA"/>
    <w:rsid w:val="00C634CC"/>
    <w:rsid w:val="00C65169"/>
    <w:rsid w:val="00C70AE5"/>
    <w:rsid w:val="00C7146B"/>
    <w:rsid w:val="00C73135"/>
    <w:rsid w:val="00C75A68"/>
    <w:rsid w:val="00C9236E"/>
    <w:rsid w:val="00C92C83"/>
    <w:rsid w:val="00C93991"/>
    <w:rsid w:val="00C97D68"/>
    <w:rsid w:val="00C97FCE"/>
    <w:rsid w:val="00CB168D"/>
    <w:rsid w:val="00CB20AA"/>
    <w:rsid w:val="00CB6FFE"/>
    <w:rsid w:val="00CC06A0"/>
    <w:rsid w:val="00CC0A06"/>
    <w:rsid w:val="00CC39FD"/>
    <w:rsid w:val="00CC541D"/>
    <w:rsid w:val="00CD02E3"/>
    <w:rsid w:val="00CD13B7"/>
    <w:rsid w:val="00CD53F9"/>
    <w:rsid w:val="00CD713C"/>
    <w:rsid w:val="00CE15CE"/>
    <w:rsid w:val="00CE17EF"/>
    <w:rsid w:val="00CE4A3A"/>
    <w:rsid w:val="00CF00C0"/>
    <w:rsid w:val="00CF36F4"/>
    <w:rsid w:val="00CF74C0"/>
    <w:rsid w:val="00D0019B"/>
    <w:rsid w:val="00D00C58"/>
    <w:rsid w:val="00D00F6A"/>
    <w:rsid w:val="00D014EB"/>
    <w:rsid w:val="00D05547"/>
    <w:rsid w:val="00D06A40"/>
    <w:rsid w:val="00D06F52"/>
    <w:rsid w:val="00D105D7"/>
    <w:rsid w:val="00D1411F"/>
    <w:rsid w:val="00D1541A"/>
    <w:rsid w:val="00D217DA"/>
    <w:rsid w:val="00D22140"/>
    <w:rsid w:val="00D269AA"/>
    <w:rsid w:val="00D31704"/>
    <w:rsid w:val="00D31A7C"/>
    <w:rsid w:val="00D32735"/>
    <w:rsid w:val="00D3493D"/>
    <w:rsid w:val="00D35ED3"/>
    <w:rsid w:val="00D3782D"/>
    <w:rsid w:val="00D5183B"/>
    <w:rsid w:val="00D520FA"/>
    <w:rsid w:val="00D54A76"/>
    <w:rsid w:val="00D54A87"/>
    <w:rsid w:val="00D55177"/>
    <w:rsid w:val="00D577C6"/>
    <w:rsid w:val="00D64BBE"/>
    <w:rsid w:val="00D702B4"/>
    <w:rsid w:val="00D7413D"/>
    <w:rsid w:val="00D77182"/>
    <w:rsid w:val="00D7728F"/>
    <w:rsid w:val="00D7778F"/>
    <w:rsid w:val="00D81774"/>
    <w:rsid w:val="00D925E6"/>
    <w:rsid w:val="00D969DD"/>
    <w:rsid w:val="00DA0F59"/>
    <w:rsid w:val="00DB3E0C"/>
    <w:rsid w:val="00DB6055"/>
    <w:rsid w:val="00DB644C"/>
    <w:rsid w:val="00DC63D0"/>
    <w:rsid w:val="00DC7600"/>
    <w:rsid w:val="00DD0C02"/>
    <w:rsid w:val="00DD0EA5"/>
    <w:rsid w:val="00DD4CDA"/>
    <w:rsid w:val="00DD5A46"/>
    <w:rsid w:val="00DD6E3F"/>
    <w:rsid w:val="00DD7493"/>
    <w:rsid w:val="00DD7758"/>
    <w:rsid w:val="00DD7FD9"/>
    <w:rsid w:val="00DE653B"/>
    <w:rsid w:val="00DF2111"/>
    <w:rsid w:val="00E023A7"/>
    <w:rsid w:val="00E0349F"/>
    <w:rsid w:val="00E04368"/>
    <w:rsid w:val="00E057B0"/>
    <w:rsid w:val="00E11800"/>
    <w:rsid w:val="00E15AF0"/>
    <w:rsid w:val="00E1682C"/>
    <w:rsid w:val="00E238D1"/>
    <w:rsid w:val="00E2521C"/>
    <w:rsid w:val="00E2535B"/>
    <w:rsid w:val="00E301A7"/>
    <w:rsid w:val="00E3143B"/>
    <w:rsid w:val="00E32897"/>
    <w:rsid w:val="00E45364"/>
    <w:rsid w:val="00E45C0A"/>
    <w:rsid w:val="00E50D5C"/>
    <w:rsid w:val="00E51FD2"/>
    <w:rsid w:val="00E52E78"/>
    <w:rsid w:val="00E54A2E"/>
    <w:rsid w:val="00E556F4"/>
    <w:rsid w:val="00E6179E"/>
    <w:rsid w:val="00E66007"/>
    <w:rsid w:val="00E66ABC"/>
    <w:rsid w:val="00E72C6A"/>
    <w:rsid w:val="00E73C14"/>
    <w:rsid w:val="00E755F2"/>
    <w:rsid w:val="00E7680B"/>
    <w:rsid w:val="00E76EFE"/>
    <w:rsid w:val="00E7711B"/>
    <w:rsid w:val="00E779A1"/>
    <w:rsid w:val="00E864F5"/>
    <w:rsid w:val="00E879DD"/>
    <w:rsid w:val="00E92713"/>
    <w:rsid w:val="00E95B0A"/>
    <w:rsid w:val="00E96D1B"/>
    <w:rsid w:val="00EA2CD8"/>
    <w:rsid w:val="00EA4150"/>
    <w:rsid w:val="00EA440E"/>
    <w:rsid w:val="00EA6843"/>
    <w:rsid w:val="00EA71B9"/>
    <w:rsid w:val="00EB001B"/>
    <w:rsid w:val="00EB2ACD"/>
    <w:rsid w:val="00EB2D2F"/>
    <w:rsid w:val="00EB3CBA"/>
    <w:rsid w:val="00EB57C8"/>
    <w:rsid w:val="00EC4AC5"/>
    <w:rsid w:val="00EC6B90"/>
    <w:rsid w:val="00ED04A4"/>
    <w:rsid w:val="00ED5BEF"/>
    <w:rsid w:val="00EE3BDE"/>
    <w:rsid w:val="00EE55C7"/>
    <w:rsid w:val="00EE7300"/>
    <w:rsid w:val="00EF3778"/>
    <w:rsid w:val="00EF56BA"/>
    <w:rsid w:val="00EF5CD2"/>
    <w:rsid w:val="00F022CF"/>
    <w:rsid w:val="00F03383"/>
    <w:rsid w:val="00F04029"/>
    <w:rsid w:val="00F11C98"/>
    <w:rsid w:val="00F15697"/>
    <w:rsid w:val="00F1735C"/>
    <w:rsid w:val="00F177BA"/>
    <w:rsid w:val="00F20A19"/>
    <w:rsid w:val="00F22082"/>
    <w:rsid w:val="00F228BD"/>
    <w:rsid w:val="00F23163"/>
    <w:rsid w:val="00F244AA"/>
    <w:rsid w:val="00F25294"/>
    <w:rsid w:val="00F25633"/>
    <w:rsid w:val="00F307B2"/>
    <w:rsid w:val="00F33898"/>
    <w:rsid w:val="00F3680A"/>
    <w:rsid w:val="00F41804"/>
    <w:rsid w:val="00F45E19"/>
    <w:rsid w:val="00F4656F"/>
    <w:rsid w:val="00F47E13"/>
    <w:rsid w:val="00F508D4"/>
    <w:rsid w:val="00F56ACD"/>
    <w:rsid w:val="00F6102D"/>
    <w:rsid w:val="00F6594C"/>
    <w:rsid w:val="00F668D6"/>
    <w:rsid w:val="00F66D88"/>
    <w:rsid w:val="00F70D53"/>
    <w:rsid w:val="00F76F2A"/>
    <w:rsid w:val="00F80529"/>
    <w:rsid w:val="00F8323E"/>
    <w:rsid w:val="00F8380E"/>
    <w:rsid w:val="00F83E8A"/>
    <w:rsid w:val="00F86A6F"/>
    <w:rsid w:val="00F86AB6"/>
    <w:rsid w:val="00F86ABB"/>
    <w:rsid w:val="00F86EAF"/>
    <w:rsid w:val="00F87B8D"/>
    <w:rsid w:val="00F922EC"/>
    <w:rsid w:val="00F9231C"/>
    <w:rsid w:val="00F9446E"/>
    <w:rsid w:val="00F95E23"/>
    <w:rsid w:val="00F97411"/>
    <w:rsid w:val="00F97A94"/>
    <w:rsid w:val="00FA1752"/>
    <w:rsid w:val="00FA1797"/>
    <w:rsid w:val="00FA310B"/>
    <w:rsid w:val="00FA4585"/>
    <w:rsid w:val="00FA4C4B"/>
    <w:rsid w:val="00FB5B71"/>
    <w:rsid w:val="00FB5CCF"/>
    <w:rsid w:val="00FB5DE6"/>
    <w:rsid w:val="00FC048C"/>
    <w:rsid w:val="00FC0C9F"/>
    <w:rsid w:val="00FC328F"/>
    <w:rsid w:val="00FC4FE2"/>
    <w:rsid w:val="00FC7B6D"/>
    <w:rsid w:val="00FD1025"/>
    <w:rsid w:val="00FD299D"/>
    <w:rsid w:val="00FD35EA"/>
    <w:rsid w:val="00FE07EC"/>
    <w:rsid w:val="00FE1B53"/>
    <w:rsid w:val="00FE43DB"/>
    <w:rsid w:val="00FE68B9"/>
    <w:rsid w:val="00FF0640"/>
    <w:rsid w:val="00FF13ED"/>
    <w:rsid w:val="00FF212E"/>
    <w:rsid w:val="00FF555C"/>
    <w:rsid w:val="00FF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6C"/>
    <w:rPr>
      <w:rFonts w:cs="Arial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036E"/>
    <w:pPr>
      <w:keepNext/>
      <w:outlineLvl w:val="0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935E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935E5C"/>
    <w:rPr>
      <w:rFonts w:cs="Times New Roman"/>
    </w:rPr>
  </w:style>
  <w:style w:type="table" w:styleId="a7">
    <w:name w:val="Table Grid"/>
    <w:basedOn w:val="a1"/>
    <w:uiPriority w:val="99"/>
    <w:rsid w:val="00935E5C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"/>
    <w:basedOn w:val="a"/>
    <w:uiPriority w:val="99"/>
    <w:rsid w:val="00935E5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35E5C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35E5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D0C02"/>
    <w:pPr>
      <w:ind w:left="720"/>
      <w:contextualSpacing/>
    </w:pPr>
  </w:style>
  <w:style w:type="paragraph" w:customStyle="1" w:styleId="ConsPlusTitle">
    <w:name w:val="ConsPlusTitle"/>
    <w:rsid w:val="006F7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uiPriority w:val="99"/>
    <w:rsid w:val="00C355FA"/>
    <w:pPr>
      <w:ind w:firstLine="543"/>
      <w:jc w:val="both"/>
    </w:pPr>
    <w:rPr>
      <w:rFonts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C355FA"/>
    <w:rPr>
      <w:rFonts w:cs="Times New Roman"/>
      <w:lang w:eastAsia="ru-RU"/>
    </w:rPr>
  </w:style>
  <w:style w:type="paragraph" w:customStyle="1" w:styleId="4">
    <w:name w:val="Знак Знак Знак4"/>
    <w:basedOn w:val="a"/>
    <w:uiPriority w:val="99"/>
    <w:rsid w:val="00C355F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"/>
    <w:basedOn w:val="a"/>
    <w:rsid w:val="00E50D5C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e">
    <w:name w:val="Hyperlink"/>
    <w:uiPriority w:val="99"/>
    <w:unhideWhenUsed/>
    <w:rsid w:val="007511FF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64036E"/>
    <w:rPr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4036E"/>
  </w:style>
  <w:style w:type="paragraph" w:styleId="2">
    <w:name w:val="Body Text Indent 2"/>
    <w:basedOn w:val="a"/>
    <w:link w:val="20"/>
    <w:uiPriority w:val="99"/>
    <w:rsid w:val="0064036E"/>
    <w:pPr>
      <w:ind w:firstLine="724"/>
      <w:jc w:val="both"/>
    </w:pPr>
    <w:rPr>
      <w:rFonts w:cs="Times New Roman"/>
      <w:szCs w:val="24"/>
    </w:rPr>
  </w:style>
  <w:style w:type="character" w:customStyle="1" w:styleId="20">
    <w:name w:val="Основной текст с отступом 2 Знак"/>
    <w:link w:val="2"/>
    <w:uiPriority w:val="99"/>
    <w:rsid w:val="0064036E"/>
    <w:rPr>
      <w:sz w:val="28"/>
      <w:szCs w:val="24"/>
    </w:rPr>
  </w:style>
  <w:style w:type="paragraph" w:styleId="3">
    <w:name w:val="Body Text Indent 3"/>
    <w:basedOn w:val="a"/>
    <w:link w:val="30"/>
    <w:uiPriority w:val="99"/>
    <w:rsid w:val="0064036E"/>
    <w:pPr>
      <w:ind w:firstLine="567"/>
      <w:jc w:val="both"/>
    </w:pPr>
    <w:rPr>
      <w:rFonts w:cs="Times New Roman"/>
      <w:szCs w:val="20"/>
    </w:rPr>
  </w:style>
  <w:style w:type="character" w:customStyle="1" w:styleId="30">
    <w:name w:val="Основной текст с отступом 3 Знак"/>
    <w:link w:val="3"/>
    <w:uiPriority w:val="99"/>
    <w:rsid w:val="0064036E"/>
    <w:rPr>
      <w:sz w:val="28"/>
    </w:rPr>
  </w:style>
  <w:style w:type="paragraph" w:styleId="af">
    <w:name w:val="Body Text"/>
    <w:basedOn w:val="a"/>
    <w:link w:val="af0"/>
    <w:uiPriority w:val="99"/>
    <w:rsid w:val="0064036E"/>
    <w:pPr>
      <w:autoSpaceDE w:val="0"/>
      <w:autoSpaceDN w:val="0"/>
      <w:adjustRightInd w:val="0"/>
      <w:jc w:val="both"/>
    </w:pPr>
    <w:rPr>
      <w:rFonts w:cs="Times New Roman"/>
      <w:szCs w:val="24"/>
    </w:rPr>
  </w:style>
  <w:style w:type="character" w:customStyle="1" w:styleId="af0">
    <w:name w:val="Основной текст Знак"/>
    <w:link w:val="af"/>
    <w:uiPriority w:val="99"/>
    <w:rsid w:val="0064036E"/>
    <w:rPr>
      <w:sz w:val="28"/>
      <w:szCs w:val="24"/>
    </w:rPr>
  </w:style>
  <w:style w:type="paragraph" w:styleId="21">
    <w:name w:val="Body Text 2"/>
    <w:basedOn w:val="a"/>
    <w:link w:val="22"/>
    <w:uiPriority w:val="99"/>
    <w:rsid w:val="0064036E"/>
    <w:pPr>
      <w:jc w:val="center"/>
    </w:pPr>
    <w:rPr>
      <w:rFonts w:cs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rsid w:val="0064036E"/>
    <w:rPr>
      <w:sz w:val="24"/>
    </w:rPr>
  </w:style>
  <w:style w:type="paragraph" w:customStyle="1" w:styleId="af1">
    <w:name w:val="Знак Знак Знак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f3">
    <w:name w:val="Гипертекстовая ссылка"/>
    <w:uiPriority w:val="99"/>
    <w:rsid w:val="0064036E"/>
    <w:rPr>
      <w:rFonts w:cs="Times New Roman"/>
      <w:color w:val="008000"/>
    </w:rPr>
  </w:style>
  <w:style w:type="character" w:styleId="af4">
    <w:name w:val="page number"/>
    <w:uiPriority w:val="99"/>
    <w:rsid w:val="0064036E"/>
    <w:rPr>
      <w:rFonts w:cs="Times New Roman"/>
    </w:rPr>
  </w:style>
  <w:style w:type="table" w:customStyle="1" w:styleId="13">
    <w:name w:val="Сетка таблицы1"/>
    <w:basedOn w:val="a1"/>
    <w:next w:val="a7"/>
    <w:uiPriority w:val="99"/>
    <w:rsid w:val="00640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ормальный (таблица)"/>
    <w:basedOn w:val="a"/>
    <w:next w:val="a"/>
    <w:uiPriority w:val="99"/>
    <w:rsid w:val="0064036E"/>
    <w:pPr>
      <w:autoSpaceDE w:val="0"/>
      <w:autoSpaceDN w:val="0"/>
      <w:adjustRightInd w:val="0"/>
      <w:jc w:val="both"/>
    </w:pPr>
    <w:rPr>
      <w:rFonts w:ascii="Arial" w:hAnsi="Arial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64036E"/>
    <w:pPr>
      <w:spacing w:after="288"/>
    </w:pPr>
    <w:rPr>
      <w:rFonts w:cs="Times New Roman"/>
      <w:sz w:val="24"/>
      <w:szCs w:val="24"/>
      <w:lang w:eastAsia="ru-RU"/>
    </w:rPr>
  </w:style>
  <w:style w:type="paragraph" w:customStyle="1" w:styleId="23">
    <w:name w:val="Знак Знак Знак2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6323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7">
    <w:name w:val="annotation reference"/>
    <w:basedOn w:val="a0"/>
    <w:uiPriority w:val="99"/>
    <w:semiHidden/>
    <w:unhideWhenUsed/>
    <w:rsid w:val="006C4AD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C4AD3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C4AD3"/>
    <w:rPr>
      <w:rFonts w:cs="Arial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C4AD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C4AD3"/>
    <w:rPr>
      <w:rFonts w:cs="Arial"/>
      <w:b/>
      <w:bCs/>
      <w:lang w:eastAsia="en-US"/>
    </w:rPr>
  </w:style>
  <w:style w:type="paragraph" w:styleId="afc">
    <w:name w:val="No Spacing"/>
    <w:uiPriority w:val="1"/>
    <w:qFormat/>
    <w:rsid w:val="0015131A"/>
    <w:rPr>
      <w:rFonts w:cs="Arial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638D62459B50B522BBF749B4A380D9956F3761E06DACCA7C3001E55F8237C4B5B37E08B8BE439816F4AEAB5DV0g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1A487-9989-405E-BB57-844702EC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6888</Words>
  <Characters>39264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Sibeleva</dc:creator>
  <cp:lastModifiedBy>Admin</cp:lastModifiedBy>
  <cp:revision>2</cp:revision>
  <cp:lastPrinted>2022-09-29T02:28:00Z</cp:lastPrinted>
  <dcterms:created xsi:type="dcterms:W3CDTF">2022-09-29T02:30:00Z</dcterms:created>
  <dcterms:modified xsi:type="dcterms:W3CDTF">2022-09-29T02:30:00Z</dcterms:modified>
</cp:coreProperties>
</file>