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CE8" w:rsidRPr="00CA6C9F" w:rsidRDefault="00BB7CE8" w:rsidP="00BB7CE8">
      <w:pPr>
        <w:autoSpaceDE w:val="0"/>
        <w:autoSpaceDN w:val="0"/>
        <w:adjustRightInd w:val="0"/>
        <w:jc w:val="center"/>
        <w:rPr>
          <w:rFonts w:ascii="Times New Roman" w:hAnsi="Times New Roman"/>
          <w:b/>
          <w:bCs/>
          <w:sz w:val="36"/>
          <w:szCs w:val="36"/>
        </w:rPr>
      </w:pPr>
      <w:bookmarkStart w:id="0" w:name="bookmark70"/>
      <w:r w:rsidRPr="00CA6C9F">
        <w:rPr>
          <w:rFonts w:ascii="Times New Roman" w:hAnsi="Times New Roman"/>
          <w:b/>
          <w:bCs/>
          <w:sz w:val="36"/>
          <w:szCs w:val="36"/>
        </w:rPr>
        <w:t>АДМИНИСТРАЦИЯ ГОРОДСКОГО ОКРУГА</w:t>
      </w:r>
    </w:p>
    <w:p w:rsidR="00BB7CE8" w:rsidRPr="00CA6C9F" w:rsidRDefault="00BB7CE8" w:rsidP="00BB7CE8">
      <w:pPr>
        <w:autoSpaceDE w:val="0"/>
        <w:autoSpaceDN w:val="0"/>
        <w:adjustRightInd w:val="0"/>
        <w:jc w:val="center"/>
        <w:rPr>
          <w:rFonts w:ascii="Times New Roman" w:hAnsi="Times New Roman"/>
          <w:bCs/>
          <w:i/>
          <w:sz w:val="36"/>
          <w:szCs w:val="36"/>
        </w:rPr>
      </w:pPr>
      <w:r w:rsidRPr="00CA6C9F">
        <w:rPr>
          <w:rFonts w:ascii="Times New Roman" w:hAnsi="Times New Roman"/>
          <w:b/>
          <w:bCs/>
          <w:sz w:val="36"/>
          <w:szCs w:val="36"/>
        </w:rPr>
        <w:t>«ГОРОД ПЕТРОВСК-ЗАБАЙКАЛЬСКИЙ»</w:t>
      </w:r>
      <w:r w:rsidRPr="00CA6C9F">
        <w:rPr>
          <w:rFonts w:ascii="Times New Roman" w:hAnsi="Times New Roman"/>
          <w:bCs/>
          <w:i/>
          <w:sz w:val="36"/>
          <w:szCs w:val="36"/>
        </w:rPr>
        <w:t xml:space="preserve">  </w:t>
      </w:r>
    </w:p>
    <w:p w:rsidR="00BB7CE8" w:rsidRPr="00CA6C9F" w:rsidRDefault="00BB7CE8" w:rsidP="00BB7CE8">
      <w:pPr>
        <w:autoSpaceDE w:val="0"/>
        <w:autoSpaceDN w:val="0"/>
        <w:adjustRightInd w:val="0"/>
        <w:jc w:val="center"/>
        <w:rPr>
          <w:rFonts w:ascii="Times New Roman" w:hAnsi="Times New Roman"/>
          <w:b/>
          <w:bCs/>
          <w:sz w:val="36"/>
          <w:szCs w:val="36"/>
        </w:rPr>
      </w:pPr>
    </w:p>
    <w:p w:rsidR="00BB7CE8" w:rsidRPr="00CA6C9F" w:rsidRDefault="00BB7CE8" w:rsidP="00BB7CE8">
      <w:pPr>
        <w:widowControl w:val="0"/>
        <w:autoSpaceDE w:val="0"/>
        <w:autoSpaceDN w:val="0"/>
        <w:adjustRightInd w:val="0"/>
        <w:jc w:val="center"/>
        <w:rPr>
          <w:rFonts w:ascii="Times New Roman" w:hAnsi="Times New Roman"/>
          <w:b/>
          <w:sz w:val="36"/>
          <w:szCs w:val="36"/>
        </w:rPr>
      </w:pPr>
      <w:r w:rsidRPr="00CA6C9F">
        <w:rPr>
          <w:rFonts w:ascii="Times New Roman" w:hAnsi="Times New Roman"/>
          <w:b/>
          <w:sz w:val="36"/>
          <w:szCs w:val="36"/>
        </w:rPr>
        <w:t>ПОСТАНОВЛЕНИЕ</w:t>
      </w:r>
    </w:p>
    <w:p w:rsidR="00BB7CE8" w:rsidRPr="00CA6C9F" w:rsidRDefault="00715ED9" w:rsidP="00BB7CE8">
      <w:pPr>
        <w:widowControl w:val="0"/>
        <w:autoSpaceDE w:val="0"/>
        <w:autoSpaceDN w:val="0"/>
        <w:adjustRightInd w:val="0"/>
        <w:jc w:val="both"/>
        <w:rPr>
          <w:rFonts w:ascii="Times New Roman" w:hAnsi="Times New Roman"/>
        </w:rPr>
      </w:pPr>
      <w:r>
        <w:rPr>
          <w:rFonts w:ascii="Times New Roman" w:hAnsi="Times New Roman"/>
        </w:rPr>
        <w:t>30</w:t>
      </w:r>
      <w:r w:rsidR="00BB7CE8" w:rsidRPr="00CA6C9F">
        <w:rPr>
          <w:rFonts w:ascii="Times New Roman" w:hAnsi="Times New Roman"/>
        </w:rPr>
        <w:t xml:space="preserve"> ноября 2022 года                                               </w:t>
      </w:r>
      <w:r>
        <w:rPr>
          <w:rFonts w:ascii="Times New Roman" w:hAnsi="Times New Roman"/>
        </w:rPr>
        <w:t xml:space="preserve">                       </w:t>
      </w:r>
      <w:r w:rsidR="00BB7CE8" w:rsidRPr="00CA6C9F">
        <w:rPr>
          <w:rFonts w:ascii="Times New Roman" w:hAnsi="Times New Roman"/>
        </w:rPr>
        <w:t xml:space="preserve">      </w:t>
      </w:r>
      <w:r>
        <w:rPr>
          <w:rFonts w:ascii="Times New Roman" w:hAnsi="Times New Roman"/>
        </w:rPr>
        <w:t xml:space="preserve">                             № 881</w:t>
      </w:r>
    </w:p>
    <w:p w:rsidR="00BB7CE8" w:rsidRPr="00CA6C9F" w:rsidRDefault="00BB7CE8" w:rsidP="00BB7CE8">
      <w:pPr>
        <w:autoSpaceDE w:val="0"/>
        <w:autoSpaceDN w:val="0"/>
        <w:adjustRightInd w:val="0"/>
        <w:jc w:val="center"/>
        <w:rPr>
          <w:rFonts w:ascii="Times New Roman" w:hAnsi="Times New Roman"/>
          <w:i/>
        </w:rPr>
      </w:pPr>
    </w:p>
    <w:p w:rsidR="00BB7CE8" w:rsidRPr="00CA6C9F" w:rsidRDefault="00BB7CE8" w:rsidP="00BB7CE8">
      <w:pPr>
        <w:autoSpaceDE w:val="0"/>
        <w:autoSpaceDN w:val="0"/>
        <w:adjustRightInd w:val="0"/>
        <w:jc w:val="center"/>
        <w:rPr>
          <w:rFonts w:ascii="Times New Roman" w:hAnsi="Times New Roman"/>
          <w:b/>
        </w:rPr>
      </w:pPr>
      <w:r w:rsidRPr="00CA6C9F">
        <w:rPr>
          <w:rFonts w:ascii="Times New Roman" w:hAnsi="Times New Roman"/>
          <w:b/>
        </w:rPr>
        <w:t xml:space="preserve"> г. Петровск-Забайкальский</w:t>
      </w:r>
    </w:p>
    <w:p w:rsidR="00931BF3" w:rsidRPr="003129F9" w:rsidRDefault="00931BF3" w:rsidP="00C84342">
      <w:pPr>
        <w:rPr>
          <w:rFonts w:ascii="Times New Roman" w:hAnsi="Times New Roman" w:cs="Times New Roman"/>
          <w:sz w:val="28"/>
          <w:szCs w:val="28"/>
        </w:rPr>
      </w:pPr>
    </w:p>
    <w:p w:rsidR="00BB7CE8" w:rsidRPr="00CA6C9F" w:rsidRDefault="00C862D1" w:rsidP="00BB7CE8">
      <w:pPr>
        <w:pStyle w:val="aff6"/>
        <w:jc w:val="center"/>
        <w:rPr>
          <w:rFonts w:ascii="Times New Roman" w:hAnsi="Times New Roman" w:cs="Times New Roman"/>
          <w:b/>
          <w:color w:val="auto"/>
        </w:rPr>
      </w:pPr>
      <w:r w:rsidRPr="003129F9">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00C42497" w:rsidRPr="003129F9">
        <w:rPr>
          <w:rFonts w:ascii="Times New Roman" w:hAnsi="Times New Roman" w:cs="Times New Roman"/>
          <w:b/>
          <w:sz w:val="28"/>
          <w:szCs w:val="28"/>
        </w:rPr>
        <w:t>«</w:t>
      </w:r>
      <w:r w:rsidRPr="003129F9">
        <w:rPr>
          <w:rFonts w:ascii="Times New Roman" w:hAnsi="Times New Roman" w:cs="Times New Roman"/>
          <w:b/>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b/>
          <w:sz w:val="28"/>
          <w:szCs w:val="28"/>
        </w:rPr>
        <w:t>»</w:t>
      </w:r>
      <w:r w:rsidRPr="003129F9">
        <w:rPr>
          <w:rFonts w:ascii="Times New Roman" w:hAnsi="Times New Roman" w:cs="Times New Roman"/>
          <w:b/>
          <w:sz w:val="28"/>
          <w:szCs w:val="28"/>
        </w:rPr>
        <w:t xml:space="preserve"> на территории </w:t>
      </w:r>
      <w:r w:rsidR="00BB7CE8" w:rsidRPr="00CA6C9F">
        <w:rPr>
          <w:rFonts w:ascii="Times New Roman" w:hAnsi="Times New Roman" w:cs="Times New Roman"/>
          <w:b/>
          <w:color w:val="auto"/>
        </w:rPr>
        <w:t>городского округа «Город Петровск-Забайкальский»</w:t>
      </w:r>
    </w:p>
    <w:p w:rsidR="00C862D1" w:rsidRPr="003129F9" w:rsidRDefault="00C862D1" w:rsidP="00BB7CE8">
      <w:pPr>
        <w:jc w:val="center"/>
        <w:rPr>
          <w:rFonts w:ascii="Times New Roman" w:hAnsi="Times New Roman" w:cs="Times New Roman"/>
          <w:sz w:val="28"/>
          <w:szCs w:val="28"/>
        </w:rPr>
      </w:pPr>
    </w:p>
    <w:p w:rsidR="00BB7CE8" w:rsidRPr="00BB7CE8" w:rsidRDefault="00BB7CE8" w:rsidP="00BB7CE8">
      <w:pPr>
        <w:ind w:firstLine="709"/>
        <w:jc w:val="both"/>
        <w:rPr>
          <w:rFonts w:ascii="Times New Roman" w:hAnsi="Times New Roman" w:cs="Times New Roman"/>
        </w:rPr>
      </w:pPr>
      <w:r w:rsidRPr="00BB7CE8">
        <w:rPr>
          <w:rFonts w:ascii="Times New Roman" w:hAnsi="Times New Roman" w:cs="Times New Roman"/>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городского округа «Город Петровск- Забайкальский», постановлением администрации городского округа «Город Петровск- Забайкальский» от 28 сентября 2022 года № 702  «О некоторых вопросах разработки утверждения административных регламентов предоставления муниципальных услуг органами местного самоуправления городского округа «Город Петровск-Забайкальский», </w:t>
      </w:r>
      <w:r w:rsidRPr="00BB7CE8">
        <w:rPr>
          <w:rFonts w:ascii="Times New Roman" w:hAnsi="Times New Roman" w:cs="Times New Roman"/>
          <w:b/>
        </w:rPr>
        <w:t>постановляет:</w:t>
      </w:r>
    </w:p>
    <w:p w:rsidR="00BB7CE8" w:rsidRPr="00BB7CE8" w:rsidRDefault="00BB7CE8" w:rsidP="00BB7CE8">
      <w:pPr>
        <w:pStyle w:val="aff6"/>
        <w:jc w:val="both"/>
        <w:rPr>
          <w:rFonts w:ascii="Times New Roman" w:hAnsi="Times New Roman" w:cs="Times New Roman"/>
          <w:color w:val="auto"/>
        </w:rPr>
      </w:pPr>
      <w:r w:rsidRPr="00BB7CE8">
        <w:rPr>
          <w:rFonts w:ascii="Times New Roman" w:hAnsi="Times New Roman" w:cs="Times New Roman"/>
        </w:rPr>
        <w:t xml:space="preserve">       </w:t>
      </w:r>
      <w:r w:rsidR="00C862D1" w:rsidRPr="00BB7CE8">
        <w:rPr>
          <w:rFonts w:ascii="Times New Roman" w:hAnsi="Times New Roman" w:cs="Times New Roman"/>
        </w:rPr>
        <w:t xml:space="preserve">1. Утвердить прилагаемый административный регламент предоставления муниципальной услуги </w:t>
      </w:r>
      <w:r w:rsidR="00C42497" w:rsidRPr="00BB7CE8">
        <w:rPr>
          <w:rFonts w:ascii="Times New Roman" w:hAnsi="Times New Roman" w:cs="Times New Roman"/>
        </w:rPr>
        <w:t>«</w:t>
      </w:r>
      <w:r w:rsidR="00C862D1" w:rsidRPr="00BB7CE8">
        <w:rPr>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r w:rsidR="00C42497" w:rsidRPr="00BB7CE8">
        <w:rPr>
          <w:rFonts w:ascii="Times New Roman" w:hAnsi="Times New Roman" w:cs="Times New Roman"/>
        </w:rPr>
        <w:t>»</w:t>
      </w:r>
      <w:r w:rsidR="00C862D1" w:rsidRPr="00BB7CE8">
        <w:rPr>
          <w:rFonts w:ascii="Times New Roman" w:hAnsi="Times New Roman" w:cs="Times New Roman"/>
        </w:rPr>
        <w:t xml:space="preserve"> на территории </w:t>
      </w:r>
      <w:r w:rsidRPr="00BB7CE8">
        <w:rPr>
          <w:rFonts w:ascii="Times New Roman" w:hAnsi="Times New Roman" w:cs="Times New Roman"/>
          <w:color w:val="auto"/>
        </w:rPr>
        <w:t>городского округа «Город Петровск-Забайкальский»</w:t>
      </w:r>
    </w:p>
    <w:p w:rsidR="00BB7CE8" w:rsidRPr="00BB7CE8" w:rsidRDefault="00C862D1" w:rsidP="00BB7CE8">
      <w:pPr>
        <w:ind w:firstLine="709"/>
        <w:jc w:val="both"/>
        <w:rPr>
          <w:rFonts w:ascii="Times New Roman" w:hAnsi="Times New Roman" w:cs="Times New Roman"/>
        </w:rPr>
      </w:pPr>
      <w:r w:rsidRPr="00BB7CE8">
        <w:rPr>
          <w:rFonts w:ascii="Times New Roman" w:hAnsi="Times New Roman" w:cs="Times New Roman"/>
        </w:rPr>
        <w:t xml:space="preserve">2. Признать утратившим силу </w:t>
      </w:r>
      <w:r w:rsidR="00BB7CE8" w:rsidRPr="00BB7CE8">
        <w:rPr>
          <w:rFonts w:ascii="Times New Roman" w:hAnsi="Times New Roman" w:cs="Times New Roman"/>
        </w:rPr>
        <w:t>постановление администрации городского округа «Город Петровск-Забайкальский» от 17 апреля 2020 года № 148 и постановление администрации городского округа «Город Петровск-Забайкальский» от 13 июля 2021 года № 438.</w:t>
      </w:r>
    </w:p>
    <w:p w:rsidR="00BB7CE8" w:rsidRPr="00BB7CE8" w:rsidRDefault="00BB7CE8" w:rsidP="00BB7CE8">
      <w:pPr>
        <w:ind w:firstLine="709"/>
        <w:jc w:val="both"/>
        <w:rPr>
          <w:rFonts w:ascii="Times New Roman" w:hAnsi="Times New Roman" w:cs="Times New Roman"/>
        </w:rPr>
      </w:pPr>
      <w:r w:rsidRPr="00BB7CE8">
        <w:rPr>
          <w:rFonts w:ascii="Times New Roman" w:hAnsi="Times New Roman" w:cs="Times New Roman"/>
        </w:rPr>
        <w:t>3.</w:t>
      </w:r>
      <w:r w:rsidRPr="00BB7CE8">
        <w:rPr>
          <w:rFonts w:ascii="Times New Roman" w:hAnsi="Times New Roman"/>
        </w:rPr>
        <w:t xml:space="preserve"> Настоящее постановление обнародовать на официальных стендах, расположенных по адресам: г. Петровск-Забайкальский, пл. Ленина, д.1, (здание администрации городского округа «Город Петровск-Забайкальский»), г. Петровск-Забайкальский, ул. Пушкина, д.18 (здание МБУК «Городская информационная библиотечная система) и разместить на официальном сайте администрации городского округа «Город Петровск-Забайкальский» в информационно-телекоммуникационной сети «Интернет»</w:t>
      </w:r>
    </w:p>
    <w:p w:rsidR="00C862D1" w:rsidRPr="00BB7CE8" w:rsidRDefault="00BB7CE8" w:rsidP="00C84342">
      <w:pPr>
        <w:ind w:firstLine="709"/>
        <w:jc w:val="both"/>
        <w:rPr>
          <w:rFonts w:ascii="Times New Roman" w:hAnsi="Times New Roman" w:cs="Times New Roman"/>
        </w:rPr>
      </w:pPr>
      <w:r w:rsidRPr="00BB7CE8">
        <w:rPr>
          <w:rFonts w:ascii="Times New Roman" w:hAnsi="Times New Roman" w:cs="Times New Roman"/>
        </w:rPr>
        <w:t>4</w:t>
      </w:r>
      <w:r w:rsidR="00C862D1" w:rsidRPr="00BB7CE8">
        <w:rPr>
          <w:rFonts w:ascii="Times New Roman" w:hAnsi="Times New Roman" w:cs="Times New Roman"/>
        </w:rPr>
        <w:t>. Настоящее постановление вступает в силу на следующий день после дня официального опубликования.</w:t>
      </w:r>
    </w:p>
    <w:p w:rsidR="00C862D1" w:rsidRPr="00BB7CE8" w:rsidRDefault="00C862D1" w:rsidP="00C84342">
      <w:pPr>
        <w:rPr>
          <w:rFonts w:ascii="Times New Roman" w:hAnsi="Times New Roman" w:cs="Times New Roman"/>
        </w:rPr>
      </w:pPr>
    </w:p>
    <w:p w:rsidR="00715ED9" w:rsidRDefault="00715ED9" w:rsidP="00BB7CE8">
      <w:pPr>
        <w:pStyle w:val="aff6"/>
        <w:rPr>
          <w:rFonts w:ascii="Times New Roman" w:hAnsi="Times New Roman" w:cs="Times New Roman"/>
        </w:rPr>
      </w:pPr>
    </w:p>
    <w:p w:rsidR="00715ED9" w:rsidRDefault="00715ED9" w:rsidP="00BB7CE8">
      <w:pPr>
        <w:pStyle w:val="aff6"/>
        <w:rPr>
          <w:rFonts w:ascii="Times New Roman" w:hAnsi="Times New Roman" w:cs="Times New Roman"/>
        </w:rPr>
      </w:pPr>
    </w:p>
    <w:p w:rsidR="00715ED9" w:rsidRDefault="00715ED9" w:rsidP="00BB7CE8">
      <w:pPr>
        <w:pStyle w:val="aff6"/>
        <w:rPr>
          <w:rFonts w:ascii="Times New Roman" w:hAnsi="Times New Roman" w:cs="Times New Roman"/>
        </w:rPr>
      </w:pPr>
    </w:p>
    <w:p w:rsidR="00BB7CE8" w:rsidRPr="00BB7CE8" w:rsidRDefault="00715ED9" w:rsidP="00BB7CE8">
      <w:pPr>
        <w:pStyle w:val="aff6"/>
        <w:rPr>
          <w:rFonts w:ascii="Times New Roman" w:hAnsi="Times New Roman" w:cs="Times New Roman"/>
        </w:rPr>
      </w:pPr>
      <w:r>
        <w:rPr>
          <w:rFonts w:ascii="Times New Roman" w:hAnsi="Times New Roman" w:cs="Times New Roman"/>
        </w:rPr>
        <w:t>И.о. г</w:t>
      </w:r>
      <w:r w:rsidR="00BB7CE8" w:rsidRPr="00BB7CE8">
        <w:rPr>
          <w:rFonts w:ascii="Times New Roman" w:hAnsi="Times New Roman" w:cs="Times New Roman"/>
        </w:rPr>
        <w:t>лав</w:t>
      </w:r>
      <w:r>
        <w:rPr>
          <w:rFonts w:ascii="Times New Roman" w:hAnsi="Times New Roman" w:cs="Times New Roman"/>
        </w:rPr>
        <w:t>ы</w:t>
      </w:r>
      <w:r w:rsidR="00BB7CE8" w:rsidRPr="00BB7CE8">
        <w:rPr>
          <w:rFonts w:ascii="Times New Roman" w:hAnsi="Times New Roman" w:cs="Times New Roman"/>
        </w:rPr>
        <w:t xml:space="preserve"> городского округа</w:t>
      </w:r>
    </w:p>
    <w:p w:rsidR="00715ED9" w:rsidRDefault="00BB7CE8" w:rsidP="00BB7CE8">
      <w:pPr>
        <w:pStyle w:val="aff6"/>
        <w:rPr>
          <w:rFonts w:ascii="Times New Roman" w:hAnsi="Times New Roman" w:cs="Times New Roman"/>
        </w:rPr>
      </w:pPr>
      <w:r w:rsidRPr="00BB7CE8">
        <w:rPr>
          <w:rFonts w:ascii="Times New Roman" w:hAnsi="Times New Roman" w:cs="Times New Roman"/>
        </w:rPr>
        <w:t xml:space="preserve">Город Петровск-Забайкальский»                                                                        </w:t>
      </w:r>
      <w:r w:rsidR="00715ED9">
        <w:rPr>
          <w:rFonts w:ascii="Times New Roman" w:hAnsi="Times New Roman" w:cs="Times New Roman"/>
        </w:rPr>
        <w:t>Н.Ю. Шестопалов</w:t>
      </w:r>
    </w:p>
    <w:p w:rsidR="00715ED9" w:rsidRDefault="00715ED9">
      <w:pPr>
        <w:rPr>
          <w:rFonts w:ascii="Times New Roman" w:hAnsi="Times New Roman" w:cs="Times New Roman"/>
        </w:rPr>
      </w:pPr>
      <w:r>
        <w:rPr>
          <w:rFonts w:ascii="Times New Roman" w:hAnsi="Times New Roman" w:cs="Times New Roman"/>
        </w:rPr>
        <w:br w:type="page"/>
      </w:r>
    </w:p>
    <w:p w:rsidR="00BB7CE8" w:rsidRPr="006405EC" w:rsidRDefault="00BB7CE8" w:rsidP="00715ED9">
      <w:pPr>
        <w:ind w:left="4536"/>
        <w:jc w:val="right"/>
        <w:rPr>
          <w:rFonts w:ascii="Times New Roman" w:hAnsi="Times New Roman" w:cs="Times New Roman"/>
          <w:sz w:val="21"/>
          <w:szCs w:val="21"/>
        </w:rPr>
      </w:pPr>
      <w:r w:rsidRPr="006405EC">
        <w:rPr>
          <w:rFonts w:ascii="Times New Roman" w:hAnsi="Times New Roman" w:cs="Times New Roman"/>
          <w:sz w:val="21"/>
          <w:szCs w:val="21"/>
        </w:rPr>
        <w:lastRenderedPageBreak/>
        <w:t>УТВЕРЖДЕН</w:t>
      </w:r>
    </w:p>
    <w:p w:rsidR="00BB7CE8" w:rsidRPr="006405EC" w:rsidRDefault="00BB7CE8" w:rsidP="00715ED9">
      <w:pPr>
        <w:ind w:left="4536"/>
        <w:jc w:val="right"/>
        <w:rPr>
          <w:rFonts w:ascii="Times New Roman" w:hAnsi="Times New Roman" w:cs="Times New Roman"/>
          <w:sz w:val="21"/>
          <w:szCs w:val="21"/>
        </w:rPr>
      </w:pPr>
      <w:r w:rsidRPr="006405EC">
        <w:rPr>
          <w:rFonts w:ascii="Times New Roman" w:hAnsi="Times New Roman" w:cs="Times New Roman"/>
          <w:sz w:val="21"/>
          <w:szCs w:val="21"/>
        </w:rPr>
        <w:t>постановлением администрации</w:t>
      </w:r>
    </w:p>
    <w:p w:rsidR="00BB7CE8" w:rsidRPr="006405EC" w:rsidRDefault="00BB7CE8" w:rsidP="00715ED9">
      <w:pPr>
        <w:ind w:left="4536"/>
        <w:jc w:val="right"/>
        <w:rPr>
          <w:rFonts w:ascii="Times New Roman" w:hAnsi="Times New Roman" w:cs="Times New Roman"/>
          <w:sz w:val="21"/>
          <w:szCs w:val="21"/>
        </w:rPr>
      </w:pPr>
      <w:r w:rsidRPr="006405EC">
        <w:rPr>
          <w:rFonts w:ascii="Times New Roman" w:hAnsi="Times New Roman" w:cs="Times New Roman"/>
          <w:color w:val="auto"/>
          <w:sz w:val="21"/>
          <w:szCs w:val="21"/>
        </w:rPr>
        <w:t>городского округа «Город Петровск-Забайкальский»</w:t>
      </w:r>
      <w:r w:rsidRPr="006405EC">
        <w:rPr>
          <w:rFonts w:ascii="Times New Roman" w:hAnsi="Times New Roman" w:cs="Times New Roman"/>
          <w:i/>
          <w:color w:val="FF0000"/>
          <w:sz w:val="21"/>
          <w:szCs w:val="21"/>
        </w:rPr>
        <w:t xml:space="preserve"> </w:t>
      </w:r>
      <w:r w:rsidR="00715ED9">
        <w:rPr>
          <w:rFonts w:ascii="Times New Roman" w:hAnsi="Times New Roman" w:cs="Times New Roman"/>
          <w:sz w:val="21"/>
          <w:szCs w:val="21"/>
        </w:rPr>
        <w:t xml:space="preserve">от 30 </w:t>
      </w:r>
      <w:r w:rsidRPr="006405EC">
        <w:rPr>
          <w:rFonts w:ascii="Times New Roman" w:hAnsi="Times New Roman" w:cs="Times New Roman"/>
          <w:sz w:val="21"/>
          <w:szCs w:val="21"/>
        </w:rPr>
        <w:t xml:space="preserve">ноября 2022 г. № </w:t>
      </w:r>
      <w:r w:rsidR="00715ED9">
        <w:rPr>
          <w:rFonts w:ascii="Times New Roman" w:hAnsi="Times New Roman" w:cs="Times New Roman"/>
          <w:sz w:val="21"/>
          <w:szCs w:val="21"/>
        </w:rPr>
        <w:t>881</w:t>
      </w:r>
    </w:p>
    <w:p w:rsidR="00C862D1" w:rsidRPr="006405EC" w:rsidRDefault="00C862D1" w:rsidP="00C84342">
      <w:pPr>
        <w:jc w:val="center"/>
        <w:rPr>
          <w:rFonts w:ascii="Times New Roman" w:hAnsi="Times New Roman" w:cs="Times New Roman"/>
          <w:b/>
          <w:sz w:val="21"/>
          <w:szCs w:val="21"/>
        </w:rPr>
      </w:pPr>
    </w:p>
    <w:p w:rsidR="000D7C5C" w:rsidRPr="006405EC" w:rsidRDefault="001A0D78" w:rsidP="00960AB0">
      <w:pPr>
        <w:jc w:val="center"/>
        <w:rPr>
          <w:rFonts w:ascii="Times New Roman" w:hAnsi="Times New Roman" w:cs="Times New Roman"/>
          <w:b/>
          <w:color w:val="FF0000"/>
          <w:sz w:val="21"/>
          <w:szCs w:val="21"/>
        </w:rPr>
      </w:pPr>
      <w:r w:rsidRPr="006405EC">
        <w:rPr>
          <w:rFonts w:ascii="Times New Roman" w:hAnsi="Times New Roman" w:cs="Times New Roman"/>
          <w:b/>
          <w:sz w:val="21"/>
          <w:szCs w:val="21"/>
        </w:rPr>
        <w:t xml:space="preserve">Административный регламент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w:t>
      </w:r>
      <w:r w:rsidR="00C42497" w:rsidRPr="006405EC">
        <w:rPr>
          <w:rFonts w:ascii="Times New Roman" w:hAnsi="Times New Roman" w:cs="Times New Roman"/>
          <w:b/>
          <w:sz w:val="21"/>
          <w:szCs w:val="21"/>
        </w:rPr>
        <w:t>«</w:t>
      </w:r>
      <w:r w:rsidRPr="006405EC">
        <w:rPr>
          <w:rFonts w:ascii="Times New Roman" w:hAnsi="Times New Roman" w:cs="Times New Roman"/>
          <w:b/>
          <w:sz w:val="21"/>
          <w:szCs w:val="21"/>
        </w:rPr>
        <w:t>Утверждение схемы расположения</w:t>
      </w:r>
      <w:bookmarkEnd w:id="0"/>
      <w:r w:rsidR="00C862D1" w:rsidRPr="006405EC">
        <w:rPr>
          <w:rFonts w:ascii="Times New Roman" w:hAnsi="Times New Roman" w:cs="Times New Roman"/>
          <w:b/>
          <w:sz w:val="21"/>
          <w:szCs w:val="21"/>
        </w:rPr>
        <w:t xml:space="preserve"> </w:t>
      </w:r>
      <w:bookmarkStart w:id="1" w:name="bookmark71"/>
      <w:r w:rsidRPr="006405EC">
        <w:rPr>
          <w:rFonts w:ascii="Times New Roman" w:hAnsi="Times New Roman" w:cs="Times New Roman"/>
          <w:b/>
          <w:sz w:val="21"/>
          <w:szCs w:val="21"/>
        </w:rPr>
        <w:t>земельного участка или земельных участков на кадастровом плане</w:t>
      </w:r>
      <w:bookmarkEnd w:id="1"/>
      <w:r w:rsidR="00C862D1" w:rsidRPr="006405EC">
        <w:rPr>
          <w:rFonts w:ascii="Times New Roman" w:hAnsi="Times New Roman" w:cs="Times New Roman"/>
          <w:b/>
          <w:sz w:val="21"/>
          <w:szCs w:val="21"/>
        </w:rPr>
        <w:t xml:space="preserve"> </w:t>
      </w:r>
      <w:bookmarkStart w:id="2" w:name="bookmark72"/>
      <w:r w:rsidRPr="006405EC">
        <w:rPr>
          <w:rFonts w:ascii="Times New Roman" w:hAnsi="Times New Roman" w:cs="Times New Roman"/>
          <w:b/>
          <w:sz w:val="21"/>
          <w:szCs w:val="21"/>
        </w:rPr>
        <w:t>территории</w:t>
      </w:r>
      <w:r w:rsidR="00C42497" w:rsidRPr="006405EC">
        <w:rPr>
          <w:rFonts w:ascii="Times New Roman" w:hAnsi="Times New Roman" w:cs="Times New Roman"/>
          <w:b/>
          <w:sz w:val="21"/>
          <w:szCs w:val="21"/>
        </w:rPr>
        <w:t>»</w:t>
      </w:r>
      <w:r w:rsidRPr="006405EC">
        <w:rPr>
          <w:rFonts w:ascii="Times New Roman" w:hAnsi="Times New Roman" w:cs="Times New Roman"/>
          <w:b/>
          <w:sz w:val="21"/>
          <w:szCs w:val="21"/>
        </w:rPr>
        <w:t xml:space="preserve"> на территории</w:t>
      </w:r>
      <w:bookmarkEnd w:id="2"/>
      <w:r w:rsidR="00C862D1" w:rsidRPr="006405EC">
        <w:rPr>
          <w:rFonts w:ascii="Times New Roman" w:hAnsi="Times New Roman" w:cs="Times New Roman"/>
          <w:b/>
          <w:sz w:val="21"/>
          <w:szCs w:val="21"/>
        </w:rPr>
        <w:t xml:space="preserve"> </w:t>
      </w:r>
      <w:r w:rsidR="00BB7CE8" w:rsidRPr="006405EC">
        <w:rPr>
          <w:rFonts w:ascii="Times New Roman" w:hAnsi="Times New Roman" w:cs="Times New Roman"/>
          <w:b/>
          <w:sz w:val="21"/>
          <w:szCs w:val="21"/>
        </w:rPr>
        <w:t>городского округа «Город Петровск-Забайкальский»</w:t>
      </w:r>
    </w:p>
    <w:p w:rsidR="00960AB0" w:rsidRPr="006405EC" w:rsidRDefault="00960AB0" w:rsidP="00960AB0">
      <w:pPr>
        <w:jc w:val="center"/>
        <w:rPr>
          <w:rFonts w:ascii="Times New Roman" w:hAnsi="Times New Roman" w:cs="Times New Roman"/>
          <w:b/>
          <w:sz w:val="21"/>
          <w:szCs w:val="21"/>
        </w:rPr>
      </w:pPr>
    </w:p>
    <w:p w:rsidR="00E54EEC" w:rsidRPr="006405EC" w:rsidRDefault="00FB0046" w:rsidP="00BB7CE8">
      <w:pPr>
        <w:ind w:firstLine="709"/>
        <w:jc w:val="center"/>
        <w:rPr>
          <w:rFonts w:ascii="Times New Roman" w:hAnsi="Times New Roman" w:cs="Times New Roman"/>
          <w:b/>
          <w:sz w:val="21"/>
          <w:szCs w:val="21"/>
        </w:rPr>
      </w:pPr>
      <w:bookmarkStart w:id="3" w:name="bookmark73"/>
      <w:r w:rsidRPr="006405EC">
        <w:rPr>
          <w:rFonts w:ascii="Times New Roman" w:hAnsi="Times New Roman" w:cs="Times New Roman"/>
          <w:b/>
          <w:sz w:val="21"/>
          <w:szCs w:val="21"/>
        </w:rPr>
        <w:t>I. </w:t>
      </w:r>
      <w:r w:rsidR="001A0D78" w:rsidRPr="006405EC">
        <w:rPr>
          <w:rFonts w:ascii="Times New Roman" w:hAnsi="Times New Roman" w:cs="Times New Roman"/>
          <w:b/>
          <w:sz w:val="21"/>
          <w:szCs w:val="21"/>
        </w:rPr>
        <w:t>Общие положения</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Предмет регулирования Административного регламента</w:t>
      </w:r>
      <w:bookmarkEnd w:id="3"/>
    </w:p>
    <w:p w:rsidR="00C862D1"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1.1. </w:t>
      </w:r>
      <w:r w:rsidR="001A0D78" w:rsidRPr="006405EC">
        <w:rPr>
          <w:rFonts w:ascii="Times New Roman" w:hAnsi="Times New Roman" w:cs="Times New Roman"/>
          <w:sz w:val="21"/>
          <w:szCs w:val="21"/>
        </w:rPr>
        <w:t xml:space="preserve">Административный регламент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Утверждение схемы расположения земельного участка или земельных участков на кадастровом плане территории</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разработан в целях повышения качества и доступности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C862D1" w:rsidRPr="006405EC">
        <w:rPr>
          <w:rFonts w:ascii="Times New Roman" w:hAnsi="Times New Roman" w:cs="Times New Roman"/>
          <w:sz w:val="21"/>
          <w:szCs w:val="21"/>
        </w:rPr>
        <w:t xml:space="preserve"> </w:t>
      </w:r>
      <w:r w:rsidR="00BB7CE8" w:rsidRPr="006405EC">
        <w:rPr>
          <w:rFonts w:ascii="Times New Roman" w:hAnsi="Times New Roman" w:cs="Times New Roman"/>
          <w:color w:val="auto"/>
          <w:sz w:val="21"/>
          <w:szCs w:val="21"/>
        </w:rPr>
        <w:t>городском округе «Город Петровск-Забайкальский».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D7C5C" w:rsidRPr="006405EC" w:rsidRDefault="001A0D78" w:rsidP="00BA3ECB">
      <w:pPr>
        <w:ind w:firstLine="709"/>
        <w:jc w:val="both"/>
        <w:rPr>
          <w:rFonts w:ascii="Times New Roman" w:hAnsi="Times New Roman" w:cs="Times New Roman"/>
          <w:b/>
          <w:sz w:val="21"/>
          <w:szCs w:val="21"/>
        </w:rPr>
      </w:pPr>
      <w:bookmarkStart w:id="4" w:name="bookmark74"/>
      <w:r w:rsidRPr="006405EC">
        <w:rPr>
          <w:rFonts w:ascii="Times New Roman" w:hAnsi="Times New Roman" w:cs="Times New Roman"/>
          <w:b/>
          <w:sz w:val="21"/>
          <w:szCs w:val="21"/>
        </w:rPr>
        <w:t>Круг Заявителей</w:t>
      </w:r>
      <w:bookmarkEnd w:id="4"/>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1.2. </w:t>
      </w:r>
      <w:r w:rsidR="001A0D78" w:rsidRPr="006405EC">
        <w:rPr>
          <w:rFonts w:ascii="Times New Roman" w:hAnsi="Times New Roman" w:cs="Times New Roman"/>
          <w:sz w:val="21"/>
          <w:szCs w:val="21"/>
        </w:rPr>
        <w:t xml:space="preserve">Заявителями на получение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являются физические лица, индивидуальные предприниматели и юридические лица (далее - Заявитель).</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1.3. </w:t>
      </w:r>
      <w:r w:rsidR="001A0D78" w:rsidRPr="006405EC">
        <w:rPr>
          <w:rFonts w:ascii="Times New Roman" w:hAnsi="Times New Roman" w:cs="Times New Roman"/>
          <w:sz w:val="21"/>
          <w:szCs w:val="21"/>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6405EC" w:rsidRDefault="001A0D78" w:rsidP="00BA3ECB">
      <w:pPr>
        <w:ind w:firstLine="709"/>
        <w:jc w:val="both"/>
        <w:rPr>
          <w:rFonts w:ascii="Times New Roman" w:hAnsi="Times New Roman" w:cs="Times New Roman"/>
          <w:b/>
          <w:sz w:val="21"/>
          <w:szCs w:val="21"/>
        </w:rPr>
      </w:pPr>
      <w:bookmarkStart w:id="5" w:name="bookmark75"/>
      <w:r w:rsidRPr="006405EC">
        <w:rPr>
          <w:rFonts w:ascii="Times New Roman" w:hAnsi="Times New Roman" w:cs="Times New Roman"/>
          <w:b/>
          <w:sz w:val="21"/>
          <w:szCs w:val="21"/>
        </w:rPr>
        <w:t xml:space="preserve">Требования к порядку информирования о предоставлении </w:t>
      </w:r>
      <w:r w:rsidR="00E54EEC" w:rsidRPr="006405EC">
        <w:rPr>
          <w:rFonts w:ascii="Times New Roman" w:hAnsi="Times New Roman" w:cs="Times New Roman"/>
          <w:b/>
          <w:sz w:val="21"/>
          <w:szCs w:val="21"/>
        </w:rPr>
        <w:t>муниципальной услуги</w:t>
      </w:r>
      <w:bookmarkEnd w:id="5"/>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1.4. </w:t>
      </w:r>
      <w:r w:rsidR="001A0D78" w:rsidRPr="006405EC">
        <w:rPr>
          <w:rFonts w:ascii="Times New Roman" w:hAnsi="Times New Roman" w:cs="Times New Roman"/>
          <w:sz w:val="21"/>
          <w:szCs w:val="21"/>
        </w:rPr>
        <w:t xml:space="preserve">Информирование о порядке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осуществляется: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 </w:t>
      </w:r>
      <w:r w:rsidR="001A0D78" w:rsidRPr="006405EC">
        <w:rPr>
          <w:rFonts w:ascii="Times New Roman" w:hAnsi="Times New Roman" w:cs="Times New Roman"/>
          <w:sz w:val="21"/>
          <w:szCs w:val="21"/>
        </w:rPr>
        <w:t xml:space="preserve">непосредственно при личном приеме заявителя в </w:t>
      </w:r>
      <w:r w:rsidR="00BB7CE8" w:rsidRPr="006405EC">
        <w:rPr>
          <w:rFonts w:ascii="Times New Roman" w:hAnsi="Times New Roman" w:cs="Times New Roman"/>
          <w:color w:val="auto"/>
          <w:sz w:val="21"/>
          <w:szCs w:val="21"/>
        </w:rPr>
        <w:t>Комитет экономики, управления муниципальным имуществом и земельных отношений администрации городского округа «Город Петровск-Забайкальский»</w:t>
      </w:r>
      <w:r w:rsidR="00BB7CE8" w:rsidRPr="006405EC">
        <w:rPr>
          <w:rFonts w:ascii="Times New Roman" w:hAnsi="Times New Roman" w:cs="Times New Roman"/>
          <w:i/>
          <w:color w:val="FF0000"/>
          <w:sz w:val="21"/>
          <w:szCs w:val="21"/>
        </w:rPr>
        <w:t xml:space="preserve"> </w:t>
      </w:r>
      <w:r w:rsidR="001A0D78" w:rsidRPr="006405EC">
        <w:rPr>
          <w:rFonts w:ascii="Times New Roman" w:hAnsi="Times New Roman" w:cs="Times New Roman"/>
          <w:sz w:val="21"/>
          <w:szCs w:val="21"/>
        </w:rPr>
        <w:t>(далее</w:t>
      </w:r>
      <w:r w:rsidR="00C862D1" w:rsidRPr="006405EC">
        <w:rPr>
          <w:rFonts w:ascii="Times New Roman" w:hAnsi="Times New Roman" w:cs="Times New Roman"/>
          <w:sz w:val="21"/>
          <w:szCs w:val="21"/>
        </w:rPr>
        <w:t xml:space="preserve"> </w:t>
      </w:r>
      <w:r w:rsidR="001A0D78" w:rsidRPr="006405EC">
        <w:rPr>
          <w:rFonts w:ascii="Times New Roman" w:hAnsi="Times New Roman" w:cs="Times New Roman"/>
          <w:sz w:val="21"/>
          <w:szCs w:val="21"/>
        </w:rPr>
        <w:t xml:space="preserve">- Уполномоченный орган) или </w:t>
      </w:r>
      <w:r w:rsidR="006B29DD" w:rsidRPr="006405EC">
        <w:rPr>
          <w:rFonts w:ascii="Times New Roman" w:hAnsi="Times New Roman" w:cs="Times New Roman"/>
          <w:sz w:val="21"/>
          <w:szCs w:val="21"/>
        </w:rPr>
        <w:t xml:space="preserve">многофукциональный центр </w:t>
      </w:r>
      <w:r w:rsidR="001A0D78" w:rsidRPr="006405EC">
        <w:rPr>
          <w:rFonts w:ascii="Times New Roman" w:hAnsi="Times New Roman" w:cs="Times New Roman"/>
          <w:sz w:val="21"/>
          <w:szCs w:val="21"/>
        </w:rPr>
        <w:t xml:space="preserve">предоставления государственных и муниципальных услуг (далее -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 </w:t>
      </w:r>
      <w:r w:rsidR="001A0D78" w:rsidRPr="006405EC">
        <w:rPr>
          <w:rFonts w:ascii="Times New Roman" w:hAnsi="Times New Roman" w:cs="Times New Roman"/>
          <w:sz w:val="21"/>
          <w:szCs w:val="21"/>
        </w:rPr>
        <w:t xml:space="preserve">по телефону </w:t>
      </w:r>
      <w:r w:rsidR="006B29DD" w:rsidRPr="006405EC">
        <w:rPr>
          <w:rFonts w:ascii="Times New Roman" w:hAnsi="Times New Roman" w:cs="Times New Roman"/>
          <w:sz w:val="21"/>
          <w:szCs w:val="21"/>
        </w:rPr>
        <w:t xml:space="preserve">в </w:t>
      </w:r>
      <w:r w:rsidR="001A0D78" w:rsidRPr="006405EC">
        <w:rPr>
          <w:rFonts w:ascii="Times New Roman" w:hAnsi="Times New Roman" w:cs="Times New Roman"/>
          <w:sz w:val="21"/>
          <w:szCs w:val="21"/>
        </w:rPr>
        <w:t xml:space="preserve">Уполномоченном органе или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 </w:t>
      </w:r>
      <w:r w:rsidR="001A0D78" w:rsidRPr="006405EC">
        <w:rPr>
          <w:rFonts w:ascii="Times New Roman" w:hAnsi="Times New Roman" w:cs="Times New Roman"/>
          <w:sz w:val="21"/>
          <w:szCs w:val="21"/>
        </w:rPr>
        <w:t>письменно, в том числе посредством электронной почты, факсимильной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связи;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 </w:t>
      </w:r>
      <w:r w:rsidR="001A0D78" w:rsidRPr="006405EC">
        <w:rPr>
          <w:rFonts w:ascii="Times New Roman" w:hAnsi="Times New Roman" w:cs="Times New Roman"/>
          <w:sz w:val="21"/>
          <w:szCs w:val="21"/>
        </w:rPr>
        <w:t>посредством размещения в открытой и доступной форме информации: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федеральной государственной информационной системе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Единый портал государственных и муниципальных услуг (функций)</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 xml:space="preserve"> (https://www.gosuslugi.ru/) (далее - ЕПГУ);</w:t>
      </w:r>
    </w:p>
    <w:p w:rsidR="00BB7CE8" w:rsidRPr="006405EC" w:rsidRDefault="001A0D78" w:rsidP="00BB7CE8">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на официальном сайте </w:t>
      </w:r>
      <w:r w:rsidR="00BB7CE8" w:rsidRPr="006405EC">
        <w:rPr>
          <w:rFonts w:ascii="Times New Roman" w:hAnsi="Times New Roman" w:cs="Times New Roman"/>
          <w:sz w:val="21"/>
          <w:szCs w:val="21"/>
        </w:rPr>
        <w:t>администрации городского округа «Город Петровск-Забайкальский» petzab.75.ru;</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5) </w:t>
      </w:r>
      <w:r w:rsidR="001A0D78" w:rsidRPr="006405EC">
        <w:rPr>
          <w:rFonts w:ascii="Times New Roman" w:hAnsi="Times New Roman" w:cs="Times New Roman"/>
          <w:sz w:val="21"/>
          <w:szCs w:val="21"/>
        </w:rPr>
        <w:t xml:space="preserve">посредством размещения информации на информационных стендах Уполномоченного органа или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w:t>
      </w:r>
    </w:p>
    <w:p w:rsidR="00D13C6B"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1.5. </w:t>
      </w:r>
      <w:r w:rsidR="001A0D78" w:rsidRPr="006405EC">
        <w:rPr>
          <w:rFonts w:ascii="Times New Roman" w:hAnsi="Times New Roman" w:cs="Times New Roman"/>
          <w:sz w:val="21"/>
          <w:szCs w:val="21"/>
        </w:rPr>
        <w:t xml:space="preserve">Информирование осуществляется по вопросам, касающимся: </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способов подачи заявления о предоставлении</w:t>
      </w:r>
      <w:r w:rsidR="00D13C6B" w:rsidRPr="006405EC">
        <w:rPr>
          <w:rFonts w:ascii="Times New Roman" w:hAnsi="Times New Roman" w:cs="Times New Roman"/>
          <w:sz w:val="21"/>
          <w:szCs w:val="21"/>
        </w:rPr>
        <w:t xml:space="preserve"> м</w:t>
      </w:r>
      <w:r w:rsidRPr="006405EC">
        <w:rPr>
          <w:rFonts w:ascii="Times New Roman" w:hAnsi="Times New Roman" w:cs="Times New Roman"/>
          <w:sz w:val="21"/>
          <w:szCs w:val="21"/>
        </w:rPr>
        <w:t>униципальной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адресов Уполномоченного органа и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обращение в которые необходимо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справочной информации о работе Уполномоченного органа (структурных подразделений Уполномоченного органа);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услуг, которые являются необходимыми и обязательными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порядка и сроков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порядка получения сведений о ходе рассмотрения заявления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о результатах предоставления муниципальной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 вопросам предоставления услуг, которые являются необходимыми и обязательными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 xml:space="preserve">порядка досудебного (внесудебного) обжалования действий (бездействия) должностных лиц, и принимаемых ими решений при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Получение информации по вопросам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услуг, которые являются необходимыми и обязательными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осуществляется бесплатно.</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1.6. </w:t>
      </w:r>
      <w:r w:rsidR="001A0D78" w:rsidRPr="006405EC">
        <w:rPr>
          <w:rFonts w:ascii="Times New Roman" w:hAnsi="Times New Roman" w:cs="Times New Roman"/>
          <w:sz w:val="21"/>
          <w:szCs w:val="21"/>
        </w:rPr>
        <w:t xml:space="preserve">При устном обращении Заявителя (лично или по телефону) должностное лицо Уполномоченного органа, работник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осуществляющий консультирование, подробно и в вежливой (корректной) форме информирует обратившихся по интересующим вопросам.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изложить обращение в письменной форме;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назначить другое время для консультаций.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и влияющее прямо или косвенно на принимаемое решение.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Продолжительность информирования по телефону не должна превышать 10 минут.</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Информирование осуществляется в соответствии с графиком приема граждан.</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1.7. </w:t>
      </w:r>
      <w:r w:rsidR="001A0D78" w:rsidRPr="006405EC">
        <w:rPr>
          <w:rFonts w:ascii="Times New Roman" w:hAnsi="Times New Roman" w:cs="Times New Roman"/>
          <w:sz w:val="21"/>
          <w:szCs w:val="21"/>
        </w:rPr>
        <w:t xml:space="preserve">По письменному обращению должностное лицо Уполномоченного органа, ответственный за предоставление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38444B" w:rsidRPr="006405EC">
        <w:rPr>
          <w:rFonts w:ascii="Times New Roman" w:hAnsi="Times New Roman" w:cs="Times New Roman"/>
          <w:sz w:val="21"/>
          <w:szCs w:val="21"/>
        </w:rPr>
        <w:t>ода</w:t>
      </w:r>
      <w:r w:rsidR="001A0D78" w:rsidRPr="006405EC">
        <w:rPr>
          <w:rFonts w:ascii="Times New Roman" w:hAnsi="Times New Roman" w:cs="Times New Roman"/>
          <w:sz w:val="21"/>
          <w:szCs w:val="21"/>
        </w:rPr>
        <w:t xml:space="preserve"> №</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 xml:space="preserve">59-ФЗ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О порядке рассмотрения обращений граждан Российской Федерации</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(далее - Федеральный закон №</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59-ФЗ).</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1.8. </w:t>
      </w:r>
      <w:r w:rsidR="001A0D78" w:rsidRPr="006405EC">
        <w:rPr>
          <w:rFonts w:ascii="Times New Roman" w:hAnsi="Times New Roman" w:cs="Times New Roman"/>
          <w:sz w:val="21"/>
          <w:szCs w:val="21"/>
        </w:rPr>
        <w:t xml:space="preserve">На ЕПГУ размещаются сведения, предусмотренные Положением о федеральной государственной информационной системе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Федеральный реестр государственных и муниципальных услуг (функций)</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 утвержденным постановлением Правительства Российской Федерации от 24 октября 2011 года №</w:t>
      </w:r>
      <w:r w:rsidR="00C42497" w:rsidRPr="006405EC">
        <w:rPr>
          <w:sz w:val="21"/>
          <w:szCs w:val="21"/>
        </w:rPr>
        <w:t> </w:t>
      </w:r>
      <w:r w:rsidR="001A0D78" w:rsidRPr="006405EC">
        <w:rPr>
          <w:rFonts w:ascii="Times New Roman" w:hAnsi="Times New Roman" w:cs="Times New Roman"/>
          <w:sz w:val="21"/>
          <w:szCs w:val="21"/>
        </w:rPr>
        <w:t>861.</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Доступ к информации о сроках и порядке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1.9. </w:t>
      </w:r>
      <w:r w:rsidR="001A0D78" w:rsidRPr="006405EC">
        <w:rPr>
          <w:rFonts w:ascii="Times New Roman" w:hAnsi="Times New Roman" w:cs="Times New Roman"/>
          <w:sz w:val="21"/>
          <w:szCs w:val="21"/>
        </w:rPr>
        <w:t xml:space="preserve">На официальном сайте Уполномоченного органа, на стендах в местах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и услуг, которые являются необходимыми и обязательными для предоставления муниципальной услуги, и в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размещается следующая справочная информация: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о месте нахождения и графике работы Уполномоченного органа и их структурных подразделений, ответственных за предоставление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а также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справочные телефоны структурных подразделений Уполномоченного органа, ответственных за предоставление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в том числе номер телефона-автоинформатора (при наличии);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адрес официального сайта, а также электронной почты и (или) формы обратной связи Уполномоченного органа в сети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Интернет</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1.10. </w:t>
      </w:r>
      <w:r w:rsidR="001A0D78" w:rsidRPr="006405EC">
        <w:rPr>
          <w:rFonts w:ascii="Times New Roman" w:hAnsi="Times New Roman" w:cs="Times New Roman"/>
          <w:sz w:val="21"/>
          <w:szCs w:val="21"/>
        </w:rPr>
        <w:t xml:space="preserve">В залах ожидания Уполномоченного органа размещаются нормативные правовые акты, регулирующие порядок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в том числе Административный регламент, которые по требованию заявителя предоставляются ему для ознакомления.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1.11. </w:t>
      </w:r>
      <w:r w:rsidR="001A0D78" w:rsidRPr="006405EC">
        <w:rPr>
          <w:rFonts w:ascii="Times New Roman" w:hAnsi="Times New Roman" w:cs="Times New Roman"/>
          <w:sz w:val="21"/>
          <w:szCs w:val="21"/>
        </w:rPr>
        <w:t xml:space="preserve">Размещение информации о порядке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на информационных стендах в помещении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осуществляется в соответствии с соглашением, заключенным между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и Уполномоченным органом с учетом требований к информированию, установленных Административным регламентом.</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1.12. </w:t>
      </w:r>
      <w:r w:rsidR="001A0D78" w:rsidRPr="006405EC">
        <w:rPr>
          <w:rFonts w:ascii="Times New Roman" w:hAnsi="Times New Roman" w:cs="Times New Roman"/>
          <w:sz w:val="21"/>
          <w:szCs w:val="21"/>
        </w:rPr>
        <w:t xml:space="preserve">Информация о ходе рассмотрения заявления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и о результатах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может быть получена заявителем (его представителем) в личном кабинете на ЕПГУ, а также в соответствующем структурном подразделении </w:t>
      </w:r>
      <w:r w:rsidR="001A0D78" w:rsidRPr="006405EC">
        <w:rPr>
          <w:rFonts w:ascii="Times New Roman" w:hAnsi="Times New Roman" w:cs="Times New Roman"/>
          <w:sz w:val="21"/>
          <w:szCs w:val="21"/>
        </w:rPr>
        <w:lastRenderedPageBreak/>
        <w:t>Уполномоченного органа при обращении заявителя лично, по телефону посредством электронной почты.</w:t>
      </w:r>
    </w:p>
    <w:p w:rsidR="00C862D1" w:rsidRPr="006405EC" w:rsidRDefault="00FB0046" w:rsidP="00BA3ECB">
      <w:pPr>
        <w:ind w:firstLine="709"/>
        <w:jc w:val="both"/>
        <w:rPr>
          <w:rFonts w:ascii="Times New Roman" w:hAnsi="Times New Roman" w:cs="Times New Roman"/>
          <w:b/>
          <w:sz w:val="21"/>
          <w:szCs w:val="21"/>
        </w:rPr>
      </w:pPr>
      <w:bookmarkStart w:id="6" w:name="bookmark76"/>
      <w:r w:rsidRPr="006405EC">
        <w:rPr>
          <w:rFonts w:ascii="Times New Roman" w:hAnsi="Times New Roman" w:cs="Times New Roman"/>
          <w:b/>
          <w:sz w:val="21"/>
          <w:szCs w:val="21"/>
        </w:rPr>
        <w:t>II. </w:t>
      </w:r>
      <w:r w:rsidR="001A0D78" w:rsidRPr="006405EC">
        <w:rPr>
          <w:rFonts w:ascii="Times New Roman" w:hAnsi="Times New Roman" w:cs="Times New Roman"/>
          <w:b/>
          <w:sz w:val="21"/>
          <w:szCs w:val="21"/>
        </w:rPr>
        <w:t xml:space="preserve">Стандарт предоставления </w:t>
      </w:r>
      <w:r w:rsidR="00E54EEC" w:rsidRPr="006405EC">
        <w:rPr>
          <w:rFonts w:ascii="Times New Roman" w:hAnsi="Times New Roman" w:cs="Times New Roman"/>
          <w:b/>
          <w:sz w:val="21"/>
          <w:szCs w:val="21"/>
        </w:rPr>
        <w:t>муниципальной услуги</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Наименование </w:t>
      </w:r>
      <w:r w:rsidR="00E54EEC" w:rsidRPr="006405EC">
        <w:rPr>
          <w:rFonts w:ascii="Times New Roman" w:hAnsi="Times New Roman" w:cs="Times New Roman"/>
          <w:b/>
          <w:sz w:val="21"/>
          <w:szCs w:val="21"/>
        </w:rPr>
        <w:t>муниципальной услуги</w:t>
      </w:r>
      <w:bookmarkEnd w:id="6"/>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2.1. </w:t>
      </w:r>
      <w:r w:rsidR="00E54EEC" w:rsidRPr="006405EC">
        <w:rPr>
          <w:rFonts w:ascii="Times New Roman" w:hAnsi="Times New Roman" w:cs="Times New Roman"/>
          <w:sz w:val="21"/>
          <w:szCs w:val="21"/>
        </w:rPr>
        <w:t xml:space="preserve">Муниципальная услуга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Утверждение схемы расположения земельного участка или земельных участков на кадастровом плане территории</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b/>
          <w:sz w:val="21"/>
          <w:szCs w:val="21"/>
        </w:rPr>
      </w:pPr>
      <w:bookmarkStart w:id="7" w:name="bookmark77"/>
      <w:r w:rsidRPr="006405EC">
        <w:rPr>
          <w:rFonts w:ascii="Times New Roman" w:hAnsi="Times New Roman" w:cs="Times New Roman"/>
          <w:b/>
          <w:sz w:val="21"/>
          <w:szCs w:val="21"/>
        </w:rPr>
        <w:t xml:space="preserve">Наименование органа местного самоуправления, предоставляющего </w:t>
      </w:r>
      <w:bookmarkEnd w:id="7"/>
      <w:r w:rsidR="00C862D1" w:rsidRPr="006405EC">
        <w:rPr>
          <w:rFonts w:ascii="Times New Roman" w:hAnsi="Times New Roman" w:cs="Times New Roman"/>
          <w:b/>
          <w:sz w:val="21"/>
          <w:szCs w:val="21"/>
        </w:rPr>
        <w:t>муниципальную услугу</w:t>
      </w:r>
    </w:p>
    <w:p w:rsidR="00BB7CE8" w:rsidRPr="006405EC" w:rsidRDefault="00FB0046" w:rsidP="00BB7CE8">
      <w:pPr>
        <w:ind w:firstLine="709"/>
        <w:jc w:val="both"/>
        <w:rPr>
          <w:rFonts w:ascii="Times New Roman" w:hAnsi="Times New Roman" w:cs="Times New Roman"/>
          <w:sz w:val="21"/>
          <w:szCs w:val="21"/>
        </w:rPr>
      </w:pPr>
      <w:r w:rsidRPr="006405EC">
        <w:rPr>
          <w:rFonts w:ascii="Times New Roman" w:hAnsi="Times New Roman" w:cs="Times New Roman"/>
          <w:sz w:val="21"/>
          <w:szCs w:val="21"/>
        </w:rPr>
        <w:t>2.2. </w:t>
      </w:r>
      <w:r w:rsidR="00E54EEC" w:rsidRPr="006405EC">
        <w:rPr>
          <w:rFonts w:ascii="Times New Roman" w:hAnsi="Times New Roman" w:cs="Times New Roman"/>
          <w:sz w:val="21"/>
          <w:szCs w:val="21"/>
        </w:rPr>
        <w:t xml:space="preserve">Муниципальная услуга </w:t>
      </w:r>
      <w:r w:rsidR="001A0D78" w:rsidRPr="006405EC">
        <w:rPr>
          <w:rFonts w:ascii="Times New Roman" w:hAnsi="Times New Roman" w:cs="Times New Roman"/>
          <w:sz w:val="21"/>
          <w:szCs w:val="21"/>
        </w:rPr>
        <w:t>предоставляется Уполномоченным органом -</w:t>
      </w:r>
      <w:r w:rsidR="00931BF3" w:rsidRPr="006405EC">
        <w:rPr>
          <w:rFonts w:ascii="Times New Roman" w:hAnsi="Times New Roman" w:cs="Times New Roman"/>
          <w:sz w:val="21"/>
          <w:szCs w:val="21"/>
        </w:rPr>
        <w:t> </w:t>
      </w:r>
      <w:r w:rsidR="00BB7CE8" w:rsidRPr="006405EC">
        <w:rPr>
          <w:rFonts w:ascii="Times New Roman" w:hAnsi="Times New Roman" w:cs="Times New Roman"/>
          <w:color w:val="auto"/>
          <w:sz w:val="21"/>
          <w:szCs w:val="21"/>
        </w:rPr>
        <w:t>Комитетом экономики, управления муниципальным имуществом и земельных отношений администрации городского округа «Город Петровск-Забайкальский».</w:t>
      </w:r>
      <w:r w:rsidR="00BB7CE8" w:rsidRPr="006405EC">
        <w:rPr>
          <w:rFonts w:ascii="Times New Roman" w:hAnsi="Times New Roman" w:cs="Times New Roman"/>
          <w:sz w:val="21"/>
          <w:szCs w:val="21"/>
        </w:rPr>
        <w:t xml:space="preserve"> </w:t>
      </w:r>
    </w:p>
    <w:p w:rsidR="00C862D1"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2.3. </w:t>
      </w:r>
      <w:r w:rsidR="001A0D78" w:rsidRPr="006405EC">
        <w:rPr>
          <w:rFonts w:ascii="Times New Roman" w:hAnsi="Times New Roman" w:cs="Times New Roman"/>
          <w:sz w:val="21"/>
          <w:szCs w:val="21"/>
        </w:rPr>
        <w:t xml:space="preserve">В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принимают участие</w:t>
      </w:r>
      <w:r w:rsidR="00C862D1" w:rsidRPr="006405EC">
        <w:rPr>
          <w:rFonts w:ascii="Times New Roman" w:hAnsi="Times New Roman" w:cs="Times New Roman"/>
          <w:sz w:val="21"/>
          <w:szCs w:val="21"/>
        </w:rPr>
        <w:t>:</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Уполномоченный орган;</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МФЦ - при наличии соответствующего соглашения о взаимодействии.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Уполномоченный орган взаимодействует с:</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2.3.1. </w:t>
      </w:r>
      <w:r w:rsidR="001A0D78" w:rsidRPr="006405EC">
        <w:rPr>
          <w:rFonts w:ascii="Times New Roman" w:hAnsi="Times New Roman" w:cs="Times New Roman"/>
          <w:sz w:val="21"/>
          <w:szCs w:val="21"/>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2.3.2. </w:t>
      </w:r>
      <w:r w:rsidR="001A0D78" w:rsidRPr="006405EC">
        <w:rPr>
          <w:rFonts w:ascii="Times New Roman" w:hAnsi="Times New Roman" w:cs="Times New Roman"/>
          <w:sz w:val="21"/>
          <w:szCs w:val="21"/>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2.3.3. </w:t>
      </w:r>
      <w:r w:rsidR="001A0D78" w:rsidRPr="006405EC">
        <w:rPr>
          <w:rFonts w:ascii="Times New Roman" w:hAnsi="Times New Roman" w:cs="Times New Roman"/>
          <w:sz w:val="21"/>
          <w:szCs w:val="21"/>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2.4. </w:t>
      </w:r>
      <w:r w:rsidR="001A0D78"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0D7C5C" w:rsidRPr="006405EC" w:rsidRDefault="001A0D78" w:rsidP="00CB7A04">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Описание результата предоставления муниципальной</w:t>
      </w:r>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услуги</w:t>
      </w:r>
    </w:p>
    <w:p w:rsidR="000D7C5C" w:rsidRPr="006405EC" w:rsidRDefault="00FB0046" w:rsidP="00CB7A04">
      <w:pPr>
        <w:ind w:firstLine="709"/>
        <w:jc w:val="both"/>
        <w:rPr>
          <w:rFonts w:ascii="Times New Roman" w:hAnsi="Times New Roman" w:cs="Times New Roman"/>
          <w:sz w:val="21"/>
          <w:szCs w:val="21"/>
        </w:rPr>
      </w:pPr>
      <w:r w:rsidRPr="006405EC">
        <w:rPr>
          <w:rFonts w:ascii="Times New Roman" w:hAnsi="Times New Roman" w:cs="Times New Roman"/>
          <w:sz w:val="21"/>
          <w:szCs w:val="21"/>
        </w:rPr>
        <w:t>2.5. </w:t>
      </w:r>
      <w:r w:rsidR="001A0D78" w:rsidRPr="006405EC">
        <w:rPr>
          <w:rFonts w:ascii="Times New Roman" w:hAnsi="Times New Roman" w:cs="Times New Roman"/>
          <w:sz w:val="21"/>
          <w:szCs w:val="21"/>
        </w:rPr>
        <w:t xml:space="preserve">Результатом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является:</w:t>
      </w:r>
    </w:p>
    <w:p w:rsidR="000D7C5C" w:rsidRPr="006405EC" w:rsidRDefault="00FB0046" w:rsidP="00CB7A04">
      <w:pPr>
        <w:ind w:firstLine="709"/>
        <w:jc w:val="both"/>
        <w:rPr>
          <w:rFonts w:ascii="Times New Roman" w:hAnsi="Times New Roman" w:cs="Times New Roman"/>
          <w:sz w:val="21"/>
          <w:szCs w:val="21"/>
        </w:rPr>
      </w:pPr>
      <w:r w:rsidRPr="006405EC">
        <w:rPr>
          <w:rFonts w:ascii="Times New Roman" w:hAnsi="Times New Roman" w:cs="Times New Roman"/>
          <w:sz w:val="21"/>
          <w:szCs w:val="21"/>
        </w:rPr>
        <w:t>2.5.1. </w:t>
      </w:r>
      <w:r w:rsidR="001A0D78" w:rsidRPr="006405EC">
        <w:rPr>
          <w:rFonts w:ascii="Times New Roman" w:hAnsi="Times New Roman" w:cs="Times New Roman"/>
          <w:sz w:val="21"/>
          <w:szCs w:val="21"/>
        </w:rPr>
        <w:t xml:space="preserve">Решение об утверждении схемы расположения земельного участка </w:t>
      </w:r>
      <w:r w:rsidR="00CB7A04" w:rsidRPr="006405EC">
        <w:rPr>
          <w:rFonts w:ascii="Times New Roman" w:hAnsi="Times New Roman" w:cs="Times New Roman"/>
          <w:sz w:val="21"/>
          <w:szCs w:val="21"/>
        </w:rPr>
        <w:t>в форме постановления администрации городского округа «Город Петровск-Забайкальский»</w:t>
      </w:r>
      <w:r w:rsidR="001A0D78" w:rsidRPr="006405EC">
        <w:rPr>
          <w:rFonts w:ascii="Times New Roman" w:hAnsi="Times New Roman" w:cs="Times New Roman"/>
          <w:sz w:val="21"/>
          <w:szCs w:val="21"/>
        </w:rPr>
        <w:t>;</w:t>
      </w:r>
    </w:p>
    <w:p w:rsidR="000D7C5C" w:rsidRPr="006405EC" w:rsidRDefault="00FB0046" w:rsidP="00CB7A04">
      <w:pPr>
        <w:ind w:firstLine="709"/>
        <w:jc w:val="both"/>
        <w:rPr>
          <w:rFonts w:ascii="Times New Roman" w:hAnsi="Times New Roman" w:cs="Times New Roman"/>
          <w:sz w:val="21"/>
          <w:szCs w:val="21"/>
        </w:rPr>
      </w:pPr>
      <w:r w:rsidRPr="006405EC">
        <w:rPr>
          <w:rFonts w:ascii="Times New Roman" w:hAnsi="Times New Roman" w:cs="Times New Roman"/>
          <w:sz w:val="21"/>
          <w:szCs w:val="21"/>
        </w:rPr>
        <w:t>2.5.2. </w:t>
      </w:r>
      <w:r w:rsidR="001A0D78" w:rsidRPr="006405EC">
        <w:rPr>
          <w:rFonts w:ascii="Times New Roman" w:hAnsi="Times New Roman" w:cs="Times New Roman"/>
          <w:sz w:val="21"/>
          <w:szCs w:val="21"/>
        </w:rPr>
        <w:t>Решение об отказе в утверждении схемы расположения земельного участка по форме согласно приложению</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w:t>
      </w:r>
      <w:r w:rsidR="00C42497" w:rsidRPr="006405EC">
        <w:rPr>
          <w:rFonts w:ascii="Times New Roman" w:hAnsi="Times New Roman" w:cs="Times New Roman"/>
          <w:sz w:val="21"/>
          <w:szCs w:val="21"/>
        </w:rPr>
        <w:t> </w:t>
      </w:r>
      <w:r w:rsidR="00CB7A04" w:rsidRPr="006405EC">
        <w:rPr>
          <w:rFonts w:ascii="Times New Roman" w:hAnsi="Times New Roman" w:cs="Times New Roman"/>
          <w:sz w:val="21"/>
          <w:szCs w:val="21"/>
        </w:rPr>
        <w:t>1</w:t>
      </w:r>
      <w:r w:rsidR="001A0D78" w:rsidRPr="006405EC">
        <w:rPr>
          <w:rFonts w:ascii="Times New Roman" w:hAnsi="Times New Roman" w:cs="Times New Roman"/>
          <w:sz w:val="21"/>
          <w:szCs w:val="21"/>
        </w:rPr>
        <w:t xml:space="preserve"> к настоящему Административному регламенту.</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Срок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в том числе с учетом необходимости обращения в организации, участвующие в предоставлении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срок приостановления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w:t>
      </w:r>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 xml:space="preserve">срок выдачи (направления) документов, являющихся результатом предоставления </w:t>
      </w:r>
      <w:r w:rsidR="00E54EEC" w:rsidRPr="006405EC">
        <w:rPr>
          <w:rFonts w:ascii="Times New Roman" w:hAnsi="Times New Roman" w:cs="Times New Roman"/>
          <w:b/>
          <w:sz w:val="21"/>
          <w:szCs w:val="21"/>
        </w:rPr>
        <w:t>муниципальной услуги</w:t>
      </w:r>
    </w:p>
    <w:p w:rsidR="00C862D1"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2.6. </w:t>
      </w:r>
      <w:r w:rsidR="001A0D78" w:rsidRPr="006405EC">
        <w:rPr>
          <w:rFonts w:ascii="Times New Roman" w:hAnsi="Times New Roman" w:cs="Times New Roman"/>
          <w:sz w:val="21"/>
          <w:szCs w:val="21"/>
        </w:rPr>
        <w:t xml:space="preserve">Срок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определяется в соответствии с Земельным кодексом Российской Федерации.</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C862D1" w:rsidRPr="006405EC" w:rsidRDefault="00C862D1"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Правовые основания для предоставления муниципальной услуги</w:t>
      </w:r>
    </w:p>
    <w:p w:rsidR="00C862D1"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2.7. </w:t>
      </w:r>
      <w:r w:rsidR="00C862D1" w:rsidRPr="006405EC">
        <w:rPr>
          <w:rFonts w:ascii="Times New Roman" w:hAnsi="Times New Roman" w:cs="Times New Roman"/>
          <w:sz w:val="21"/>
          <w:szCs w:val="21"/>
        </w:rPr>
        <w:t>Предоставление муниципальной услуги осуществляется в соответствии с нормативными правовыми актами:</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Конституцией Российской Федерации от 12 декабря 1993 года;</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Земельным кодексом Российской Федерации от 21 октября 2001 года</w:t>
      </w:r>
      <w:r w:rsidR="00C42497" w:rsidRPr="006405EC">
        <w:rPr>
          <w:rFonts w:ascii="Times New Roman" w:hAnsi="Times New Roman" w:cs="Times New Roman"/>
          <w:sz w:val="21"/>
          <w:szCs w:val="21"/>
        </w:rPr>
        <w:t xml:space="preserve"> </w:t>
      </w:r>
      <w:r w:rsidRPr="006405EC">
        <w:rPr>
          <w:rFonts w:ascii="Times New Roman" w:hAnsi="Times New Roman" w:cs="Times New Roman"/>
          <w:sz w:val="21"/>
          <w:szCs w:val="21"/>
        </w:rPr>
        <w:t>№</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136-ФЗ;</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Федеральным законом от 27 июля 2010 года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 xml:space="preserve">210-ФЗ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Об организации предоставления государственных и муниципальных услуг</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 xml:space="preserve"> (далее – Федеральный закон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210-ФЗ);</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Федеральны</w:t>
      </w:r>
      <w:r w:rsidR="00C42497" w:rsidRPr="006405EC">
        <w:rPr>
          <w:rFonts w:ascii="Times New Roman" w:hAnsi="Times New Roman" w:cs="Times New Roman"/>
          <w:sz w:val="21"/>
          <w:szCs w:val="21"/>
        </w:rPr>
        <w:t>м законом от 02 мая 2006 года № </w:t>
      </w:r>
      <w:r w:rsidRPr="006405EC">
        <w:rPr>
          <w:rFonts w:ascii="Times New Roman" w:hAnsi="Times New Roman" w:cs="Times New Roman"/>
          <w:sz w:val="21"/>
          <w:szCs w:val="21"/>
        </w:rPr>
        <w:t xml:space="preserve">59-ФЗ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О порядке рассмотрения обращений граждан Российской Федерации</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Закон Забайкальског</w:t>
      </w:r>
      <w:r w:rsidR="00C42497" w:rsidRPr="006405EC">
        <w:rPr>
          <w:rFonts w:ascii="Times New Roman" w:hAnsi="Times New Roman" w:cs="Times New Roman"/>
          <w:sz w:val="21"/>
          <w:szCs w:val="21"/>
        </w:rPr>
        <w:t>о края от 01 апреля 2009 года № </w:t>
      </w:r>
      <w:r w:rsidRPr="006405EC">
        <w:rPr>
          <w:rFonts w:ascii="Times New Roman" w:hAnsi="Times New Roman" w:cs="Times New Roman"/>
          <w:sz w:val="21"/>
          <w:szCs w:val="21"/>
        </w:rPr>
        <w:t xml:space="preserve">152-ЗЗК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О регулировании земельных отношений на территории Забайкальского края</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BB7CE8" w:rsidRPr="006405EC" w:rsidRDefault="00BB7CE8" w:rsidP="00BA3ECB">
      <w:pPr>
        <w:ind w:firstLine="709"/>
        <w:jc w:val="both"/>
        <w:rPr>
          <w:rFonts w:ascii="Times New Roman" w:hAnsi="Times New Roman" w:cs="Times New Roman"/>
          <w:color w:val="auto"/>
          <w:sz w:val="21"/>
          <w:szCs w:val="21"/>
        </w:rPr>
      </w:pPr>
      <w:r w:rsidRPr="006405EC">
        <w:rPr>
          <w:rFonts w:ascii="Times New Roman" w:hAnsi="Times New Roman" w:cs="Times New Roman"/>
          <w:sz w:val="21"/>
          <w:szCs w:val="21"/>
        </w:rPr>
        <w:t xml:space="preserve">Уставом </w:t>
      </w:r>
      <w:r w:rsidRPr="006405EC">
        <w:rPr>
          <w:rFonts w:ascii="Times New Roman" w:hAnsi="Times New Roman" w:cs="Times New Roman"/>
          <w:color w:val="auto"/>
          <w:sz w:val="21"/>
          <w:szCs w:val="21"/>
        </w:rPr>
        <w:t>городского округа «Город Петровск-Забайкальский»,</w:t>
      </w:r>
      <w:r w:rsidRPr="006405EC">
        <w:rPr>
          <w:rFonts w:ascii="Times New Roman" w:hAnsi="Times New Roman" w:cs="Times New Roman"/>
          <w:sz w:val="21"/>
          <w:szCs w:val="21"/>
        </w:rPr>
        <w:t xml:space="preserve"> принятым решением Думы городского округа «Город Петровск-Забайкальский»  от </w:t>
      </w:r>
      <w:r w:rsidRPr="006405EC">
        <w:rPr>
          <w:rFonts w:ascii="Times New Roman" w:hAnsi="Times New Roman" w:cs="Times New Roman"/>
          <w:color w:val="auto"/>
          <w:sz w:val="21"/>
          <w:szCs w:val="21"/>
        </w:rPr>
        <w:t>01 июня 2012 г. № 28.</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Исчерпывающий перечень документов, необходимых в соответствии с нормативными правовыми актами для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и услуг, которые являются необходимыми и обязательными для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подлежащих представлению заявителем, способы их получения заявителем, в том числе в электронной форме, порядок их представления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2.8. </w:t>
      </w:r>
      <w:r w:rsidR="001A0D78" w:rsidRPr="006405EC">
        <w:rPr>
          <w:rFonts w:ascii="Times New Roman" w:hAnsi="Times New Roman" w:cs="Times New Roman"/>
          <w:sz w:val="21"/>
          <w:szCs w:val="21"/>
        </w:rPr>
        <w:t xml:space="preserve">Для получения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заявитель представляет:</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2.8.1. </w:t>
      </w:r>
      <w:r w:rsidR="001A0D78" w:rsidRPr="006405EC">
        <w:rPr>
          <w:rFonts w:ascii="Times New Roman" w:hAnsi="Times New Roman" w:cs="Times New Roman"/>
          <w:sz w:val="21"/>
          <w:szCs w:val="21"/>
        </w:rPr>
        <w:t xml:space="preserve">Заявление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по форме согласно приложению</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w:t>
      </w:r>
      <w:r w:rsidR="00C42497" w:rsidRPr="006405EC">
        <w:rPr>
          <w:rFonts w:ascii="Times New Roman" w:hAnsi="Times New Roman" w:cs="Times New Roman"/>
          <w:sz w:val="21"/>
          <w:szCs w:val="21"/>
        </w:rPr>
        <w:t> </w:t>
      </w:r>
      <w:r w:rsidR="00CB7A04" w:rsidRPr="006405EC">
        <w:rPr>
          <w:rFonts w:ascii="Times New Roman" w:hAnsi="Times New Roman" w:cs="Times New Roman"/>
          <w:sz w:val="21"/>
          <w:szCs w:val="21"/>
        </w:rPr>
        <w:t>2</w:t>
      </w:r>
      <w:r w:rsidR="001A0D78" w:rsidRPr="006405EC">
        <w:rPr>
          <w:rFonts w:ascii="Times New Roman" w:hAnsi="Times New Roman" w:cs="Times New Roman"/>
          <w:sz w:val="21"/>
          <w:szCs w:val="21"/>
        </w:rPr>
        <w:t xml:space="preserve"> к настоящему Административному регламенту.</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заявлении также указывается один из следующих способов направления результата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форме электронного документа в личном кабинете на ЕПГУ;</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на бумажном носителе в виде распечатанного экземпляра электронного документа в Уполномоченном органе,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2.8.2. </w:t>
      </w:r>
      <w:r w:rsidR="001A0D78" w:rsidRPr="006405EC">
        <w:rPr>
          <w:rFonts w:ascii="Times New Roman" w:hAnsi="Times New Roman" w:cs="Times New Roman"/>
          <w:sz w:val="21"/>
          <w:szCs w:val="21"/>
        </w:rPr>
        <w:t>Документ, удостоверяющий личность заявителя, представителя.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2.8.3. </w:t>
      </w:r>
      <w:r w:rsidR="001A0D78" w:rsidRPr="006405EC">
        <w:rPr>
          <w:rFonts w:ascii="Times New Roman" w:hAnsi="Times New Roman" w:cs="Times New Roman"/>
          <w:sz w:val="21"/>
          <w:szCs w:val="21"/>
        </w:rPr>
        <w:t>Схема расположения земельного участка.</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2.8.4. </w:t>
      </w:r>
      <w:r w:rsidR="001A0D78" w:rsidRPr="006405EC">
        <w:rPr>
          <w:rFonts w:ascii="Times New Roman" w:hAnsi="Times New Roman" w:cs="Times New Roman"/>
          <w:sz w:val="21"/>
          <w:szCs w:val="21"/>
        </w:rPr>
        <w:t>Согласие землепользователей, землевладельцев, арендаторов на образование земельных участков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2.8.5. </w:t>
      </w:r>
      <w:r w:rsidR="001A0D78" w:rsidRPr="006405EC">
        <w:rPr>
          <w:rFonts w:ascii="Times New Roman" w:hAnsi="Times New Roman" w:cs="Times New Roman"/>
          <w:sz w:val="21"/>
          <w:szCs w:val="21"/>
        </w:rPr>
        <w:t>Согласие залогодержателей исходных земельных участков.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2.8.6. </w:t>
      </w:r>
      <w:r w:rsidR="001A0D78" w:rsidRPr="006405EC">
        <w:rPr>
          <w:rFonts w:ascii="Times New Roman" w:hAnsi="Times New Roman" w:cs="Times New Roman"/>
          <w:sz w:val="21"/>
          <w:szCs w:val="21"/>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2.9.</w:t>
      </w:r>
      <w:r w:rsidR="00FB0046" w:rsidRPr="006405EC">
        <w:rPr>
          <w:rFonts w:ascii="Times New Roman" w:hAnsi="Times New Roman" w:cs="Times New Roman"/>
          <w:sz w:val="21"/>
          <w:szCs w:val="21"/>
        </w:rPr>
        <w:t> </w:t>
      </w:r>
      <w:r w:rsidRPr="006405EC">
        <w:rPr>
          <w:rFonts w:ascii="Times New Roman" w:hAnsi="Times New Roman" w:cs="Times New Roman"/>
          <w:sz w:val="21"/>
          <w:szCs w:val="21"/>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Исчерпывающий перечень документов, необходимых в соответствии с нормативными правовыми актами для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2.10. </w:t>
      </w:r>
      <w:r w:rsidR="001A0D78" w:rsidRPr="006405EC">
        <w:rPr>
          <w:rFonts w:ascii="Times New Roman" w:hAnsi="Times New Roman" w:cs="Times New Roman"/>
          <w:sz w:val="21"/>
          <w:szCs w:val="21"/>
        </w:rPr>
        <w:t xml:space="preserve">Перечень документов, необходимых в соответствии с нормативными правовыми актами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2.10.1. </w:t>
      </w:r>
      <w:r w:rsidR="001A0D78" w:rsidRPr="006405EC">
        <w:rPr>
          <w:rFonts w:ascii="Times New Roman" w:hAnsi="Times New Roman" w:cs="Times New Roman"/>
          <w:sz w:val="21"/>
          <w:szCs w:val="21"/>
        </w:rPr>
        <w:t>Выписка из Единого государственного реестра юридических лиц, в случае подачи заявления юридическим;</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2.10.2. </w:t>
      </w:r>
      <w:r w:rsidR="001A0D78" w:rsidRPr="006405EC">
        <w:rPr>
          <w:rFonts w:ascii="Times New Roman" w:hAnsi="Times New Roman" w:cs="Times New Roman"/>
          <w:sz w:val="21"/>
          <w:szCs w:val="21"/>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2.10.3. </w:t>
      </w:r>
      <w:r w:rsidR="001A0D78" w:rsidRPr="006405EC">
        <w:rPr>
          <w:rFonts w:ascii="Times New Roman" w:hAnsi="Times New Roman" w:cs="Times New Roman"/>
          <w:sz w:val="21"/>
          <w:szCs w:val="21"/>
        </w:rPr>
        <w:t>Выписка из Единого государственного реестра недвижимости в отношении земельных участков.</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2.10.4. </w:t>
      </w:r>
      <w:r w:rsidR="001A0D78" w:rsidRPr="006405EC">
        <w:rPr>
          <w:rFonts w:ascii="Times New Roman" w:hAnsi="Times New Roman" w:cs="Times New Roman"/>
          <w:sz w:val="21"/>
          <w:szCs w:val="21"/>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2.11. </w:t>
      </w:r>
      <w:r w:rsidR="001A0D78"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запрещается требовать от заявителя:</w:t>
      </w:r>
    </w:p>
    <w:p w:rsidR="00C862D1" w:rsidRPr="006405EC" w:rsidRDefault="00C50195"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2.11.1.</w:t>
      </w:r>
      <w:r w:rsidR="00FB0046" w:rsidRPr="006405EC">
        <w:rPr>
          <w:rFonts w:ascii="Times New Roman" w:hAnsi="Times New Roman" w:cs="Times New Roman"/>
          <w:sz w:val="21"/>
          <w:szCs w:val="21"/>
        </w:rPr>
        <w:t> </w:t>
      </w:r>
      <w:r w:rsidR="001A0D78" w:rsidRPr="006405EC">
        <w:rPr>
          <w:rFonts w:ascii="Times New Roman" w:hAnsi="Times New Roman" w:cs="Times New Roman"/>
          <w:sz w:val="21"/>
          <w:szCs w:val="21"/>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6B29DD" w:rsidRPr="006405EC" w:rsidRDefault="00C50195"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2.11.2.</w:t>
      </w:r>
      <w:r w:rsidR="00FB0046" w:rsidRPr="006405EC">
        <w:rPr>
          <w:rFonts w:ascii="Times New Roman" w:hAnsi="Times New Roman" w:cs="Times New Roman"/>
          <w:sz w:val="21"/>
          <w:szCs w:val="21"/>
        </w:rPr>
        <w:t> </w:t>
      </w:r>
      <w:r w:rsidR="006B29DD" w:rsidRPr="006405EC">
        <w:rPr>
          <w:rFonts w:ascii="Times New Roman" w:hAnsi="Times New Roman" w:cs="Times New Roman"/>
          <w:sz w:val="21"/>
          <w:szCs w:val="21"/>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w:t>
      </w:r>
      <w:r w:rsidR="0031022D" w:rsidRPr="006405EC">
        <w:rPr>
          <w:rFonts w:ascii="Times New Roman" w:hAnsi="Times New Roman" w:cs="Times New Roman"/>
          <w:sz w:val="21"/>
          <w:szCs w:val="21"/>
        </w:rPr>
        <w:t xml:space="preserve"> </w:t>
      </w:r>
      <w:r w:rsidR="006B29DD" w:rsidRPr="006405EC">
        <w:rPr>
          <w:rFonts w:ascii="Times New Roman" w:hAnsi="Times New Roman" w:cs="Times New Roman"/>
          <w:sz w:val="21"/>
          <w:szCs w:val="21"/>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w:t>
      </w:r>
      <w:r w:rsidR="00C42497" w:rsidRPr="006405EC">
        <w:rPr>
          <w:rFonts w:ascii="Times New Roman" w:hAnsi="Times New Roman" w:cs="Times New Roman"/>
          <w:sz w:val="21"/>
          <w:szCs w:val="21"/>
        </w:rPr>
        <w:t> </w:t>
      </w:r>
      <w:r w:rsidR="006B29DD" w:rsidRPr="006405EC">
        <w:rPr>
          <w:rFonts w:ascii="Times New Roman" w:hAnsi="Times New Roman" w:cs="Times New Roman"/>
          <w:sz w:val="21"/>
          <w:szCs w:val="21"/>
        </w:rPr>
        <w:t xml:space="preserve">210-ФЗ </w:t>
      </w:r>
      <w:r w:rsidR="00C42497" w:rsidRPr="006405EC">
        <w:rPr>
          <w:rFonts w:ascii="Times New Roman" w:hAnsi="Times New Roman" w:cs="Times New Roman"/>
          <w:sz w:val="21"/>
          <w:szCs w:val="21"/>
        </w:rPr>
        <w:t>«</w:t>
      </w:r>
      <w:r w:rsidR="006B29DD" w:rsidRPr="006405EC">
        <w:rPr>
          <w:rFonts w:ascii="Times New Roman" w:hAnsi="Times New Roman" w:cs="Times New Roman"/>
          <w:sz w:val="21"/>
          <w:szCs w:val="21"/>
        </w:rPr>
        <w:t>Об организации предоставления государственных и муниципальных услуг</w:t>
      </w:r>
      <w:r w:rsidR="00C42497" w:rsidRPr="006405EC">
        <w:rPr>
          <w:rFonts w:ascii="Times New Roman" w:hAnsi="Times New Roman" w:cs="Times New Roman"/>
          <w:sz w:val="21"/>
          <w:szCs w:val="21"/>
        </w:rPr>
        <w:t>»</w:t>
      </w:r>
      <w:r w:rsidR="006B29DD" w:rsidRPr="006405EC">
        <w:rPr>
          <w:rFonts w:ascii="Times New Roman" w:hAnsi="Times New Roman" w:cs="Times New Roman"/>
          <w:sz w:val="21"/>
          <w:szCs w:val="21"/>
        </w:rPr>
        <w:t xml:space="preserve"> (далее - Федеральный закон №</w:t>
      </w:r>
      <w:r w:rsidR="00C42497" w:rsidRPr="006405EC">
        <w:rPr>
          <w:rFonts w:ascii="Times New Roman" w:hAnsi="Times New Roman" w:cs="Times New Roman"/>
          <w:sz w:val="21"/>
          <w:szCs w:val="21"/>
        </w:rPr>
        <w:t> </w:t>
      </w:r>
      <w:r w:rsidR="006B29DD" w:rsidRPr="006405EC">
        <w:rPr>
          <w:rFonts w:ascii="Times New Roman" w:hAnsi="Times New Roman" w:cs="Times New Roman"/>
          <w:sz w:val="21"/>
          <w:szCs w:val="21"/>
        </w:rPr>
        <w:t>210-ФЗ).</w:t>
      </w:r>
    </w:p>
    <w:p w:rsidR="000D7C5C" w:rsidRPr="006405EC" w:rsidRDefault="00C50195"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2.11.3.</w:t>
      </w:r>
      <w:r w:rsidR="00FB0046" w:rsidRPr="006405EC">
        <w:rPr>
          <w:rFonts w:ascii="Times New Roman" w:hAnsi="Times New Roman" w:cs="Times New Roman"/>
          <w:sz w:val="21"/>
          <w:szCs w:val="21"/>
        </w:rPr>
        <w:t> </w:t>
      </w:r>
      <w:r w:rsidR="001A0D78" w:rsidRPr="006405EC">
        <w:rPr>
          <w:rFonts w:ascii="Times New Roman" w:hAnsi="Times New Roman" w:cs="Times New Roman"/>
          <w:sz w:val="21"/>
          <w:szCs w:val="21"/>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либо в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за исключением следующих случаев: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изменение требований нормативных правовых актов, касающихся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после первоначальной подачи заявления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наличие ошибок в заявлении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документах, поданных заявителем после первоначального отказа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либо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не включенных в представленный ранее комплект документов;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либо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работника организации, предусмотренной частью 1.1 статьи 16 Федерального закона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 xml:space="preserve">210-ФЗ, при первоначальном отказе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либо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о чем в письменном виде за подписью руководителя Уполномоченного органа, руководителя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при первоначальном отказе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либо руководителя организации, предусмотренной частью 1.1 статьи 16 Федерального закона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210-ФЗ, уведомляется заявитель, а также приносятся извинения за доставленные неудобства.</w:t>
      </w:r>
    </w:p>
    <w:p w:rsidR="000D7C5C" w:rsidRPr="006405EC" w:rsidRDefault="001A0D78" w:rsidP="00BA3ECB">
      <w:pPr>
        <w:ind w:firstLine="709"/>
        <w:jc w:val="both"/>
        <w:rPr>
          <w:rFonts w:ascii="Times New Roman" w:hAnsi="Times New Roman" w:cs="Times New Roman"/>
          <w:b/>
          <w:sz w:val="21"/>
          <w:szCs w:val="21"/>
        </w:rPr>
      </w:pPr>
      <w:bookmarkStart w:id="8" w:name="bookmark79"/>
      <w:r w:rsidRPr="006405EC">
        <w:rPr>
          <w:rFonts w:ascii="Times New Roman" w:hAnsi="Times New Roman" w:cs="Times New Roman"/>
          <w:b/>
          <w:sz w:val="21"/>
          <w:szCs w:val="21"/>
        </w:rPr>
        <w:t>Исчерпывающий перечень оснований для отказа в приеме документов, необходимых для предоставления муниципальной услуги</w:t>
      </w:r>
      <w:bookmarkEnd w:id="8"/>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w:t>
      </w:r>
      <w:r w:rsidR="00FB0046" w:rsidRPr="006405EC">
        <w:rPr>
          <w:rFonts w:ascii="Times New Roman" w:hAnsi="Times New Roman" w:cs="Times New Roman"/>
          <w:sz w:val="21"/>
          <w:szCs w:val="21"/>
        </w:rPr>
        <w:t> </w:t>
      </w:r>
      <w:r w:rsidRPr="006405EC">
        <w:rPr>
          <w:rFonts w:ascii="Times New Roman" w:hAnsi="Times New Roman" w:cs="Times New Roman"/>
          <w:sz w:val="21"/>
          <w:szCs w:val="21"/>
        </w:rPr>
        <w:t xml:space="preserve">Основаниями для отказа в приеме к рассмотрению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являются: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2.12.1. </w:t>
      </w:r>
      <w:r w:rsidR="001A0D78" w:rsidRPr="006405EC">
        <w:rPr>
          <w:rFonts w:ascii="Times New Roman" w:hAnsi="Times New Roman" w:cs="Times New Roman"/>
          <w:sz w:val="21"/>
          <w:szCs w:val="21"/>
        </w:rPr>
        <w:t>Неполное заполнение полей в форме заявления, в том числе в интерактивной форме заявления на ЕПГУ;</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2.12.2. </w:t>
      </w:r>
      <w:r w:rsidR="001A0D78" w:rsidRPr="006405EC">
        <w:rPr>
          <w:rFonts w:ascii="Times New Roman" w:hAnsi="Times New Roman" w:cs="Times New Roman"/>
          <w:sz w:val="21"/>
          <w:szCs w:val="21"/>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2.12.3. </w:t>
      </w:r>
      <w:r w:rsidR="001A0D78" w:rsidRPr="006405EC">
        <w:rPr>
          <w:rFonts w:ascii="Times New Roman" w:hAnsi="Times New Roman" w:cs="Times New Roman"/>
          <w:sz w:val="21"/>
          <w:szCs w:val="21"/>
        </w:rPr>
        <w:t>Представление неполного комплекта документов;</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2.12.4. </w:t>
      </w:r>
      <w:r w:rsidR="001A0D78" w:rsidRPr="006405EC">
        <w:rPr>
          <w:rFonts w:ascii="Times New Roman" w:hAnsi="Times New Roman" w:cs="Times New Roman"/>
          <w:sz w:val="21"/>
          <w:szCs w:val="21"/>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2.12.5. </w:t>
      </w:r>
      <w:r w:rsidR="001A0D78" w:rsidRPr="006405EC">
        <w:rPr>
          <w:rFonts w:ascii="Times New Roman" w:hAnsi="Times New Roman" w:cs="Times New Roman"/>
          <w:sz w:val="21"/>
          <w:szCs w:val="21"/>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2.12.6. </w:t>
      </w:r>
      <w:r w:rsidR="001A0D78" w:rsidRPr="006405EC">
        <w:rPr>
          <w:rFonts w:ascii="Times New Roman" w:hAnsi="Times New Roman" w:cs="Times New Roman"/>
          <w:sz w:val="21"/>
          <w:szCs w:val="21"/>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2.12.7. </w:t>
      </w:r>
      <w:r w:rsidR="001A0D78" w:rsidRPr="006405EC">
        <w:rPr>
          <w:rFonts w:ascii="Times New Roman" w:hAnsi="Times New Roman" w:cs="Times New Roman"/>
          <w:sz w:val="21"/>
          <w:szCs w:val="21"/>
        </w:rPr>
        <w:t>Наличие противоречивых сведений в заявлении и приложенных к нему документах;</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2.12.8. </w:t>
      </w:r>
      <w:r w:rsidR="001A0D78" w:rsidRPr="006405EC">
        <w:rPr>
          <w:rFonts w:ascii="Times New Roman" w:hAnsi="Times New Roman" w:cs="Times New Roman"/>
          <w:sz w:val="21"/>
          <w:szCs w:val="21"/>
        </w:rPr>
        <w:t xml:space="preserve">Заявление подано </w:t>
      </w:r>
      <w:r w:rsidR="006B29DD" w:rsidRPr="006405EC">
        <w:rPr>
          <w:rFonts w:ascii="Times New Roman" w:hAnsi="Times New Roman" w:cs="Times New Roman"/>
          <w:sz w:val="21"/>
          <w:szCs w:val="21"/>
        </w:rPr>
        <w:t xml:space="preserve">в </w:t>
      </w:r>
      <w:r w:rsidR="001A0D78" w:rsidRPr="006405EC">
        <w:rPr>
          <w:rFonts w:ascii="Times New Roman" w:hAnsi="Times New Roman" w:cs="Times New Roman"/>
          <w:sz w:val="21"/>
          <w:szCs w:val="21"/>
        </w:rPr>
        <w:t>орган местного самоуправления, в полномочия котор</w:t>
      </w:r>
      <w:r w:rsidR="006B29DD" w:rsidRPr="006405EC">
        <w:rPr>
          <w:rFonts w:ascii="Times New Roman" w:hAnsi="Times New Roman" w:cs="Times New Roman"/>
          <w:sz w:val="21"/>
          <w:szCs w:val="21"/>
        </w:rPr>
        <w:t>ого</w:t>
      </w:r>
      <w:r w:rsidR="001A0D78" w:rsidRPr="006405EC">
        <w:rPr>
          <w:rFonts w:ascii="Times New Roman" w:hAnsi="Times New Roman" w:cs="Times New Roman"/>
          <w:sz w:val="21"/>
          <w:szCs w:val="21"/>
        </w:rPr>
        <w:t xml:space="preserve"> не входит предоставление услуги.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2.13. </w:t>
      </w:r>
      <w:r w:rsidR="001A0D78" w:rsidRPr="006405EC">
        <w:rPr>
          <w:rFonts w:ascii="Times New Roman" w:hAnsi="Times New Roman" w:cs="Times New Roman"/>
          <w:sz w:val="21"/>
          <w:szCs w:val="21"/>
        </w:rPr>
        <w:t xml:space="preserve">Решение об отказе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по форме, приведенной в приложении</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w:t>
      </w:r>
      <w:r w:rsidR="00C42497" w:rsidRPr="006405EC">
        <w:rPr>
          <w:rFonts w:ascii="Times New Roman" w:hAnsi="Times New Roman" w:cs="Times New Roman"/>
          <w:sz w:val="21"/>
          <w:szCs w:val="21"/>
        </w:rPr>
        <w:t> </w:t>
      </w:r>
      <w:r w:rsidR="00CB7A04" w:rsidRPr="006405EC">
        <w:rPr>
          <w:rFonts w:ascii="Times New Roman" w:hAnsi="Times New Roman" w:cs="Times New Roman"/>
          <w:sz w:val="21"/>
          <w:szCs w:val="21"/>
        </w:rPr>
        <w:t>3</w:t>
      </w:r>
      <w:r w:rsidR="001A0D78" w:rsidRPr="006405EC">
        <w:rPr>
          <w:rFonts w:ascii="Times New Roman" w:hAnsi="Times New Roman" w:cs="Times New Roman"/>
          <w:sz w:val="21"/>
          <w:szCs w:val="21"/>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2.14. </w:t>
      </w:r>
      <w:r w:rsidR="001A0D78" w:rsidRPr="006405EC">
        <w:rPr>
          <w:rFonts w:ascii="Times New Roman" w:hAnsi="Times New Roman" w:cs="Times New Roman"/>
          <w:sz w:val="21"/>
          <w:szCs w:val="21"/>
        </w:rPr>
        <w:t xml:space="preserve">Отказ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не препятствует повторному обращению Заявителя за предоставлением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b/>
          <w:sz w:val="21"/>
          <w:szCs w:val="21"/>
        </w:rPr>
      </w:pPr>
      <w:bookmarkStart w:id="9" w:name="bookmark80"/>
      <w:r w:rsidRPr="006405EC">
        <w:rPr>
          <w:rFonts w:ascii="Times New Roman" w:hAnsi="Times New Roman" w:cs="Times New Roman"/>
          <w:b/>
          <w:sz w:val="21"/>
          <w:szCs w:val="21"/>
        </w:rPr>
        <w:t xml:space="preserve">Исчерпывающий перечень оснований для приостановления или отказа в предоставлении </w:t>
      </w:r>
      <w:r w:rsidR="00E54EEC" w:rsidRPr="006405EC">
        <w:rPr>
          <w:rFonts w:ascii="Times New Roman" w:hAnsi="Times New Roman" w:cs="Times New Roman"/>
          <w:b/>
          <w:sz w:val="21"/>
          <w:szCs w:val="21"/>
        </w:rPr>
        <w:t>муниципальной услуги</w:t>
      </w:r>
      <w:bookmarkEnd w:id="9"/>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2.15. </w:t>
      </w:r>
      <w:r w:rsidR="001A0D78" w:rsidRPr="006405EC">
        <w:rPr>
          <w:rFonts w:ascii="Times New Roman" w:hAnsi="Times New Roman" w:cs="Times New Roman"/>
          <w:sz w:val="21"/>
          <w:szCs w:val="21"/>
        </w:rPr>
        <w:t xml:space="preserve">Основание для приостановления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законодательством не предусмотрено.</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2.16. </w:t>
      </w:r>
      <w:r w:rsidR="001A0D78" w:rsidRPr="006405EC">
        <w:rPr>
          <w:rFonts w:ascii="Times New Roman" w:hAnsi="Times New Roman" w:cs="Times New Roman"/>
          <w:sz w:val="21"/>
          <w:szCs w:val="21"/>
        </w:rPr>
        <w:t xml:space="preserve">Основания для отказа в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2.16.1.</w:t>
      </w:r>
      <w:r w:rsidR="00FB0046" w:rsidRPr="006405EC">
        <w:rPr>
          <w:rFonts w:ascii="Times New Roman" w:hAnsi="Times New Roman" w:cs="Times New Roman"/>
          <w:sz w:val="21"/>
          <w:szCs w:val="21"/>
        </w:rPr>
        <w:t> </w:t>
      </w:r>
      <w:r w:rsidRPr="006405EC">
        <w:rPr>
          <w:rFonts w:ascii="Times New Roman" w:hAnsi="Times New Roman" w:cs="Times New Roman"/>
          <w:sz w:val="21"/>
          <w:szCs w:val="21"/>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w:t>
      </w:r>
      <w:r w:rsidR="00C42497" w:rsidRPr="006405EC">
        <w:rPr>
          <w:rFonts w:ascii="Times New Roman" w:hAnsi="Times New Roman" w:cs="Times New Roman"/>
          <w:sz w:val="21"/>
          <w:szCs w:val="21"/>
        </w:rPr>
        <w:t>ерации от 27 ноября 2014 года № </w:t>
      </w:r>
      <w:r w:rsidRPr="006405EC">
        <w:rPr>
          <w:rFonts w:ascii="Times New Roman" w:hAnsi="Times New Roman" w:cs="Times New Roman"/>
          <w:sz w:val="21"/>
          <w:szCs w:val="21"/>
        </w:rPr>
        <w:t xml:space="preserve">762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2.16.2. </w:t>
      </w:r>
      <w:r w:rsidR="001A0D78" w:rsidRPr="006405EC">
        <w:rPr>
          <w:rFonts w:ascii="Times New Roman" w:hAnsi="Times New Roman" w:cs="Times New Roman"/>
          <w:sz w:val="21"/>
          <w:szCs w:val="21"/>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2.16.3. </w:t>
      </w:r>
      <w:r w:rsidR="001A0D78" w:rsidRPr="006405EC">
        <w:rPr>
          <w:rFonts w:ascii="Times New Roman" w:hAnsi="Times New Roman" w:cs="Times New Roman"/>
          <w:sz w:val="21"/>
          <w:szCs w:val="21"/>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2.16.4. </w:t>
      </w:r>
      <w:r w:rsidR="001A0D78" w:rsidRPr="006405EC">
        <w:rPr>
          <w:rFonts w:ascii="Times New Roman" w:hAnsi="Times New Roman" w:cs="Times New Roman"/>
          <w:sz w:val="21"/>
          <w:szCs w:val="21"/>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2.16.5. </w:t>
      </w:r>
      <w:r w:rsidR="001A0D78" w:rsidRPr="006405EC">
        <w:rPr>
          <w:rFonts w:ascii="Times New Roman" w:hAnsi="Times New Roman" w:cs="Times New Roman"/>
          <w:sz w:val="21"/>
          <w:szCs w:val="21"/>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2.16.6. </w:t>
      </w:r>
      <w:r w:rsidR="001A0D78" w:rsidRPr="006405EC">
        <w:rPr>
          <w:rFonts w:ascii="Times New Roman" w:hAnsi="Times New Roman" w:cs="Times New Roman"/>
          <w:sz w:val="21"/>
          <w:szCs w:val="21"/>
        </w:rPr>
        <w:t>Не представлено в письменной форме согласие лиц, указанных в пункте 4 статьи 11.2 Земельного кодекса Российской Федерации.</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2.16.7. </w:t>
      </w:r>
      <w:r w:rsidR="001A0D78" w:rsidRPr="006405EC">
        <w:rPr>
          <w:rFonts w:ascii="Times New Roman" w:hAnsi="Times New Roman" w:cs="Times New Roman"/>
          <w:sz w:val="21"/>
          <w:szCs w:val="21"/>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2.16.8. </w:t>
      </w:r>
      <w:r w:rsidR="001A0D78" w:rsidRPr="006405EC">
        <w:rPr>
          <w:rFonts w:ascii="Times New Roman" w:hAnsi="Times New Roman" w:cs="Times New Roman"/>
          <w:sz w:val="21"/>
          <w:szCs w:val="21"/>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C50195" w:rsidRPr="006405EC" w:rsidRDefault="001A0D78" w:rsidP="00BA3ECB">
      <w:pPr>
        <w:ind w:firstLine="709"/>
        <w:jc w:val="both"/>
        <w:rPr>
          <w:rFonts w:ascii="Times New Roman" w:hAnsi="Times New Roman" w:cs="Times New Roman"/>
          <w:b/>
          <w:sz w:val="21"/>
          <w:szCs w:val="21"/>
        </w:rPr>
      </w:pPr>
      <w:bookmarkStart w:id="10" w:name="bookmark81"/>
      <w:r w:rsidRPr="006405EC">
        <w:rPr>
          <w:rFonts w:ascii="Times New Roman" w:hAnsi="Times New Roman" w:cs="Times New Roman"/>
          <w:b/>
          <w:sz w:val="21"/>
          <w:szCs w:val="21"/>
        </w:rPr>
        <w:t xml:space="preserve">Перечень услуг, которые являются необходимыми и обязательными для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в том числе сведения о документе (документах), выдаваемом (выдаваемых)</w:t>
      </w:r>
      <w:bookmarkEnd w:id="10"/>
      <w:r w:rsidR="00C862D1" w:rsidRPr="006405EC">
        <w:rPr>
          <w:rFonts w:ascii="Times New Roman" w:hAnsi="Times New Roman" w:cs="Times New Roman"/>
          <w:b/>
          <w:sz w:val="21"/>
          <w:szCs w:val="21"/>
        </w:rPr>
        <w:t xml:space="preserve"> </w:t>
      </w:r>
      <w:bookmarkStart w:id="11" w:name="bookmark82"/>
      <w:r w:rsidRPr="006405EC">
        <w:rPr>
          <w:rFonts w:ascii="Times New Roman" w:hAnsi="Times New Roman" w:cs="Times New Roman"/>
          <w:b/>
          <w:sz w:val="21"/>
          <w:szCs w:val="21"/>
        </w:rPr>
        <w:t xml:space="preserve">организациями, участвующими в предоставлении </w:t>
      </w:r>
      <w:bookmarkStart w:id="12" w:name="bookmark83"/>
      <w:bookmarkEnd w:id="11"/>
      <w:r w:rsidRPr="006405EC">
        <w:rPr>
          <w:rFonts w:ascii="Times New Roman" w:hAnsi="Times New Roman" w:cs="Times New Roman"/>
          <w:b/>
          <w:sz w:val="21"/>
          <w:szCs w:val="21"/>
        </w:rPr>
        <w:t>муниципальной услуги</w:t>
      </w:r>
      <w:bookmarkEnd w:id="12"/>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2.17. </w:t>
      </w:r>
      <w:r w:rsidR="001A0D78" w:rsidRPr="006405EC">
        <w:rPr>
          <w:rFonts w:ascii="Times New Roman" w:hAnsi="Times New Roman" w:cs="Times New Roman"/>
          <w:sz w:val="21"/>
          <w:szCs w:val="21"/>
        </w:rPr>
        <w:t xml:space="preserve">Услуги, необходимые и обязательные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отсутствуют.</w:t>
      </w:r>
    </w:p>
    <w:p w:rsidR="000D7C5C" w:rsidRPr="006405EC" w:rsidRDefault="001A0D78" w:rsidP="00BA3ECB">
      <w:pPr>
        <w:ind w:firstLine="709"/>
        <w:jc w:val="both"/>
        <w:rPr>
          <w:rFonts w:ascii="Times New Roman" w:hAnsi="Times New Roman" w:cs="Times New Roman"/>
          <w:b/>
          <w:sz w:val="21"/>
          <w:szCs w:val="21"/>
        </w:rPr>
      </w:pPr>
      <w:bookmarkStart w:id="13" w:name="bookmark84"/>
      <w:r w:rsidRPr="006405EC">
        <w:rPr>
          <w:rFonts w:ascii="Times New Roman" w:hAnsi="Times New Roman" w:cs="Times New Roman"/>
          <w:b/>
          <w:sz w:val="21"/>
          <w:szCs w:val="21"/>
        </w:rPr>
        <w:t>Порядок, размер и основания взимания государственной пошлины или иной оплаты, взимаемой за предоставление муниципальной</w:t>
      </w:r>
      <w:bookmarkStart w:id="14" w:name="bookmark85"/>
      <w:bookmarkEnd w:id="13"/>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услуги</w:t>
      </w:r>
      <w:bookmarkEnd w:id="14"/>
    </w:p>
    <w:p w:rsidR="000D7C5C" w:rsidRPr="006405EC" w:rsidRDefault="00FB0046"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2.18. </w:t>
      </w:r>
      <w:r w:rsidR="001A0D78" w:rsidRPr="006405EC">
        <w:rPr>
          <w:rFonts w:ascii="Times New Roman" w:hAnsi="Times New Roman" w:cs="Times New Roman"/>
          <w:sz w:val="21"/>
          <w:szCs w:val="21"/>
        </w:rPr>
        <w:t>Предоставление муниципальной услуги</w:t>
      </w:r>
      <w:r w:rsidR="00C862D1" w:rsidRPr="006405EC">
        <w:rPr>
          <w:rFonts w:ascii="Times New Roman" w:hAnsi="Times New Roman" w:cs="Times New Roman"/>
          <w:sz w:val="21"/>
          <w:szCs w:val="21"/>
        </w:rPr>
        <w:t xml:space="preserve"> </w:t>
      </w:r>
      <w:r w:rsidR="001A0D78" w:rsidRPr="006405EC">
        <w:rPr>
          <w:rFonts w:ascii="Times New Roman" w:hAnsi="Times New Roman" w:cs="Times New Roman"/>
          <w:sz w:val="21"/>
          <w:szCs w:val="21"/>
        </w:rPr>
        <w:t>осуществляется бесплатно.</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включая информацию о методике расчета размера такой платы</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2.19. </w:t>
      </w:r>
      <w:r w:rsidR="001A0D78" w:rsidRPr="006405EC">
        <w:rPr>
          <w:rFonts w:ascii="Times New Roman" w:hAnsi="Times New Roman" w:cs="Times New Roman"/>
          <w:sz w:val="21"/>
          <w:szCs w:val="21"/>
        </w:rPr>
        <w:t xml:space="preserve">За предоставление услуг, необходимых и обязательных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не предусмотрена плата.</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Максимальный срок ожидания в очереди при подаче запроса о предоставлении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и при получении результата предоставления </w:t>
      </w:r>
      <w:r w:rsidR="00E54EEC" w:rsidRPr="006405EC">
        <w:rPr>
          <w:rFonts w:ascii="Times New Roman" w:hAnsi="Times New Roman" w:cs="Times New Roman"/>
          <w:b/>
          <w:sz w:val="21"/>
          <w:szCs w:val="21"/>
        </w:rPr>
        <w:t>муниципальной услуги</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2.20. </w:t>
      </w:r>
      <w:r w:rsidR="001A0D78" w:rsidRPr="006405EC">
        <w:rPr>
          <w:rFonts w:ascii="Times New Roman" w:hAnsi="Times New Roman" w:cs="Times New Roman"/>
          <w:sz w:val="21"/>
          <w:szCs w:val="21"/>
        </w:rPr>
        <w:t xml:space="preserve">Максимальный срок ожидания в очереди при подаче запроса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и при получении результата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в Уполномоченном органе или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составляет не более 15 минут.</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Срок и порядок регистрации запроса заявителя о предоставлении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в том числе в электронной форме</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2.21. </w:t>
      </w:r>
      <w:r w:rsidR="001A0D78" w:rsidRPr="006405EC">
        <w:rPr>
          <w:rFonts w:ascii="Times New Roman" w:hAnsi="Times New Roman" w:cs="Times New Roman"/>
          <w:sz w:val="21"/>
          <w:szCs w:val="21"/>
        </w:rPr>
        <w:t xml:space="preserve">Срок регистрации заявления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Требования к помещениям, в которых предоставляется </w:t>
      </w:r>
      <w:r w:rsidR="00C862D1" w:rsidRPr="006405EC">
        <w:rPr>
          <w:rFonts w:ascii="Times New Roman" w:hAnsi="Times New Roman" w:cs="Times New Roman"/>
          <w:b/>
          <w:sz w:val="21"/>
          <w:szCs w:val="21"/>
        </w:rPr>
        <w:t>муниципальная услуга</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2.22. </w:t>
      </w:r>
      <w:r w:rsidR="001A0D78" w:rsidRPr="006405EC">
        <w:rPr>
          <w:rFonts w:ascii="Times New Roman" w:hAnsi="Times New Roman" w:cs="Times New Roman"/>
          <w:sz w:val="21"/>
          <w:szCs w:val="21"/>
        </w:rPr>
        <w:t xml:space="preserve">Местоположение административных зданий, в которых осуществляется прием заявлений и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а также выдача результатов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должно обеспечивать удобство для граждан с точки зрения пешеходной доступности от остановок общественного транспорта.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r w:rsidR="00FC08AA" w:rsidRPr="006405EC">
        <w:rPr>
          <w:rFonts w:ascii="Times New Roman" w:hAnsi="Times New Roman" w:cs="Times New Roman"/>
          <w:sz w:val="21"/>
          <w:szCs w:val="21"/>
        </w:rPr>
        <w:t xml:space="preserve"> </w:t>
      </w:r>
      <w:r w:rsidRPr="006405EC">
        <w:rPr>
          <w:rFonts w:ascii="Times New Roman" w:hAnsi="Times New Roman" w:cs="Times New Roman"/>
          <w:sz w:val="21"/>
          <w:szCs w:val="21"/>
        </w:rPr>
        <w:t>Федерации, и транспортных средств, перевозящих таких инвалидов и (или) детей- инвалидов.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местонахождение и юридический адрес; режим работы; график приема;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номера телефонов для справок.</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Помещения, в которых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 должны соответствовать санитарно-эпидемиологическим правилам и нормативам.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Помещения, в которых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 оснащаются: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Места для заполнения заявлений оборудуются стульями, столами (стойками), бланками заявлений, письменными принадлежностями.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Места приема Заявителей оборудуются информационными табличками (вывесками) с указанием: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номера кабинета и наименования отдела;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фамилии, имени и отчества (последнее - при наличии), должности ответственного лица за прием документов; графика приема Заявителей.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Лицо, ответственное за прием документов, должно иметь настольную табличку с указанием фамилии, имени, отчества (последнее - при наличии) 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должности.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инвалидам обеспечиваются: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возможность беспрепятственного доступа к объекту (зданию, помещению), в котором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возможность самостоятельного передвижения по территории, на которой расположены здания и помещения, в которых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сопровождение инвалидов, имеющих стойкие расстройства функции зрения и самостоятельного передвижения;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862D1" w:rsidRPr="006405EC">
        <w:rPr>
          <w:rFonts w:ascii="Times New Roman" w:hAnsi="Times New Roman" w:cs="Times New Roman"/>
          <w:sz w:val="21"/>
          <w:szCs w:val="21"/>
        </w:rPr>
        <w:t>муниципальная услуга</w:t>
      </w:r>
      <w:r w:rsidRPr="006405EC">
        <w:rPr>
          <w:rFonts w:ascii="Times New Roman" w:hAnsi="Times New Roman" w:cs="Times New Roman"/>
          <w:sz w:val="21"/>
          <w:szCs w:val="21"/>
        </w:rPr>
        <w:t>, и к муниципальной услуге с учетом ограничений их жизнедеятельности;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допуск сурдопереводчика и тифлосурдопереводчика;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допуск собаки-проводника при наличии документа, подтверждающего ее специальное обучение, на объекты (здания, помещения), в которых п</w:t>
      </w:r>
      <w:r w:rsidR="006B29DD" w:rsidRPr="006405EC">
        <w:rPr>
          <w:rFonts w:ascii="Times New Roman" w:hAnsi="Times New Roman" w:cs="Times New Roman"/>
          <w:sz w:val="21"/>
          <w:szCs w:val="21"/>
        </w:rPr>
        <w:t xml:space="preserve">редоставляются </w:t>
      </w:r>
      <w:r w:rsidRPr="006405EC">
        <w:rPr>
          <w:rFonts w:ascii="Times New Roman" w:hAnsi="Times New Roman" w:cs="Times New Roman"/>
          <w:sz w:val="21"/>
          <w:szCs w:val="21"/>
        </w:rPr>
        <w:t>муниципальн</w:t>
      </w:r>
      <w:r w:rsidR="006B29DD" w:rsidRPr="006405EC">
        <w:rPr>
          <w:rFonts w:ascii="Times New Roman" w:hAnsi="Times New Roman" w:cs="Times New Roman"/>
          <w:sz w:val="21"/>
          <w:szCs w:val="21"/>
        </w:rPr>
        <w:t>ые</w:t>
      </w:r>
      <w:r w:rsidRPr="006405EC">
        <w:rPr>
          <w:rFonts w:ascii="Times New Roman" w:hAnsi="Times New Roman" w:cs="Times New Roman"/>
          <w:sz w:val="21"/>
          <w:szCs w:val="21"/>
        </w:rPr>
        <w:t xml:space="preserve">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6405EC" w:rsidRDefault="001A0D78" w:rsidP="00BA3ECB">
      <w:pPr>
        <w:ind w:firstLine="709"/>
        <w:jc w:val="both"/>
        <w:rPr>
          <w:rFonts w:ascii="Times New Roman" w:hAnsi="Times New Roman" w:cs="Times New Roman"/>
          <w:b/>
          <w:sz w:val="21"/>
          <w:szCs w:val="21"/>
        </w:rPr>
      </w:pPr>
      <w:bookmarkStart w:id="15" w:name="bookmark86"/>
      <w:r w:rsidRPr="006405EC">
        <w:rPr>
          <w:rFonts w:ascii="Times New Roman" w:hAnsi="Times New Roman" w:cs="Times New Roman"/>
          <w:b/>
          <w:sz w:val="21"/>
          <w:szCs w:val="21"/>
        </w:rPr>
        <w:t>Показатели доступности и качества муниципальной</w:t>
      </w:r>
      <w:bookmarkStart w:id="16" w:name="bookmark87"/>
      <w:bookmarkEnd w:id="15"/>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услуги</w:t>
      </w:r>
      <w:bookmarkEnd w:id="16"/>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2.23. </w:t>
      </w:r>
      <w:r w:rsidR="001A0D78" w:rsidRPr="006405EC">
        <w:rPr>
          <w:rFonts w:ascii="Times New Roman" w:hAnsi="Times New Roman" w:cs="Times New Roman"/>
          <w:sz w:val="21"/>
          <w:szCs w:val="21"/>
        </w:rPr>
        <w:t xml:space="preserve">Основными показателями доступности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являются:</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2.23.1. </w:t>
      </w:r>
      <w:r w:rsidR="001A0D78" w:rsidRPr="006405EC">
        <w:rPr>
          <w:rFonts w:ascii="Times New Roman" w:hAnsi="Times New Roman" w:cs="Times New Roman"/>
          <w:sz w:val="21"/>
          <w:szCs w:val="21"/>
        </w:rPr>
        <w:t>Наличие полной и понятной информации о порядке, сроках и ходе предоставления муниципальной</w:t>
      </w:r>
      <w:r w:rsidR="00C862D1" w:rsidRPr="006405EC">
        <w:rPr>
          <w:rFonts w:ascii="Times New Roman" w:hAnsi="Times New Roman" w:cs="Times New Roman"/>
          <w:sz w:val="21"/>
          <w:szCs w:val="21"/>
        </w:rPr>
        <w:t xml:space="preserve"> услуги</w:t>
      </w:r>
      <w:r w:rsidR="001A0D78" w:rsidRPr="006405EC">
        <w:rPr>
          <w:rFonts w:ascii="Times New Roman" w:hAnsi="Times New Roman" w:cs="Times New Roman"/>
          <w:sz w:val="21"/>
          <w:szCs w:val="21"/>
        </w:rPr>
        <w:t xml:space="preserve"> в информационно- телекоммуникационных сетях общего пользования (в том числе в сети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Интернет</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 средствах массовой информации.</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2.23.2. </w:t>
      </w:r>
      <w:r w:rsidR="001A0D78" w:rsidRPr="006405EC">
        <w:rPr>
          <w:rFonts w:ascii="Times New Roman" w:hAnsi="Times New Roman" w:cs="Times New Roman"/>
          <w:sz w:val="21"/>
          <w:szCs w:val="21"/>
        </w:rPr>
        <w:t xml:space="preserve">Возможность получения заявителем уведомлений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с помощью ЕПГУ.</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2.23.3. </w:t>
      </w:r>
      <w:r w:rsidR="001A0D78" w:rsidRPr="006405EC">
        <w:rPr>
          <w:rFonts w:ascii="Times New Roman" w:hAnsi="Times New Roman" w:cs="Times New Roman"/>
          <w:sz w:val="21"/>
          <w:szCs w:val="21"/>
        </w:rPr>
        <w:t xml:space="preserve">Возможность получения информации о ходе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в том числе с использованием информационно-коммуникационных технологий.</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2.24 </w:t>
      </w:r>
      <w:r w:rsidR="001A0D78" w:rsidRPr="006405EC">
        <w:rPr>
          <w:rFonts w:ascii="Times New Roman" w:hAnsi="Times New Roman" w:cs="Times New Roman"/>
          <w:sz w:val="21"/>
          <w:szCs w:val="21"/>
        </w:rPr>
        <w:t xml:space="preserve">Основными показателями качества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являются: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2.24.1.</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 xml:space="preserve">Своевременность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соответствии со стандартом ее предоставления, установленным настоящим</w:t>
      </w:r>
      <w:r w:rsidR="00C50195" w:rsidRPr="006405EC">
        <w:rPr>
          <w:rFonts w:ascii="Times New Roman" w:hAnsi="Times New Roman" w:cs="Times New Roman"/>
          <w:sz w:val="21"/>
          <w:szCs w:val="21"/>
        </w:rPr>
        <w:t xml:space="preserve"> </w:t>
      </w:r>
      <w:r w:rsidRPr="006405EC">
        <w:rPr>
          <w:rFonts w:ascii="Times New Roman" w:hAnsi="Times New Roman" w:cs="Times New Roman"/>
          <w:sz w:val="21"/>
          <w:szCs w:val="21"/>
        </w:rPr>
        <w:t>Административным регламентом.</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2.24.2. </w:t>
      </w:r>
      <w:r w:rsidR="001A0D78" w:rsidRPr="006405EC">
        <w:rPr>
          <w:rFonts w:ascii="Times New Roman" w:hAnsi="Times New Roman" w:cs="Times New Roman"/>
          <w:sz w:val="21"/>
          <w:szCs w:val="21"/>
        </w:rPr>
        <w:t xml:space="preserve">Минимально возможное количество взаимодействий гражданина с должностными лицами, участвующими в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2.24.3. </w:t>
      </w:r>
      <w:r w:rsidR="001A0D78" w:rsidRPr="006405EC">
        <w:rPr>
          <w:rFonts w:ascii="Times New Roman" w:hAnsi="Times New Roman" w:cs="Times New Roman"/>
          <w:sz w:val="21"/>
          <w:szCs w:val="21"/>
        </w:rPr>
        <w:t>Отсутствие обоснованных жалоб на действия (бездействие) сотрудников и их некорректное (невнимательное) отношение к заявителям.</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2.24.4. </w:t>
      </w:r>
      <w:r w:rsidR="001A0D78" w:rsidRPr="006405EC">
        <w:rPr>
          <w:rFonts w:ascii="Times New Roman" w:hAnsi="Times New Roman" w:cs="Times New Roman"/>
          <w:sz w:val="21"/>
          <w:szCs w:val="21"/>
        </w:rPr>
        <w:t xml:space="preserve">Отсутствие нарушений установленных сроков в процессе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2.24.5. </w:t>
      </w:r>
      <w:r w:rsidR="001A0D78" w:rsidRPr="006405EC">
        <w:rPr>
          <w:rFonts w:ascii="Times New Roman" w:hAnsi="Times New Roman" w:cs="Times New Roman"/>
          <w:sz w:val="21"/>
          <w:szCs w:val="21"/>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по итогам рассмотрения которых вынесены решения об удовлетворении (частичном удовлетворении) требований заявителей.</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Иные требования, в том числе учитывающие особенности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в </w:t>
      </w:r>
      <w:r w:rsidR="00C862D1" w:rsidRPr="006405EC">
        <w:rPr>
          <w:rFonts w:ascii="Times New Roman" w:hAnsi="Times New Roman" w:cs="Times New Roman"/>
          <w:b/>
          <w:sz w:val="21"/>
          <w:szCs w:val="21"/>
        </w:rPr>
        <w:t>МФЦ</w:t>
      </w:r>
      <w:r w:rsidRPr="006405EC">
        <w:rPr>
          <w:rFonts w:ascii="Times New Roman" w:hAnsi="Times New Roman" w:cs="Times New Roman"/>
          <w:b/>
          <w:sz w:val="21"/>
          <w:szCs w:val="21"/>
        </w:rPr>
        <w:t xml:space="preserve">, особенности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по экстерриториальному принципу и особенности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в</w:t>
      </w:r>
      <w:r w:rsidR="00C50195"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электронной форме</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2.25. </w:t>
      </w:r>
      <w:r w:rsidR="001A0D78" w:rsidRPr="006405EC">
        <w:rPr>
          <w:rFonts w:ascii="Times New Roman" w:hAnsi="Times New Roman" w:cs="Times New Roman"/>
          <w:sz w:val="21"/>
          <w:szCs w:val="21"/>
        </w:rPr>
        <w:t xml:space="preserve">Предоставление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в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2.26. </w:t>
      </w:r>
      <w:r w:rsidR="001A0D78" w:rsidRPr="006405EC">
        <w:rPr>
          <w:rFonts w:ascii="Times New Roman" w:hAnsi="Times New Roman" w:cs="Times New Roman"/>
          <w:sz w:val="21"/>
          <w:szCs w:val="21"/>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с использованием интерактивной формы в электронном виде.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Заполненное заявление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отправляется заявителем вместе с прикрепленными электронными образами документов, необходимыми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Уполномоченный орган. При авторизации в ЕСИА заявление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Результаты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 xml:space="preserve">В случае направления заявления посредством ЕПГУ результат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также может быть выдан заявителю на бумажном носителе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 порядке, предусмотренном пунктом 6.7 настоящего Административного регламента.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2.27.</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Электронные документы могут быть предоставлены в следующих форматах: xml, doc, docx, odt, xls, xlsx, ods, pdf, jpg, jpeg, zip, rar, sig, png, bmp, tiff.</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6405EC" w:rsidRDefault="00C42497"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w:t>
      </w:r>
      <w:r w:rsidR="001A0D78" w:rsidRPr="006405EC">
        <w:rPr>
          <w:rFonts w:ascii="Times New Roman" w:hAnsi="Times New Roman" w:cs="Times New Roman"/>
          <w:sz w:val="21"/>
          <w:szCs w:val="21"/>
        </w:rPr>
        <w:t>черно-белый</w:t>
      </w:r>
      <w:r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(при отсутствии в документе графических изображений и (или) цветного текста);</w:t>
      </w:r>
    </w:p>
    <w:p w:rsidR="000D7C5C" w:rsidRPr="006405EC" w:rsidRDefault="00C42497"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w:t>
      </w:r>
      <w:r w:rsidR="001A0D78" w:rsidRPr="006405EC">
        <w:rPr>
          <w:rFonts w:ascii="Times New Roman" w:hAnsi="Times New Roman" w:cs="Times New Roman"/>
          <w:sz w:val="21"/>
          <w:szCs w:val="21"/>
        </w:rPr>
        <w:t>оттенки серого</w:t>
      </w:r>
      <w:r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(при наличии в документе графических изображений, отличных от цветного графического изображения);</w:t>
      </w:r>
    </w:p>
    <w:p w:rsidR="000D7C5C" w:rsidRPr="006405EC" w:rsidRDefault="00C42497"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w:t>
      </w:r>
      <w:r w:rsidR="001A0D78" w:rsidRPr="006405EC">
        <w:rPr>
          <w:rFonts w:ascii="Times New Roman" w:hAnsi="Times New Roman" w:cs="Times New Roman"/>
          <w:sz w:val="21"/>
          <w:szCs w:val="21"/>
        </w:rPr>
        <w:t>цветной</w:t>
      </w:r>
      <w:r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или </w:t>
      </w:r>
      <w:r w:rsidRPr="006405EC">
        <w:rPr>
          <w:rFonts w:ascii="Times New Roman" w:hAnsi="Times New Roman" w:cs="Times New Roman"/>
          <w:sz w:val="21"/>
          <w:szCs w:val="21"/>
        </w:rPr>
        <w:t>«</w:t>
      </w:r>
      <w:r w:rsidR="001A0D78" w:rsidRPr="006405EC">
        <w:rPr>
          <w:rFonts w:ascii="Times New Roman" w:hAnsi="Times New Roman" w:cs="Times New Roman"/>
          <w:sz w:val="21"/>
          <w:szCs w:val="21"/>
        </w:rPr>
        <w:t>режим полной цветопередачи</w:t>
      </w:r>
      <w:r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(при наличии в документе цветных графических изображений либо цветного текста);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сохранением всех аутентичных признаков подлинности, а именно: графической подписи лица, печати, углового штампа бланка;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Электронные документы должны обеспечивать:</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возможность идентифицировать документ и количество листов в документе;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Документы, подлежащие представлению в форматах xls, xlsx или ods, формируются в виде отдельного электронного документа.</w:t>
      </w:r>
    </w:p>
    <w:p w:rsidR="000D7C5C" w:rsidRPr="006405EC" w:rsidRDefault="001A0D78" w:rsidP="00BA3ECB">
      <w:pPr>
        <w:ind w:firstLine="709"/>
        <w:jc w:val="both"/>
        <w:rPr>
          <w:rFonts w:ascii="Times New Roman" w:hAnsi="Times New Roman" w:cs="Times New Roman"/>
          <w:b/>
          <w:sz w:val="21"/>
          <w:szCs w:val="21"/>
        </w:rPr>
      </w:pPr>
      <w:bookmarkStart w:id="17" w:name="bookmark88"/>
      <w:r w:rsidRPr="006405EC">
        <w:rPr>
          <w:rFonts w:ascii="Times New Roman" w:hAnsi="Times New Roman" w:cs="Times New Roman"/>
          <w:b/>
          <w:sz w:val="21"/>
          <w:szCs w:val="21"/>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0D7C5C" w:rsidRPr="006405EC" w:rsidRDefault="001A0D78" w:rsidP="00BA3ECB">
      <w:pPr>
        <w:ind w:firstLine="709"/>
        <w:jc w:val="both"/>
        <w:rPr>
          <w:rFonts w:ascii="Times New Roman" w:hAnsi="Times New Roman" w:cs="Times New Roman"/>
          <w:b/>
          <w:sz w:val="21"/>
          <w:szCs w:val="21"/>
        </w:rPr>
      </w:pPr>
      <w:bookmarkStart w:id="18" w:name="bookmark89"/>
      <w:r w:rsidRPr="006405EC">
        <w:rPr>
          <w:rFonts w:ascii="Times New Roman" w:hAnsi="Times New Roman" w:cs="Times New Roman"/>
          <w:b/>
          <w:sz w:val="21"/>
          <w:szCs w:val="21"/>
        </w:rPr>
        <w:t>Исчерпывающий перечень административных процедур</w:t>
      </w:r>
      <w:bookmarkEnd w:id="18"/>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3.1.</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 xml:space="preserve">Предоставление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включает в себя следующие административные процедуры:</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проверка документов и регистрация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получение сведений посредством Федеральной государственной информационной системы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Единая система межведомственного электронного взаимодействия</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 xml:space="preserve"> (далее - СМЭВ);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рассмотрение документов и сведений;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принятие решения о предоставлении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выдача результата на бумажном носителе (опционально)</w:t>
      </w:r>
      <w:r w:rsidR="00C862D1"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b/>
          <w:sz w:val="21"/>
          <w:szCs w:val="21"/>
        </w:rPr>
      </w:pPr>
      <w:bookmarkStart w:id="19" w:name="bookmark90"/>
      <w:r w:rsidRPr="006405EC">
        <w:rPr>
          <w:rFonts w:ascii="Times New Roman" w:hAnsi="Times New Roman" w:cs="Times New Roman"/>
          <w:b/>
          <w:sz w:val="21"/>
          <w:szCs w:val="21"/>
        </w:rPr>
        <w:t xml:space="preserve">Перечень административных процедур (действий) при предоставлении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услуг в электронной форме</w:t>
      </w:r>
      <w:bookmarkEnd w:id="19"/>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3.2. </w:t>
      </w:r>
      <w:r w:rsidR="001A0D78"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в электронной форме заявителю обеспечиваются: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получение информации о порядке и сроках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формирование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прием и регистрация Уполномоченным органом заявления и иных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получение результата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получение сведений о ходе рассмотрения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осуществление оценки качества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862D1" w:rsidRPr="006405EC">
        <w:rPr>
          <w:rFonts w:ascii="Times New Roman" w:hAnsi="Times New Roman" w:cs="Times New Roman"/>
          <w:sz w:val="21"/>
          <w:szCs w:val="21"/>
        </w:rPr>
        <w:t>муниципальную услугу</w:t>
      </w:r>
      <w:r w:rsidR="006B29DD" w:rsidRPr="006405EC">
        <w:rPr>
          <w:rFonts w:ascii="Times New Roman" w:hAnsi="Times New Roman" w:cs="Times New Roman"/>
          <w:sz w:val="21"/>
          <w:szCs w:val="21"/>
        </w:rPr>
        <w:t xml:space="preserve">, либо </w:t>
      </w:r>
      <w:r w:rsidRPr="006405EC">
        <w:rPr>
          <w:rFonts w:ascii="Times New Roman" w:hAnsi="Times New Roman" w:cs="Times New Roman"/>
          <w:sz w:val="21"/>
          <w:szCs w:val="21"/>
        </w:rPr>
        <w:t>муниципального служащего.</w:t>
      </w:r>
    </w:p>
    <w:p w:rsidR="000D7C5C" w:rsidRPr="006405EC" w:rsidRDefault="001A0D78" w:rsidP="00BA3ECB">
      <w:pPr>
        <w:ind w:firstLine="709"/>
        <w:jc w:val="both"/>
        <w:rPr>
          <w:rFonts w:ascii="Times New Roman" w:hAnsi="Times New Roman" w:cs="Times New Roman"/>
          <w:b/>
          <w:sz w:val="21"/>
          <w:szCs w:val="21"/>
        </w:rPr>
      </w:pPr>
      <w:bookmarkStart w:id="20" w:name="bookmark91"/>
      <w:r w:rsidRPr="006405EC">
        <w:rPr>
          <w:rFonts w:ascii="Times New Roman" w:hAnsi="Times New Roman" w:cs="Times New Roman"/>
          <w:b/>
          <w:sz w:val="21"/>
          <w:szCs w:val="21"/>
        </w:rPr>
        <w:t>Порядок осуществления административных процедур (действий) в</w:t>
      </w:r>
      <w:bookmarkStart w:id="21" w:name="bookmark92"/>
      <w:bookmarkEnd w:id="20"/>
      <w:r w:rsidR="00C50195"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электронной форме</w:t>
      </w:r>
      <w:bookmarkEnd w:id="21"/>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3.3. </w:t>
      </w:r>
      <w:r w:rsidR="001A0D78" w:rsidRPr="006405EC">
        <w:rPr>
          <w:rFonts w:ascii="Times New Roman" w:hAnsi="Times New Roman" w:cs="Times New Roman"/>
          <w:sz w:val="21"/>
          <w:szCs w:val="21"/>
        </w:rPr>
        <w:t>Формирование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w:t>
      </w:r>
      <w:r w:rsidRPr="006405EC">
        <w:rPr>
          <w:rFonts w:ascii="Times New Roman" w:hAnsi="Times New Roman" w:cs="Times New Roman"/>
          <w:sz w:val="21"/>
          <w:szCs w:val="21"/>
        </w:rPr>
        <w:lastRenderedPageBreak/>
        <w:t>ее устранения посредством информационного сообщения непосредственно в электронной форме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При формировании заявления заявителю обеспечивается: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а)</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б)</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возможность печати на бумажном носителе копии электронной формы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г)</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возможность вернуться на любой из этапов заполнения электронной формы заявления без потери ранее введенной информации;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е)</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Сформированное и подписанное заявление и иные документы, необходимые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направляются в Уполномоченный орган посредством ЕПГУ.</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3.4. </w:t>
      </w:r>
      <w:r w:rsidR="001A0D78" w:rsidRPr="006405EC">
        <w:rPr>
          <w:rFonts w:ascii="Times New Roman" w:hAnsi="Times New Roman" w:cs="Times New Roman"/>
          <w:sz w:val="21"/>
          <w:szCs w:val="21"/>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а)</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 xml:space="preserve">прием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и направление заявителю электронного сообщения о поступлении заявления;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б)</w:t>
      </w:r>
      <w:r w:rsidR="006E43F5" w:rsidRPr="006405EC">
        <w:rPr>
          <w:rFonts w:ascii="Times New Roman" w:hAnsi="Times New Roman" w:cs="Times New Roman"/>
          <w:sz w:val="21"/>
          <w:szCs w:val="21"/>
        </w:rPr>
        <w:t> </w:t>
      </w:r>
      <w:r w:rsidRPr="006405EC">
        <w:rPr>
          <w:rFonts w:ascii="Times New Roman" w:hAnsi="Times New Roman" w:cs="Times New Roman"/>
          <w:sz w:val="21"/>
          <w:szCs w:val="21"/>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3.5. </w:t>
      </w:r>
      <w:r w:rsidR="001A0D78" w:rsidRPr="006405EC">
        <w:rPr>
          <w:rFonts w:ascii="Times New Roman" w:hAnsi="Times New Roman" w:cs="Times New Roman"/>
          <w:sz w:val="21"/>
          <w:szCs w:val="21"/>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(далее - ГИС).</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Ответственное должностное лицо:</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проверяет наличие электронных заявлений, поступивших с ЕПГУ, с периодом не реже 2 раз в день;</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рассматривает поступившие заявления и приложенные образы документов (документы);</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производит действия в соответствии с пунктом 3.4 настоящего Административного регламента.</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3.6. </w:t>
      </w:r>
      <w:r w:rsidR="001A0D78" w:rsidRPr="006405EC">
        <w:rPr>
          <w:rFonts w:ascii="Times New Roman" w:hAnsi="Times New Roman" w:cs="Times New Roman"/>
          <w:sz w:val="21"/>
          <w:szCs w:val="21"/>
        </w:rPr>
        <w:t xml:space="preserve">Заявителю в качестве результата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обеспечивается возможность получения документа: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3.7. </w:t>
      </w:r>
      <w:r w:rsidR="001A0D78" w:rsidRPr="006405EC">
        <w:rPr>
          <w:rFonts w:ascii="Times New Roman" w:hAnsi="Times New Roman" w:cs="Times New Roman"/>
          <w:sz w:val="21"/>
          <w:szCs w:val="21"/>
        </w:rPr>
        <w:t xml:space="preserve">Получение информации о ходе рассмотрения заявления и о результате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При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электронной форме заявителю направляется: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а)</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 xml:space="preserve">уведомление о приеме и регистрации заявления и иных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содержащее сведения о факте приема заявления и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начале процедуры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а также сведения о дате и времени окончания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либо мотивированный отказ в приеме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б)</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 xml:space="preserve">уведомление о результатах рассмотрения документов, необходимых для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содержащее сведения о принятии положительного решения о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и возможности получить результат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либо мотивированный отказ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3.8. </w:t>
      </w:r>
      <w:r w:rsidR="001A0D78" w:rsidRPr="006405EC">
        <w:rPr>
          <w:rFonts w:ascii="Times New Roman" w:hAnsi="Times New Roman" w:cs="Times New Roman"/>
          <w:sz w:val="21"/>
          <w:szCs w:val="21"/>
        </w:rPr>
        <w:t>Оценка качества предоставления муниципальной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 xml:space="preserve">Оценка качества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C42497" w:rsidRPr="006405EC">
        <w:rPr>
          <w:rFonts w:ascii="Times New Roman" w:hAnsi="Times New Roman" w:cs="Times New Roman"/>
          <w:sz w:val="21"/>
          <w:szCs w:val="21"/>
        </w:rPr>
        <w:t>рации от 12 декабря 2012 года № </w:t>
      </w:r>
      <w:r w:rsidRPr="006405EC">
        <w:rPr>
          <w:rFonts w:ascii="Times New Roman" w:hAnsi="Times New Roman" w:cs="Times New Roman"/>
          <w:sz w:val="21"/>
          <w:szCs w:val="21"/>
        </w:rPr>
        <w:t xml:space="preserve">1284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3.9. </w:t>
      </w:r>
      <w:r w:rsidR="001A0D78" w:rsidRPr="006405EC">
        <w:rPr>
          <w:rFonts w:ascii="Times New Roman" w:hAnsi="Times New Roman" w:cs="Times New Roman"/>
          <w:sz w:val="21"/>
          <w:szCs w:val="21"/>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210-ФЗ и в порядке, установленном постановлением Правительства Российской Фед</w:t>
      </w:r>
      <w:r w:rsidR="00C42497" w:rsidRPr="006405EC">
        <w:rPr>
          <w:rFonts w:ascii="Times New Roman" w:hAnsi="Times New Roman" w:cs="Times New Roman"/>
          <w:sz w:val="21"/>
          <w:szCs w:val="21"/>
        </w:rPr>
        <w:t>ерации от 20 ноября 2012 года № </w:t>
      </w:r>
      <w:r w:rsidR="001A0D78" w:rsidRPr="006405EC">
        <w:rPr>
          <w:rFonts w:ascii="Times New Roman" w:hAnsi="Times New Roman" w:cs="Times New Roman"/>
          <w:sz w:val="21"/>
          <w:szCs w:val="21"/>
        </w:rPr>
        <w:t xml:space="preserve">1198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footnoteReference w:id="2"/>
      </w:r>
      <w:r w:rsidR="001A0D78" w:rsidRPr="006405EC">
        <w:rPr>
          <w:rFonts w:ascii="Times New Roman" w:hAnsi="Times New Roman" w:cs="Times New Roman"/>
          <w:sz w:val="21"/>
          <w:szCs w:val="21"/>
        </w:rPr>
        <w:t>.</w:t>
      </w:r>
    </w:p>
    <w:p w:rsidR="000D7C5C" w:rsidRPr="006405EC" w:rsidRDefault="001A0D78" w:rsidP="00CB7A04">
      <w:pPr>
        <w:ind w:firstLine="709"/>
        <w:jc w:val="center"/>
        <w:rPr>
          <w:rFonts w:ascii="Times New Roman" w:hAnsi="Times New Roman" w:cs="Times New Roman"/>
          <w:b/>
          <w:sz w:val="21"/>
          <w:szCs w:val="21"/>
        </w:rPr>
      </w:pPr>
      <w:bookmarkStart w:id="22" w:name="bookmark95"/>
      <w:r w:rsidRPr="006405EC">
        <w:rPr>
          <w:rFonts w:ascii="Times New Roman" w:hAnsi="Times New Roman" w:cs="Times New Roman"/>
          <w:b/>
          <w:sz w:val="21"/>
          <w:szCs w:val="21"/>
        </w:rPr>
        <w:t>IV.</w:t>
      </w:r>
      <w:r w:rsidR="00960AB0" w:rsidRPr="006405EC">
        <w:rPr>
          <w:rFonts w:ascii="Times New Roman" w:hAnsi="Times New Roman" w:cs="Times New Roman"/>
          <w:b/>
          <w:sz w:val="21"/>
          <w:szCs w:val="21"/>
        </w:rPr>
        <w:t> </w:t>
      </w:r>
      <w:r w:rsidRPr="006405EC">
        <w:rPr>
          <w:rFonts w:ascii="Times New Roman" w:hAnsi="Times New Roman" w:cs="Times New Roman"/>
          <w:b/>
          <w:sz w:val="21"/>
          <w:szCs w:val="21"/>
        </w:rPr>
        <w:t>Формы контроля за исполнением административного регламента</w:t>
      </w:r>
      <w:bookmarkEnd w:id="22"/>
    </w:p>
    <w:p w:rsidR="000D7C5C" w:rsidRPr="006405EC" w:rsidRDefault="001A0D78" w:rsidP="00BA3ECB">
      <w:pPr>
        <w:ind w:firstLine="709"/>
        <w:jc w:val="both"/>
        <w:rPr>
          <w:rFonts w:ascii="Times New Roman" w:hAnsi="Times New Roman" w:cs="Times New Roman"/>
          <w:b/>
          <w:sz w:val="21"/>
          <w:szCs w:val="21"/>
        </w:rPr>
      </w:pPr>
      <w:bookmarkStart w:id="23" w:name="bookmark96"/>
      <w:r w:rsidRPr="006405EC">
        <w:rPr>
          <w:rFonts w:ascii="Times New Roman" w:hAnsi="Times New Roman" w:cs="Times New Roman"/>
          <w:b/>
          <w:sz w:val="21"/>
          <w:szCs w:val="21"/>
        </w:rPr>
        <w:t>Порядок осуществления текущего контроля за соблюдением и исполнением ответственными должностными лицами положений</w:t>
      </w:r>
      <w:bookmarkEnd w:id="23"/>
      <w:r w:rsidR="00C862D1" w:rsidRPr="006405EC">
        <w:rPr>
          <w:rFonts w:ascii="Times New Roman" w:hAnsi="Times New Roman" w:cs="Times New Roman"/>
          <w:b/>
          <w:sz w:val="21"/>
          <w:szCs w:val="21"/>
        </w:rPr>
        <w:t xml:space="preserve"> </w:t>
      </w:r>
      <w:bookmarkStart w:id="24" w:name="bookmark97"/>
      <w:r w:rsidRPr="006405EC">
        <w:rPr>
          <w:rFonts w:ascii="Times New Roman" w:hAnsi="Times New Roman" w:cs="Times New Roman"/>
          <w:b/>
          <w:sz w:val="21"/>
          <w:szCs w:val="21"/>
        </w:rPr>
        <w:t xml:space="preserve">регламента и иных нормативных правовых актов, устанавливающих требования к предоставлению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а также принятием ими решений</w:t>
      </w:r>
      <w:bookmarkEnd w:id="24"/>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4.1.</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Текущий контроль осуществляется путем проведения проверок: решений о предоставлении (об отказе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выявления и устранения нарушений прав граждан;</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Порядок и периодичность осуществления плановых и внеплановых проверок полноты и качества предоставления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xml:space="preserve">, в том числе порядок и формы контроля за полнотой и качеством предоставления </w:t>
      </w:r>
      <w:r w:rsidR="00E54EEC" w:rsidRPr="006405EC">
        <w:rPr>
          <w:rFonts w:ascii="Times New Roman" w:hAnsi="Times New Roman" w:cs="Times New Roman"/>
          <w:b/>
          <w:sz w:val="21"/>
          <w:szCs w:val="21"/>
        </w:rPr>
        <w:t>муниципальной услуги</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4.2. </w:t>
      </w:r>
      <w:r w:rsidR="001A0D78" w:rsidRPr="006405EC">
        <w:rPr>
          <w:rFonts w:ascii="Times New Roman" w:hAnsi="Times New Roman" w:cs="Times New Roman"/>
          <w:sz w:val="21"/>
          <w:szCs w:val="21"/>
        </w:rPr>
        <w:t xml:space="preserve">Контроль за полнотой и качеством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включает в себя проведение плановых и внеплановых проверок.</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4.3. </w:t>
      </w:r>
      <w:r w:rsidR="001A0D78" w:rsidRPr="006405EC">
        <w:rPr>
          <w:rFonts w:ascii="Times New Roman" w:hAnsi="Times New Roman" w:cs="Times New Roman"/>
          <w:sz w:val="21"/>
          <w:szCs w:val="21"/>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контролю подлежат:</w:t>
      </w:r>
    </w:p>
    <w:p w:rsidR="00C862D1"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соблюдение сроков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w:t>
      </w:r>
    </w:p>
    <w:p w:rsidR="00C862D1"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соблюдение положений настоящего Административного регламента; </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правильность и обоснованность принятого решения об отказе в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C862D1"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Основанием для проведения внеплановых проверок являются: </w:t>
      </w:r>
    </w:p>
    <w:p w:rsidR="0032275A" w:rsidRPr="006405EC" w:rsidRDefault="0032275A"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обращения граждан и юридических лиц на нарушения законодательства, в том числе на качество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lastRenderedPageBreak/>
        <w:t xml:space="preserve">Ответственность должностных лиц за решения и действия (бездействие), принимаемые (осуществляемые) ими в ходе предоставления </w:t>
      </w:r>
      <w:r w:rsidR="00E54EEC" w:rsidRPr="006405EC">
        <w:rPr>
          <w:rFonts w:ascii="Times New Roman" w:hAnsi="Times New Roman" w:cs="Times New Roman"/>
          <w:b/>
          <w:sz w:val="21"/>
          <w:szCs w:val="21"/>
        </w:rPr>
        <w:t>муниципальной услуги</w:t>
      </w:r>
    </w:p>
    <w:p w:rsidR="00C862D1"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4.4. </w:t>
      </w:r>
      <w:r w:rsidR="00C862D1" w:rsidRPr="006405EC">
        <w:rPr>
          <w:rFonts w:ascii="Times New Roman" w:hAnsi="Times New Roman" w:cs="Times New Roman"/>
          <w:sz w:val="21"/>
          <w:szCs w:val="21"/>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bookmarkStart w:id="25" w:name="bookmark98"/>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Требования к порядку и формам контроля за предоставлением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в том числе со стороны</w:t>
      </w:r>
      <w:bookmarkEnd w:id="25"/>
      <w:r w:rsidR="00C862D1" w:rsidRPr="006405EC">
        <w:rPr>
          <w:rFonts w:ascii="Times New Roman" w:hAnsi="Times New Roman" w:cs="Times New Roman"/>
          <w:b/>
          <w:sz w:val="21"/>
          <w:szCs w:val="21"/>
        </w:rPr>
        <w:t xml:space="preserve"> </w:t>
      </w:r>
      <w:bookmarkStart w:id="26" w:name="bookmark99"/>
      <w:r w:rsidRPr="006405EC">
        <w:rPr>
          <w:rFonts w:ascii="Times New Roman" w:hAnsi="Times New Roman" w:cs="Times New Roman"/>
          <w:b/>
          <w:sz w:val="21"/>
          <w:szCs w:val="21"/>
        </w:rPr>
        <w:t>граждан, их объединений и организаций</w:t>
      </w:r>
      <w:bookmarkEnd w:id="26"/>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4.5. </w:t>
      </w:r>
      <w:r w:rsidR="001A0D78" w:rsidRPr="006405EC">
        <w:rPr>
          <w:rFonts w:ascii="Times New Roman" w:hAnsi="Times New Roman" w:cs="Times New Roman"/>
          <w:sz w:val="21"/>
          <w:szCs w:val="21"/>
        </w:rPr>
        <w:t xml:space="preserve">Граждане, их объединения и организации имеют право осуществлять контроль за предоставлением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путем получения информации о ходе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в том числе о сроках завершения административных процедур (действий).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вносить предложения о мерах по устранению нарушений настоящего Административного регламента.</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4.6. </w:t>
      </w:r>
      <w:r w:rsidR="001A0D78" w:rsidRPr="006405EC">
        <w:rPr>
          <w:rFonts w:ascii="Times New Roman" w:hAnsi="Times New Roman" w:cs="Times New Roman"/>
          <w:sz w:val="21"/>
          <w:szCs w:val="21"/>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6405EC" w:rsidRDefault="001A0D78" w:rsidP="00BA3ECB">
      <w:pPr>
        <w:ind w:firstLine="709"/>
        <w:jc w:val="both"/>
        <w:rPr>
          <w:rFonts w:ascii="Times New Roman" w:hAnsi="Times New Roman" w:cs="Times New Roman"/>
          <w:b/>
          <w:sz w:val="21"/>
          <w:szCs w:val="21"/>
        </w:rPr>
      </w:pPr>
      <w:bookmarkStart w:id="27" w:name="bookmark100"/>
      <w:r w:rsidRPr="006405EC">
        <w:rPr>
          <w:rFonts w:ascii="Times New Roman" w:hAnsi="Times New Roman" w:cs="Times New Roman"/>
          <w:b/>
          <w:sz w:val="21"/>
          <w:szCs w:val="21"/>
        </w:rPr>
        <w:t>V.</w:t>
      </w:r>
      <w:r w:rsidR="00960AB0" w:rsidRPr="006405EC">
        <w:rPr>
          <w:rFonts w:ascii="Times New Roman" w:hAnsi="Times New Roman" w:cs="Times New Roman"/>
          <w:b/>
          <w:sz w:val="21"/>
          <w:szCs w:val="21"/>
        </w:rPr>
        <w:t> </w:t>
      </w:r>
      <w:r w:rsidRPr="006405EC">
        <w:rPr>
          <w:rFonts w:ascii="Times New Roman" w:hAnsi="Times New Roman" w:cs="Times New Roman"/>
          <w:b/>
          <w:sz w:val="21"/>
          <w:szCs w:val="21"/>
        </w:rPr>
        <w:t xml:space="preserve">Досудебный (внесудебный) порядок обжалования решений и действий (бездействия) органа, предоставляющего </w:t>
      </w:r>
      <w:r w:rsidR="00C862D1" w:rsidRPr="006405EC">
        <w:rPr>
          <w:rFonts w:ascii="Times New Roman" w:hAnsi="Times New Roman" w:cs="Times New Roman"/>
          <w:b/>
          <w:sz w:val="21"/>
          <w:szCs w:val="21"/>
        </w:rPr>
        <w:t>муниципальную услугу</w:t>
      </w:r>
      <w:r w:rsidRPr="006405EC">
        <w:rPr>
          <w:rFonts w:ascii="Times New Roman" w:hAnsi="Times New Roman" w:cs="Times New Roman"/>
          <w:b/>
          <w:sz w:val="21"/>
          <w:szCs w:val="21"/>
        </w:rPr>
        <w:t>, а также их должностных лиц, муниципальных</w:t>
      </w:r>
      <w:bookmarkStart w:id="28" w:name="bookmark101"/>
      <w:bookmarkEnd w:id="27"/>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служащих</w:t>
      </w:r>
      <w:bookmarkEnd w:id="28"/>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5.1.</w:t>
      </w:r>
      <w:r w:rsidR="00960AB0" w:rsidRPr="006405EC">
        <w:rPr>
          <w:rFonts w:ascii="Times New Roman" w:hAnsi="Times New Roman" w:cs="Times New Roman"/>
          <w:sz w:val="21"/>
          <w:szCs w:val="21"/>
        </w:rPr>
        <w:t> </w:t>
      </w:r>
      <w:r w:rsidRPr="006405EC">
        <w:rPr>
          <w:rFonts w:ascii="Times New Roman" w:hAnsi="Times New Roman" w:cs="Times New Roman"/>
          <w:sz w:val="21"/>
          <w:szCs w:val="21"/>
        </w:rPr>
        <w:t>Заявитель имеет право на обжалование решения и (или) действий (бездействия) Уполномоченного органа, должностных л</w:t>
      </w:r>
      <w:r w:rsidR="00C862D1" w:rsidRPr="006405EC">
        <w:rPr>
          <w:rFonts w:ascii="Times New Roman" w:hAnsi="Times New Roman" w:cs="Times New Roman"/>
          <w:sz w:val="21"/>
          <w:szCs w:val="21"/>
        </w:rPr>
        <w:t>иц Уполномоченного органа, муниципальных</w:t>
      </w:r>
      <w:r w:rsidRPr="006405EC">
        <w:rPr>
          <w:rFonts w:ascii="Times New Roman" w:hAnsi="Times New Roman" w:cs="Times New Roman"/>
          <w:sz w:val="21"/>
          <w:szCs w:val="21"/>
        </w:rPr>
        <w:t xml:space="preserve"> служащих,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а также работника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при предоставлении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досудебном (внесудебном) порядке (далее - жалоба).</w:t>
      </w:r>
    </w:p>
    <w:p w:rsidR="000D7C5C" w:rsidRPr="006405EC" w:rsidRDefault="001A0D78" w:rsidP="00BA3ECB">
      <w:pPr>
        <w:ind w:firstLine="709"/>
        <w:jc w:val="both"/>
        <w:rPr>
          <w:rFonts w:ascii="Times New Roman" w:hAnsi="Times New Roman" w:cs="Times New Roman"/>
          <w:b/>
          <w:sz w:val="21"/>
          <w:szCs w:val="21"/>
        </w:rPr>
      </w:pPr>
      <w:bookmarkStart w:id="29" w:name="bookmark102"/>
      <w:r w:rsidRPr="006405EC">
        <w:rPr>
          <w:rFonts w:ascii="Times New Roman" w:hAnsi="Times New Roman" w:cs="Times New Roman"/>
          <w:b/>
          <w:sz w:val="21"/>
          <w:szCs w:val="21"/>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9"/>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5.2. </w:t>
      </w:r>
      <w:r w:rsidR="001A0D78" w:rsidRPr="006405EC">
        <w:rPr>
          <w:rFonts w:ascii="Times New Roman" w:hAnsi="Times New Roman" w:cs="Times New Roman"/>
          <w:sz w:val="21"/>
          <w:szCs w:val="21"/>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к руководителю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 на решения и действия (бездействие) работника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к учредителю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 на решение и действия (бездействие)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Уполномоченном органе,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у учредителя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определяются уполномоченные на рассмотрение жалоб должностные лица.</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Способы информирования заявителей о порядке подачи и рассмотрения жалобы, в том числе с использованием Единого портала государственных и</w:t>
      </w:r>
      <w:r w:rsidR="00C862D1" w:rsidRPr="006405EC">
        <w:rPr>
          <w:rFonts w:ascii="Times New Roman" w:hAnsi="Times New Roman" w:cs="Times New Roman"/>
          <w:b/>
          <w:sz w:val="21"/>
          <w:szCs w:val="21"/>
        </w:rPr>
        <w:t xml:space="preserve"> </w:t>
      </w:r>
      <w:r w:rsidRPr="006405EC">
        <w:rPr>
          <w:rFonts w:ascii="Times New Roman" w:hAnsi="Times New Roman" w:cs="Times New Roman"/>
          <w:b/>
          <w:sz w:val="21"/>
          <w:szCs w:val="21"/>
        </w:rPr>
        <w:t>муниципальных услуг</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5.3. </w:t>
      </w:r>
      <w:r w:rsidR="001A0D78" w:rsidRPr="006405EC">
        <w:rPr>
          <w:rFonts w:ascii="Times New Roman" w:hAnsi="Times New Roman" w:cs="Times New Roman"/>
          <w:sz w:val="21"/>
          <w:szCs w:val="21"/>
        </w:rPr>
        <w:t xml:space="preserve">Информация о порядке подачи и рассмотрения жалобы размещается на информационных стендах в местах предоставления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E54EEC" w:rsidRPr="006405EC">
        <w:rPr>
          <w:rFonts w:ascii="Times New Roman" w:hAnsi="Times New Roman" w:cs="Times New Roman"/>
          <w:b/>
          <w:sz w:val="21"/>
          <w:szCs w:val="21"/>
        </w:rPr>
        <w:t>муниципальной услуги</w:t>
      </w:r>
    </w:p>
    <w:p w:rsidR="00C862D1" w:rsidRPr="006405EC" w:rsidRDefault="00960AB0" w:rsidP="00BA3ECB">
      <w:pPr>
        <w:ind w:firstLine="709"/>
        <w:jc w:val="both"/>
        <w:rPr>
          <w:rFonts w:ascii="Times New Roman" w:hAnsi="Times New Roman" w:cs="Times New Roman"/>
          <w:sz w:val="21"/>
          <w:szCs w:val="21"/>
        </w:rPr>
      </w:pPr>
      <w:bookmarkStart w:id="30" w:name="bookmark103"/>
      <w:r w:rsidRPr="006405EC">
        <w:rPr>
          <w:rFonts w:ascii="Times New Roman" w:hAnsi="Times New Roman" w:cs="Times New Roman"/>
          <w:sz w:val="21"/>
          <w:szCs w:val="21"/>
        </w:rPr>
        <w:t>5.4. </w:t>
      </w:r>
      <w:r w:rsidR="00C862D1" w:rsidRPr="006405EC">
        <w:rPr>
          <w:rFonts w:ascii="Times New Roman" w:hAnsi="Times New Roman" w:cs="Times New Roman"/>
          <w:sz w:val="21"/>
          <w:szCs w:val="21"/>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Федеральным законом от 27 июля 2010 года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 xml:space="preserve">210-ФЗ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Об организации предоставления государственных и муниципальных услуг</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C862D1" w:rsidRPr="006405EC" w:rsidRDefault="00C862D1"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постановлением Правительства Российской Фед</w:t>
      </w:r>
      <w:r w:rsidR="00C42497" w:rsidRPr="006405EC">
        <w:rPr>
          <w:rFonts w:ascii="Times New Roman" w:hAnsi="Times New Roman" w:cs="Times New Roman"/>
          <w:sz w:val="21"/>
          <w:szCs w:val="21"/>
        </w:rPr>
        <w:t>ерации от 20 ноября 2012 года № </w:t>
      </w:r>
      <w:r w:rsidRPr="006405EC">
        <w:rPr>
          <w:rFonts w:ascii="Times New Roman" w:hAnsi="Times New Roman" w:cs="Times New Roman"/>
          <w:sz w:val="21"/>
          <w:szCs w:val="21"/>
        </w:rPr>
        <w:t xml:space="preserve">1198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 xml:space="preserve">О федеральной государственной информационной системе, обеспечивающей процесс досудебного </w:t>
      </w:r>
      <w:r w:rsidRPr="006405EC">
        <w:rPr>
          <w:rFonts w:ascii="Times New Roman" w:hAnsi="Times New Roman" w:cs="Times New Roman"/>
          <w:sz w:val="21"/>
          <w:szCs w:val="21"/>
        </w:rPr>
        <w:lastRenderedPageBreak/>
        <w:t>(внесудебного) обжалования решений и действий (бездействия), совершенных при предоставлении государственных и муниципальных услуг</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b/>
          <w:sz w:val="21"/>
          <w:szCs w:val="21"/>
        </w:rPr>
      </w:pPr>
      <w:r w:rsidRPr="006405EC">
        <w:rPr>
          <w:rFonts w:ascii="Times New Roman" w:hAnsi="Times New Roman" w:cs="Times New Roman"/>
          <w:b/>
          <w:sz w:val="21"/>
          <w:szCs w:val="21"/>
        </w:rPr>
        <w:t>VI.</w:t>
      </w:r>
      <w:r w:rsidR="00960AB0" w:rsidRPr="006405EC">
        <w:rPr>
          <w:rFonts w:ascii="Times New Roman" w:hAnsi="Times New Roman" w:cs="Times New Roman"/>
          <w:b/>
          <w:sz w:val="21"/>
          <w:szCs w:val="21"/>
        </w:rPr>
        <w:t> </w:t>
      </w:r>
      <w:r w:rsidRPr="006405EC">
        <w:rPr>
          <w:rFonts w:ascii="Times New Roman" w:hAnsi="Times New Roman" w:cs="Times New Roman"/>
          <w:b/>
          <w:sz w:val="21"/>
          <w:szCs w:val="21"/>
        </w:rPr>
        <w:t>Особенности выполнения административных процедур (действий) в</w:t>
      </w:r>
      <w:bookmarkEnd w:id="30"/>
      <w:r w:rsidR="00C862D1" w:rsidRPr="006405EC">
        <w:rPr>
          <w:rFonts w:ascii="Times New Roman" w:hAnsi="Times New Roman" w:cs="Times New Roman"/>
          <w:b/>
          <w:sz w:val="21"/>
          <w:szCs w:val="21"/>
        </w:rPr>
        <w:t xml:space="preserve"> </w:t>
      </w:r>
      <w:bookmarkStart w:id="31" w:name="bookmark104"/>
      <w:r w:rsidR="00C862D1" w:rsidRPr="006405EC">
        <w:rPr>
          <w:rFonts w:ascii="Times New Roman" w:hAnsi="Times New Roman" w:cs="Times New Roman"/>
          <w:b/>
          <w:sz w:val="21"/>
          <w:szCs w:val="21"/>
        </w:rPr>
        <w:t>МФЦ</w:t>
      </w:r>
      <w:r w:rsidRPr="006405EC">
        <w:rPr>
          <w:rFonts w:ascii="Times New Roman" w:hAnsi="Times New Roman" w:cs="Times New Roman"/>
          <w:b/>
          <w:sz w:val="21"/>
          <w:szCs w:val="21"/>
        </w:rPr>
        <w:t xml:space="preserve"> предоставления государственных и</w:t>
      </w:r>
      <w:bookmarkEnd w:id="31"/>
      <w:r w:rsidR="00C862D1" w:rsidRPr="006405EC">
        <w:rPr>
          <w:rFonts w:ascii="Times New Roman" w:hAnsi="Times New Roman" w:cs="Times New Roman"/>
          <w:b/>
          <w:sz w:val="21"/>
          <w:szCs w:val="21"/>
        </w:rPr>
        <w:t xml:space="preserve"> </w:t>
      </w:r>
      <w:bookmarkStart w:id="32" w:name="bookmark105"/>
      <w:r w:rsidRPr="006405EC">
        <w:rPr>
          <w:rFonts w:ascii="Times New Roman" w:hAnsi="Times New Roman" w:cs="Times New Roman"/>
          <w:b/>
          <w:sz w:val="21"/>
          <w:szCs w:val="21"/>
        </w:rPr>
        <w:t>муниципальных услуг</w:t>
      </w:r>
      <w:bookmarkEnd w:id="32"/>
    </w:p>
    <w:p w:rsidR="000D7C5C" w:rsidRPr="006405EC" w:rsidRDefault="001A0D78" w:rsidP="00BA3ECB">
      <w:pPr>
        <w:ind w:firstLine="709"/>
        <w:jc w:val="both"/>
        <w:rPr>
          <w:rFonts w:ascii="Times New Roman" w:hAnsi="Times New Roman" w:cs="Times New Roman"/>
          <w:b/>
          <w:sz w:val="21"/>
          <w:szCs w:val="21"/>
        </w:rPr>
      </w:pPr>
      <w:bookmarkStart w:id="33" w:name="bookmark106"/>
      <w:r w:rsidRPr="006405EC">
        <w:rPr>
          <w:rFonts w:ascii="Times New Roman" w:hAnsi="Times New Roman" w:cs="Times New Roman"/>
          <w:b/>
          <w:sz w:val="21"/>
          <w:szCs w:val="21"/>
        </w:rPr>
        <w:t xml:space="preserve">Исчерпывающий перечень административных процедур (действий) при предоставлении </w:t>
      </w:r>
      <w:r w:rsidR="00E54EEC" w:rsidRPr="006405EC">
        <w:rPr>
          <w:rFonts w:ascii="Times New Roman" w:hAnsi="Times New Roman" w:cs="Times New Roman"/>
          <w:b/>
          <w:sz w:val="21"/>
          <w:szCs w:val="21"/>
        </w:rPr>
        <w:t>муниципальной услуги</w:t>
      </w:r>
      <w:r w:rsidRPr="006405EC">
        <w:rPr>
          <w:rFonts w:ascii="Times New Roman" w:hAnsi="Times New Roman" w:cs="Times New Roman"/>
          <w:b/>
          <w:sz w:val="21"/>
          <w:szCs w:val="21"/>
        </w:rPr>
        <w:t>, выполняемых</w:t>
      </w:r>
      <w:bookmarkEnd w:id="33"/>
      <w:r w:rsidR="00C862D1" w:rsidRPr="006405EC">
        <w:rPr>
          <w:rFonts w:ascii="Times New Roman" w:hAnsi="Times New Roman" w:cs="Times New Roman"/>
          <w:b/>
          <w:sz w:val="21"/>
          <w:szCs w:val="21"/>
        </w:rPr>
        <w:t xml:space="preserve"> МФЦ</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6.1. 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осуществляет:</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информирование заявителей о порядке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по иным вопросам, связанным с предоставлением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а также консультирование заявителей о порядке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выдачу заявителю результата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на бумажном носителе, подтверждающих содержание электронных документов, направленных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по результатам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а также выдача документов, включая составление на бумажном носителе и заверение выписок из информационных систем органов, предоставляющих</w:t>
      </w:r>
      <w:r w:rsidR="006B29DD" w:rsidRPr="006405EC">
        <w:rPr>
          <w:rFonts w:ascii="Times New Roman" w:hAnsi="Times New Roman" w:cs="Times New Roman"/>
          <w:sz w:val="21"/>
          <w:szCs w:val="21"/>
        </w:rPr>
        <w:t xml:space="preserve"> </w:t>
      </w:r>
      <w:r w:rsidRPr="006405EC">
        <w:rPr>
          <w:rFonts w:ascii="Times New Roman" w:hAnsi="Times New Roman" w:cs="Times New Roman"/>
          <w:sz w:val="21"/>
          <w:szCs w:val="21"/>
        </w:rPr>
        <w:t>муниципальны</w:t>
      </w:r>
      <w:r w:rsidR="006B29DD" w:rsidRPr="006405EC">
        <w:rPr>
          <w:rFonts w:ascii="Times New Roman" w:hAnsi="Times New Roman" w:cs="Times New Roman"/>
          <w:sz w:val="21"/>
          <w:szCs w:val="21"/>
        </w:rPr>
        <w:t>е</w:t>
      </w:r>
      <w:r w:rsidRPr="006405EC">
        <w:rPr>
          <w:rFonts w:ascii="Times New Roman" w:hAnsi="Times New Roman" w:cs="Times New Roman"/>
          <w:sz w:val="21"/>
          <w:szCs w:val="21"/>
        </w:rPr>
        <w:t xml:space="preserve"> услуг</w:t>
      </w:r>
      <w:r w:rsidR="006B29DD" w:rsidRPr="006405EC">
        <w:rPr>
          <w:rFonts w:ascii="Times New Roman" w:hAnsi="Times New Roman" w:cs="Times New Roman"/>
          <w:sz w:val="21"/>
          <w:szCs w:val="21"/>
        </w:rPr>
        <w:t>и</w:t>
      </w:r>
      <w:r w:rsidRPr="006405EC">
        <w:rPr>
          <w:rFonts w:ascii="Times New Roman" w:hAnsi="Times New Roman" w:cs="Times New Roman"/>
          <w:sz w:val="21"/>
          <w:szCs w:val="21"/>
        </w:rPr>
        <w:t>;</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иные процедуры и действия, предусмотренные Федеральным законом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210-ФЗ.</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 соответствии с частью 1.1 статьи 16 Федерального закона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 xml:space="preserve">210-ФЗ для реализации своих функций </w:t>
      </w:r>
      <w:r w:rsidR="006B29DD"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вправе привлекать иные организации.</w:t>
      </w:r>
    </w:p>
    <w:p w:rsidR="000D7C5C" w:rsidRPr="006405EC" w:rsidRDefault="001A0D78" w:rsidP="00BA3ECB">
      <w:pPr>
        <w:ind w:firstLine="709"/>
        <w:jc w:val="both"/>
        <w:rPr>
          <w:rFonts w:ascii="Times New Roman" w:hAnsi="Times New Roman" w:cs="Times New Roman"/>
          <w:b/>
          <w:sz w:val="21"/>
          <w:szCs w:val="21"/>
        </w:rPr>
      </w:pPr>
      <w:bookmarkStart w:id="34" w:name="bookmark108"/>
      <w:r w:rsidRPr="006405EC">
        <w:rPr>
          <w:rFonts w:ascii="Times New Roman" w:hAnsi="Times New Roman" w:cs="Times New Roman"/>
          <w:b/>
          <w:sz w:val="21"/>
          <w:szCs w:val="21"/>
        </w:rPr>
        <w:t>Информирование заявителей</w:t>
      </w:r>
      <w:bookmarkEnd w:id="34"/>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6.2. </w:t>
      </w:r>
      <w:r w:rsidR="001A0D78" w:rsidRPr="006405EC">
        <w:rPr>
          <w:rFonts w:ascii="Times New Roman" w:hAnsi="Times New Roman" w:cs="Times New Roman"/>
          <w:sz w:val="21"/>
          <w:szCs w:val="21"/>
        </w:rPr>
        <w:t xml:space="preserve">Информирование заявителя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осуществляется следующими способами:</w:t>
      </w:r>
    </w:p>
    <w:p w:rsidR="000D7C5C" w:rsidRPr="006405EC" w:rsidRDefault="00BA3ECB"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а) </w:t>
      </w:r>
      <w:r w:rsidR="001A0D78" w:rsidRPr="006405EC">
        <w:rPr>
          <w:rFonts w:ascii="Times New Roman" w:hAnsi="Times New Roman" w:cs="Times New Roman"/>
          <w:sz w:val="21"/>
          <w:szCs w:val="21"/>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w:t>
      </w:r>
    </w:p>
    <w:p w:rsidR="000D7C5C" w:rsidRPr="006405EC" w:rsidRDefault="00BA3ECB"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б) </w:t>
      </w:r>
      <w:r w:rsidR="001A0D78" w:rsidRPr="006405EC">
        <w:rPr>
          <w:rFonts w:ascii="Times New Roman" w:hAnsi="Times New Roman" w:cs="Times New Roman"/>
          <w:sz w:val="21"/>
          <w:szCs w:val="21"/>
        </w:rPr>
        <w:t xml:space="preserve">при обращении заявителя в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лично, по телефону, посредством почтовых отправлений, либо по электронной почте.</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При личном обращении работник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принявшего телефонный звонок. Индивидуальное устное консультирование при обращении заявителя по телефону работник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осуществляет не более 10 минут;</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случае если для подготовки ответа требуется более продолжительное время, работник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осуществляющий индивидуальное устное консультирование по телефону, может предложить заявителю:</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изложить обращение в письменной форме (ответ направляется Заявителю в соответствии со способом, указанным в обращении);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назначить другое время для консультаций.</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 форме электронного документа, и в письменной форме по почтовому адресу, указанному в обращении, поступившем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 письменной форме.</w:t>
      </w:r>
    </w:p>
    <w:p w:rsidR="000D7C5C" w:rsidRPr="006405EC" w:rsidRDefault="001A0D78" w:rsidP="00BA3ECB">
      <w:pPr>
        <w:ind w:firstLine="709"/>
        <w:jc w:val="both"/>
        <w:rPr>
          <w:rFonts w:ascii="Times New Roman" w:hAnsi="Times New Roman" w:cs="Times New Roman"/>
          <w:b/>
          <w:sz w:val="21"/>
          <w:szCs w:val="21"/>
        </w:rPr>
      </w:pPr>
      <w:bookmarkStart w:id="35" w:name="bookmark109"/>
      <w:r w:rsidRPr="006405EC">
        <w:rPr>
          <w:rFonts w:ascii="Times New Roman" w:hAnsi="Times New Roman" w:cs="Times New Roman"/>
          <w:b/>
          <w:sz w:val="21"/>
          <w:szCs w:val="21"/>
        </w:rPr>
        <w:t xml:space="preserve">Выдача заявителю результата предоставления </w:t>
      </w:r>
      <w:r w:rsidR="00E54EEC" w:rsidRPr="006405EC">
        <w:rPr>
          <w:rFonts w:ascii="Times New Roman" w:hAnsi="Times New Roman" w:cs="Times New Roman"/>
          <w:b/>
          <w:sz w:val="21"/>
          <w:szCs w:val="21"/>
        </w:rPr>
        <w:t>муниципальной услуги</w:t>
      </w:r>
      <w:bookmarkEnd w:id="35"/>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6.3. </w:t>
      </w:r>
      <w:r w:rsidR="001A0D78" w:rsidRPr="006405EC">
        <w:rPr>
          <w:rFonts w:ascii="Times New Roman" w:hAnsi="Times New Roman" w:cs="Times New Roman"/>
          <w:sz w:val="21"/>
          <w:szCs w:val="21"/>
        </w:rPr>
        <w:t xml:space="preserve">При наличии в заявлении о предоставлении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xml:space="preserve"> указания о выдаче результатов оказания услуги через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Уполномоченный орган передает документы в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в порядке, утвержденном постановлением Правительства Российской Федерации от 27</w:t>
      </w:r>
      <w:r w:rsidR="002869EE" w:rsidRPr="006405EC">
        <w:rPr>
          <w:rFonts w:ascii="Times New Roman" w:hAnsi="Times New Roman" w:cs="Times New Roman"/>
          <w:sz w:val="21"/>
          <w:szCs w:val="21"/>
        </w:rPr>
        <w:t xml:space="preserve"> сентября </w:t>
      </w:r>
      <w:r w:rsidR="001A0D78" w:rsidRPr="006405EC">
        <w:rPr>
          <w:rFonts w:ascii="Times New Roman" w:hAnsi="Times New Roman" w:cs="Times New Roman"/>
          <w:sz w:val="21"/>
          <w:szCs w:val="21"/>
        </w:rPr>
        <w:t>2011</w:t>
      </w:r>
      <w:r w:rsidR="002869EE" w:rsidRPr="006405EC">
        <w:rPr>
          <w:rFonts w:ascii="Times New Roman" w:hAnsi="Times New Roman" w:cs="Times New Roman"/>
          <w:sz w:val="21"/>
          <w:szCs w:val="21"/>
        </w:rPr>
        <w:t xml:space="preserve"> года</w:t>
      </w:r>
      <w:r w:rsidR="001A0D78" w:rsidRPr="006405EC">
        <w:rPr>
          <w:rFonts w:ascii="Times New Roman" w:hAnsi="Times New Roman" w:cs="Times New Roman"/>
          <w:sz w:val="21"/>
          <w:szCs w:val="21"/>
        </w:rPr>
        <w:t xml:space="preserve"> №</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 xml:space="preserve">797 </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О взаимодействии между </w:t>
      </w:r>
      <w:r w:rsidR="00C862D1" w:rsidRPr="006405EC">
        <w:rPr>
          <w:rFonts w:ascii="Times New Roman" w:hAnsi="Times New Roman" w:cs="Times New Roman"/>
          <w:sz w:val="21"/>
          <w:szCs w:val="21"/>
        </w:rPr>
        <w:t>МФЦ</w:t>
      </w:r>
      <w:r w:rsidR="001A0D78" w:rsidRPr="006405EC">
        <w:rPr>
          <w:rFonts w:ascii="Times New Roman" w:hAnsi="Times New Roman" w:cs="Times New Roman"/>
          <w:sz w:val="21"/>
          <w:szCs w:val="21"/>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42497" w:rsidRPr="006405EC">
        <w:rPr>
          <w:rFonts w:ascii="Times New Roman" w:hAnsi="Times New Roman" w:cs="Times New Roman"/>
          <w:sz w:val="21"/>
          <w:szCs w:val="21"/>
        </w:rPr>
        <w:t>»</w:t>
      </w:r>
      <w:r w:rsidR="001A0D78" w:rsidRPr="006405EC">
        <w:rPr>
          <w:rFonts w:ascii="Times New Roman" w:hAnsi="Times New Roman" w:cs="Times New Roman"/>
          <w:sz w:val="21"/>
          <w:szCs w:val="21"/>
        </w:rPr>
        <w:t xml:space="preserve"> (далее - Постановление №</w:t>
      </w:r>
      <w:r w:rsidR="00C42497" w:rsidRPr="006405EC">
        <w:rPr>
          <w:rFonts w:ascii="Times New Roman" w:hAnsi="Times New Roman" w:cs="Times New Roman"/>
          <w:sz w:val="21"/>
          <w:szCs w:val="21"/>
        </w:rPr>
        <w:t> </w:t>
      </w:r>
      <w:r w:rsidR="001A0D78" w:rsidRPr="006405EC">
        <w:rPr>
          <w:rFonts w:ascii="Times New Roman" w:hAnsi="Times New Roman" w:cs="Times New Roman"/>
          <w:sz w:val="21"/>
          <w:szCs w:val="21"/>
        </w:rPr>
        <w:t>797).</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Порядок и сроки передачи Уполномоченным органом таких документов в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определяются соглашением о взаимодействии, заключенным ими в порядке, установленном Постановлением №</w:t>
      </w:r>
      <w:r w:rsidR="00C42497" w:rsidRPr="006405EC">
        <w:rPr>
          <w:rFonts w:ascii="Times New Roman" w:hAnsi="Times New Roman" w:cs="Times New Roman"/>
          <w:sz w:val="21"/>
          <w:szCs w:val="21"/>
        </w:rPr>
        <w:t> </w:t>
      </w:r>
      <w:r w:rsidRPr="006405EC">
        <w:rPr>
          <w:rFonts w:ascii="Times New Roman" w:hAnsi="Times New Roman" w:cs="Times New Roman"/>
          <w:sz w:val="21"/>
          <w:szCs w:val="21"/>
        </w:rPr>
        <w:t>797.</w:t>
      </w:r>
    </w:p>
    <w:p w:rsidR="000D7C5C" w:rsidRPr="006405EC" w:rsidRDefault="00960AB0"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6.4. </w:t>
      </w:r>
      <w:r w:rsidR="001A0D78" w:rsidRPr="006405EC">
        <w:rPr>
          <w:rFonts w:ascii="Times New Roman" w:hAnsi="Times New Roman" w:cs="Times New Roman"/>
          <w:sz w:val="21"/>
          <w:szCs w:val="21"/>
        </w:rPr>
        <w:t xml:space="preserve">Прием заявителей для выдачи документов, являющихся результатом </w:t>
      </w:r>
      <w:r w:rsidR="00E54EEC" w:rsidRPr="006405EC">
        <w:rPr>
          <w:rFonts w:ascii="Times New Roman" w:hAnsi="Times New Roman" w:cs="Times New Roman"/>
          <w:sz w:val="21"/>
          <w:szCs w:val="21"/>
        </w:rPr>
        <w:t>муниципальной услуги</w:t>
      </w:r>
      <w:r w:rsidR="001A0D78" w:rsidRPr="006405EC">
        <w:rPr>
          <w:rFonts w:ascii="Times New Roman" w:hAnsi="Times New Roman" w:cs="Times New Roman"/>
          <w:sz w:val="21"/>
          <w:szCs w:val="21"/>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lastRenderedPageBreak/>
        <w:t xml:space="preserve">Работник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осуществляет следующие действия: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проверяет полномочия представителя заявителя (в случае обращения представителя заявителя);</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определяет статус исполнения заявления заявителя в ГИС; распечатывает результат предоставления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в виде экземпляра электронного документа на бумажном носителе и заверяет его с использованием печати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заверяет экземпляр электронного документа на бумажном носителе с использованием печати </w:t>
      </w:r>
      <w:r w:rsidR="00C862D1" w:rsidRPr="006405EC">
        <w:rPr>
          <w:rFonts w:ascii="Times New Roman" w:hAnsi="Times New Roman" w:cs="Times New Roman"/>
          <w:sz w:val="21"/>
          <w:szCs w:val="21"/>
        </w:rPr>
        <w:t>МФЦ</w:t>
      </w:r>
      <w:r w:rsidRPr="006405EC">
        <w:rPr>
          <w:rFonts w:ascii="Times New Roman" w:hAnsi="Times New Roman" w:cs="Times New Roman"/>
          <w:sz w:val="21"/>
          <w:szCs w:val="21"/>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6405EC" w:rsidRDefault="001A0D78" w:rsidP="00BA3ECB">
      <w:pPr>
        <w:ind w:firstLine="709"/>
        <w:jc w:val="both"/>
        <w:rPr>
          <w:rFonts w:ascii="Times New Roman" w:hAnsi="Times New Roman" w:cs="Times New Roman"/>
          <w:sz w:val="21"/>
          <w:szCs w:val="21"/>
        </w:rPr>
      </w:pPr>
      <w:r w:rsidRPr="006405EC">
        <w:rPr>
          <w:rFonts w:ascii="Times New Roman" w:hAnsi="Times New Roman" w:cs="Times New Roman"/>
          <w:sz w:val="21"/>
          <w:szCs w:val="21"/>
        </w:rPr>
        <w:t>выдает документы заявителю, при необходимости запрашивает у заявителя подписи за каждый выданный документ;</w:t>
      </w:r>
    </w:p>
    <w:p w:rsidR="0015305D" w:rsidRPr="006405EC" w:rsidRDefault="001A0D78" w:rsidP="00BA3ECB">
      <w:pPr>
        <w:ind w:firstLine="709"/>
        <w:jc w:val="both"/>
        <w:rPr>
          <w:sz w:val="21"/>
          <w:szCs w:val="21"/>
        </w:rPr>
      </w:pPr>
      <w:r w:rsidRPr="006405EC">
        <w:rPr>
          <w:rFonts w:ascii="Times New Roman" w:hAnsi="Times New Roman" w:cs="Times New Roman"/>
          <w:sz w:val="21"/>
          <w:szCs w:val="21"/>
        </w:rPr>
        <w:t xml:space="preserve">запрашивает согласие заявителя на участие в смс-опросе для оценки качества предоставленных услуг </w:t>
      </w:r>
      <w:r w:rsidR="00C862D1" w:rsidRPr="006405EC">
        <w:rPr>
          <w:rFonts w:ascii="Times New Roman" w:hAnsi="Times New Roman" w:cs="Times New Roman"/>
          <w:sz w:val="21"/>
          <w:szCs w:val="21"/>
        </w:rPr>
        <w:t>МФЦ</w:t>
      </w:r>
      <w:r w:rsidRPr="006405EC">
        <w:rPr>
          <w:sz w:val="21"/>
          <w:szCs w:val="21"/>
        </w:rPr>
        <w:t>.</w:t>
      </w:r>
    </w:p>
    <w:p w:rsidR="0015305D" w:rsidRPr="006405EC" w:rsidRDefault="0015305D">
      <w:pPr>
        <w:rPr>
          <w:sz w:val="21"/>
          <w:szCs w:val="21"/>
        </w:rPr>
      </w:pPr>
      <w:r w:rsidRPr="006405EC">
        <w:rPr>
          <w:sz w:val="21"/>
          <w:szCs w:val="21"/>
        </w:rPr>
        <w:br w:type="page"/>
      </w:r>
    </w:p>
    <w:p w:rsidR="000D7C5C" w:rsidRPr="006405EC" w:rsidRDefault="001A0D78" w:rsidP="008D2DD5">
      <w:pPr>
        <w:ind w:left="4536"/>
        <w:jc w:val="right"/>
        <w:rPr>
          <w:rFonts w:ascii="Times New Roman" w:hAnsi="Times New Roman" w:cs="Times New Roman"/>
          <w:sz w:val="21"/>
          <w:szCs w:val="21"/>
        </w:rPr>
      </w:pPr>
      <w:r w:rsidRPr="006405EC">
        <w:rPr>
          <w:rFonts w:ascii="Times New Roman" w:hAnsi="Times New Roman" w:cs="Times New Roman"/>
          <w:sz w:val="21"/>
          <w:szCs w:val="21"/>
        </w:rPr>
        <w:lastRenderedPageBreak/>
        <w:t xml:space="preserve">Приложение № 1 </w:t>
      </w:r>
      <w:r w:rsidR="0015305D" w:rsidRPr="006405EC">
        <w:rPr>
          <w:rFonts w:ascii="Times New Roman" w:hAnsi="Times New Roman" w:cs="Times New Roman"/>
          <w:sz w:val="21"/>
          <w:szCs w:val="21"/>
        </w:rPr>
        <w:br/>
      </w:r>
      <w:r w:rsidRPr="006405EC">
        <w:rPr>
          <w:rFonts w:ascii="Times New Roman" w:hAnsi="Times New Roman" w:cs="Times New Roman"/>
          <w:sz w:val="21"/>
          <w:szCs w:val="21"/>
        </w:rPr>
        <w:t xml:space="preserve">к Административному регламенту по предоставлению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Утверждение схемы расположения земельного участка или земельных участков на кадастровом плане территории</w:t>
      </w:r>
      <w:r w:rsidR="00C42497" w:rsidRPr="006405EC">
        <w:rPr>
          <w:rFonts w:ascii="Times New Roman" w:hAnsi="Times New Roman" w:cs="Times New Roman"/>
          <w:sz w:val="21"/>
          <w:szCs w:val="21"/>
        </w:rPr>
        <w:t>»</w:t>
      </w:r>
    </w:p>
    <w:p w:rsidR="0015305D" w:rsidRPr="006405EC" w:rsidRDefault="0015305D" w:rsidP="008D2DD5">
      <w:pPr>
        <w:pStyle w:val="22"/>
        <w:shd w:val="clear" w:color="auto" w:fill="auto"/>
        <w:spacing w:line="240" w:lineRule="auto"/>
        <w:jc w:val="left"/>
        <w:rPr>
          <w:rStyle w:val="2e"/>
          <w:sz w:val="21"/>
          <w:szCs w:val="21"/>
        </w:rPr>
      </w:pPr>
    </w:p>
    <w:p w:rsidR="00CB7A04" w:rsidRPr="00715ED9" w:rsidRDefault="00CB7A04" w:rsidP="00CB7A04">
      <w:pPr>
        <w:jc w:val="center"/>
        <w:rPr>
          <w:rFonts w:ascii="Times New Roman" w:hAnsi="Times New Roman" w:cs="Times New Roman"/>
          <w:i/>
          <w:color w:val="auto"/>
          <w:sz w:val="21"/>
          <w:szCs w:val="21"/>
        </w:rPr>
      </w:pPr>
      <w:r w:rsidRPr="00715ED9">
        <w:rPr>
          <w:rFonts w:ascii="Times New Roman" w:hAnsi="Times New Roman" w:cs="Times New Roman"/>
          <w:i/>
          <w:color w:val="auto"/>
          <w:sz w:val="21"/>
          <w:szCs w:val="21"/>
        </w:rPr>
        <w:t>Форма решения об отказе в утверждении схемы расположения земельного участка на кадастровом плане территории</w:t>
      </w:r>
    </w:p>
    <w:p w:rsidR="00CB7A04" w:rsidRPr="00715ED9" w:rsidRDefault="00CB7A04" w:rsidP="00CB7A04">
      <w:pPr>
        <w:rPr>
          <w:rFonts w:ascii="Times New Roman" w:hAnsi="Times New Roman" w:cs="Times New Roman"/>
          <w:i/>
          <w:color w:val="auto"/>
          <w:sz w:val="21"/>
          <w:szCs w:val="21"/>
        </w:rPr>
      </w:pPr>
    </w:p>
    <w:p w:rsidR="00CB7A04" w:rsidRPr="00715ED9" w:rsidRDefault="00CB7A04" w:rsidP="00CB7A04">
      <w:pPr>
        <w:jc w:val="center"/>
        <w:rPr>
          <w:rFonts w:ascii="Times New Roman" w:hAnsi="Times New Roman" w:cs="Times New Roman"/>
          <w:i/>
          <w:color w:val="auto"/>
          <w:sz w:val="21"/>
          <w:szCs w:val="21"/>
        </w:rPr>
      </w:pPr>
      <w:r w:rsidRPr="00715ED9">
        <w:rPr>
          <w:rFonts w:ascii="Times New Roman" w:hAnsi="Times New Roman" w:cs="Times New Roman"/>
          <w:i/>
          <w:color w:val="auto"/>
          <w:sz w:val="21"/>
          <w:szCs w:val="21"/>
        </w:rPr>
        <w:t>(указать наименование уполномоченного органа)</w:t>
      </w:r>
    </w:p>
    <w:p w:rsidR="00CB7A04" w:rsidRPr="006405EC" w:rsidRDefault="00CB7A04" w:rsidP="00CB7A04">
      <w:pPr>
        <w:rPr>
          <w:rFonts w:ascii="Times New Roman" w:hAnsi="Times New Roman" w:cs="Times New Roman"/>
          <w:sz w:val="21"/>
          <w:szCs w:val="21"/>
        </w:rPr>
      </w:pPr>
    </w:p>
    <w:p w:rsidR="00CB7A04" w:rsidRPr="006405EC" w:rsidRDefault="00CB7A04" w:rsidP="00CB7A04">
      <w:pPr>
        <w:ind w:left="4536"/>
        <w:rPr>
          <w:rFonts w:ascii="Times New Roman" w:hAnsi="Times New Roman" w:cs="Times New Roman"/>
          <w:sz w:val="21"/>
          <w:szCs w:val="21"/>
        </w:rPr>
      </w:pPr>
      <w:r w:rsidRPr="006405EC">
        <w:rPr>
          <w:rFonts w:ascii="Times New Roman" w:hAnsi="Times New Roman" w:cs="Times New Roman"/>
          <w:sz w:val="21"/>
          <w:szCs w:val="21"/>
        </w:rPr>
        <w:t>Кому:</w:t>
      </w:r>
    </w:p>
    <w:p w:rsidR="00CB7A04" w:rsidRPr="006405EC" w:rsidRDefault="00CB7A04" w:rsidP="00CB7A04">
      <w:pPr>
        <w:ind w:left="4536"/>
        <w:rPr>
          <w:rFonts w:ascii="Times New Roman" w:hAnsi="Times New Roman" w:cs="Times New Roman"/>
          <w:sz w:val="21"/>
          <w:szCs w:val="21"/>
        </w:rPr>
      </w:pPr>
      <w:r w:rsidRPr="006405EC">
        <w:rPr>
          <w:rFonts w:ascii="Times New Roman" w:hAnsi="Times New Roman" w:cs="Times New Roman"/>
          <w:sz w:val="21"/>
          <w:szCs w:val="21"/>
        </w:rPr>
        <w:t>Контактные данные:</w:t>
      </w:r>
    </w:p>
    <w:p w:rsidR="00CB7A04" w:rsidRPr="006405EC" w:rsidRDefault="00CB7A04" w:rsidP="00CB7A04">
      <w:pPr>
        <w:ind w:left="4536"/>
        <w:rPr>
          <w:rFonts w:ascii="Times New Roman" w:hAnsi="Times New Roman" w:cs="Times New Roman"/>
          <w:sz w:val="21"/>
          <w:szCs w:val="21"/>
        </w:rPr>
      </w:pPr>
      <w:r w:rsidRPr="006405EC">
        <w:rPr>
          <w:rFonts w:ascii="Times New Roman" w:hAnsi="Times New Roman" w:cs="Times New Roman"/>
          <w:sz w:val="21"/>
          <w:szCs w:val="21"/>
        </w:rPr>
        <w:t>/Представитель:</w:t>
      </w:r>
    </w:p>
    <w:p w:rsidR="00CB7A04" w:rsidRPr="006405EC" w:rsidRDefault="00CB7A04" w:rsidP="00CB7A04">
      <w:pPr>
        <w:ind w:left="4536"/>
        <w:rPr>
          <w:rFonts w:ascii="Times New Roman" w:hAnsi="Times New Roman" w:cs="Times New Roman"/>
          <w:sz w:val="21"/>
          <w:szCs w:val="21"/>
        </w:rPr>
      </w:pPr>
      <w:r w:rsidRPr="006405EC">
        <w:rPr>
          <w:rFonts w:ascii="Times New Roman" w:hAnsi="Times New Roman" w:cs="Times New Roman"/>
          <w:sz w:val="21"/>
          <w:szCs w:val="21"/>
        </w:rPr>
        <w:t>Контактные данные представителя:</w:t>
      </w:r>
    </w:p>
    <w:p w:rsidR="00CB7A04" w:rsidRPr="006405EC" w:rsidRDefault="00CB7A04" w:rsidP="00CB7A04">
      <w:pPr>
        <w:rPr>
          <w:rFonts w:ascii="Times New Roman" w:hAnsi="Times New Roman" w:cs="Times New Roman"/>
          <w:sz w:val="21"/>
          <w:szCs w:val="21"/>
        </w:rPr>
      </w:pPr>
    </w:p>
    <w:p w:rsidR="00CB7A04" w:rsidRPr="006405EC" w:rsidRDefault="00CB7A04" w:rsidP="00CB7A04">
      <w:pPr>
        <w:jc w:val="center"/>
        <w:rPr>
          <w:rFonts w:ascii="Times New Roman" w:hAnsi="Times New Roman" w:cs="Times New Roman"/>
          <w:b/>
          <w:sz w:val="21"/>
          <w:szCs w:val="21"/>
        </w:rPr>
      </w:pPr>
      <w:r w:rsidRPr="006405EC">
        <w:rPr>
          <w:rFonts w:ascii="Times New Roman" w:hAnsi="Times New Roman" w:cs="Times New Roman"/>
          <w:b/>
          <w:sz w:val="21"/>
          <w:szCs w:val="21"/>
        </w:rPr>
        <w:t xml:space="preserve">Решение </w:t>
      </w:r>
    </w:p>
    <w:p w:rsidR="00CB7A04" w:rsidRPr="006405EC" w:rsidRDefault="00CB7A04" w:rsidP="00CB7A04">
      <w:pPr>
        <w:jc w:val="center"/>
        <w:rPr>
          <w:rFonts w:ascii="Times New Roman" w:hAnsi="Times New Roman" w:cs="Times New Roman"/>
          <w:b/>
          <w:sz w:val="21"/>
          <w:szCs w:val="21"/>
        </w:rPr>
      </w:pPr>
      <w:r w:rsidRPr="006405EC">
        <w:rPr>
          <w:rFonts w:ascii="Times New Roman" w:hAnsi="Times New Roman" w:cs="Times New Roman"/>
          <w:b/>
          <w:sz w:val="21"/>
          <w:szCs w:val="21"/>
        </w:rPr>
        <w:t>об отказе в утверждении схемы расположения земельного участка на кадастровом плане территории</w:t>
      </w:r>
    </w:p>
    <w:p w:rsidR="00CB7A04" w:rsidRPr="006405EC" w:rsidRDefault="00CB7A04" w:rsidP="00CB7A04">
      <w:pPr>
        <w:jc w:val="center"/>
        <w:rPr>
          <w:rFonts w:ascii="Times New Roman" w:hAnsi="Times New Roman" w:cs="Times New Roman"/>
          <w:b/>
          <w:sz w:val="21"/>
          <w:szCs w:val="21"/>
        </w:rPr>
      </w:pPr>
    </w:p>
    <w:p w:rsidR="00CB7A04" w:rsidRPr="006405EC" w:rsidRDefault="00CB7A04" w:rsidP="00CB7A04">
      <w:pPr>
        <w:jc w:val="center"/>
        <w:rPr>
          <w:rFonts w:ascii="Times New Roman" w:hAnsi="Times New Roman" w:cs="Times New Roman"/>
          <w:sz w:val="21"/>
          <w:szCs w:val="21"/>
        </w:rPr>
      </w:pPr>
      <w:r w:rsidRPr="006405EC">
        <w:rPr>
          <w:rFonts w:ascii="Times New Roman" w:hAnsi="Times New Roman" w:cs="Times New Roman"/>
          <w:sz w:val="21"/>
          <w:szCs w:val="21"/>
        </w:rPr>
        <w:t>от __________ № __________</w:t>
      </w:r>
    </w:p>
    <w:p w:rsidR="00CB7A04" w:rsidRPr="006405EC" w:rsidRDefault="00CB7A04" w:rsidP="00CB7A04">
      <w:pPr>
        <w:ind w:firstLine="709"/>
        <w:jc w:val="both"/>
        <w:rPr>
          <w:rFonts w:ascii="Times New Roman" w:hAnsi="Times New Roman" w:cs="Times New Roman"/>
          <w:sz w:val="21"/>
          <w:szCs w:val="21"/>
        </w:rPr>
      </w:pPr>
    </w:p>
    <w:p w:rsidR="00CB7A04" w:rsidRPr="006405EC" w:rsidRDefault="00CB7A04" w:rsidP="00CB7A04">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Рассмотрев заявление от __________ № </w:t>
      </w:r>
      <w:r w:rsidRPr="00715ED9">
        <w:rPr>
          <w:rFonts w:ascii="Times New Roman" w:hAnsi="Times New Roman" w:cs="Times New Roman"/>
          <w:color w:val="auto"/>
          <w:sz w:val="21"/>
          <w:szCs w:val="21"/>
        </w:rPr>
        <w:t xml:space="preserve">__________ </w:t>
      </w:r>
      <w:r w:rsidRPr="00715ED9">
        <w:rPr>
          <w:rFonts w:ascii="Times New Roman" w:hAnsi="Times New Roman" w:cs="Times New Roman"/>
          <w:i/>
          <w:color w:val="auto"/>
          <w:sz w:val="21"/>
          <w:szCs w:val="21"/>
        </w:rPr>
        <w:t>(Заявитель: __________)</w:t>
      </w:r>
      <w:r w:rsidRPr="006405EC">
        <w:rPr>
          <w:rFonts w:ascii="Times New Roman" w:hAnsi="Times New Roman" w:cs="Times New Roman"/>
          <w:i/>
          <w:color w:val="FF0000"/>
          <w:sz w:val="21"/>
          <w:szCs w:val="21"/>
        </w:rPr>
        <w:t xml:space="preserve"> </w:t>
      </w:r>
      <w:r w:rsidRPr="006405EC">
        <w:rPr>
          <w:rFonts w:ascii="Times New Roman" w:hAnsi="Times New Roman" w:cs="Times New Roman"/>
          <w:sz w:val="21"/>
          <w:szCs w:val="21"/>
        </w:rPr>
        <w:t>и приложенные к нему документы, в соответствии со статьями 11.10, 39.11</w:t>
      </w:r>
      <w:r w:rsidRPr="006405EC">
        <w:rPr>
          <w:rFonts w:ascii="Times New Roman" w:hAnsi="Times New Roman" w:cs="Times New Roman"/>
          <w:sz w:val="21"/>
          <w:szCs w:val="21"/>
          <w:vertAlign w:val="superscript"/>
        </w:rPr>
        <w:footnoteReference w:id="3"/>
      </w:r>
      <w:r w:rsidRPr="006405EC">
        <w:rPr>
          <w:rFonts w:ascii="Times New Roman" w:hAnsi="Times New Roman" w:cs="Times New Roman"/>
          <w:sz w:val="21"/>
          <w:szCs w:val="21"/>
        </w:rPr>
        <w:t xml:space="preserve"> Земельного кодекса Российской Федерации, __________, в утверждении схемы расположения земельного участка на кадастровом плане территории отказано по основаниям:</w:t>
      </w:r>
    </w:p>
    <w:p w:rsidR="00CB7A04" w:rsidRPr="006405EC" w:rsidRDefault="00CB7A04" w:rsidP="00CB7A04">
      <w:pPr>
        <w:jc w:val="both"/>
        <w:rPr>
          <w:rFonts w:ascii="Times New Roman" w:hAnsi="Times New Roman" w:cs="Times New Roman"/>
          <w:sz w:val="21"/>
          <w:szCs w:val="21"/>
        </w:rPr>
      </w:pPr>
      <w:r w:rsidRPr="006405EC">
        <w:rPr>
          <w:rFonts w:ascii="Times New Roman" w:hAnsi="Times New Roman" w:cs="Times New Roman"/>
          <w:sz w:val="21"/>
          <w:szCs w:val="21"/>
        </w:rPr>
        <w:t>Разъяснение причин отказа:</w:t>
      </w:r>
    </w:p>
    <w:p w:rsidR="00CB7A04" w:rsidRPr="006405EC" w:rsidRDefault="00CB7A04" w:rsidP="00CB7A04">
      <w:pPr>
        <w:jc w:val="both"/>
        <w:rPr>
          <w:rFonts w:ascii="Times New Roman" w:hAnsi="Times New Roman" w:cs="Times New Roman"/>
          <w:sz w:val="21"/>
          <w:szCs w:val="21"/>
        </w:rPr>
      </w:pPr>
      <w:r w:rsidRPr="006405EC">
        <w:rPr>
          <w:rFonts w:ascii="Times New Roman" w:hAnsi="Times New Roman" w:cs="Times New Roman"/>
          <w:sz w:val="21"/>
          <w:szCs w:val="21"/>
        </w:rPr>
        <w:t>Дополнительно информируем:</w:t>
      </w:r>
    </w:p>
    <w:p w:rsidR="00CB7A04" w:rsidRPr="006405EC" w:rsidRDefault="00CB7A04" w:rsidP="00CB7A04">
      <w:pPr>
        <w:jc w:val="both"/>
        <w:rPr>
          <w:rFonts w:ascii="Times New Roman" w:hAnsi="Times New Roman" w:cs="Times New Roman"/>
          <w:sz w:val="21"/>
          <w:szCs w:val="21"/>
        </w:rPr>
      </w:pPr>
    </w:p>
    <w:p w:rsidR="00CB7A04" w:rsidRPr="006405EC" w:rsidRDefault="00CB7A04" w:rsidP="00CB7A04">
      <w:pPr>
        <w:jc w:val="both"/>
        <w:rPr>
          <w:rFonts w:ascii="Times New Roman" w:hAnsi="Times New Roman" w:cs="Times New Roman"/>
          <w:sz w:val="21"/>
          <w:szCs w:val="21"/>
        </w:rPr>
      </w:pPr>
    </w:p>
    <w:p w:rsidR="00CB7A04" w:rsidRPr="006405EC" w:rsidRDefault="00CB7A04" w:rsidP="00CB7A04">
      <w:pPr>
        <w:jc w:val="both"/>
        <w:rPr>
          <w:rFonts w:ascii="Times New Roman" w:hAnsi="Times New Roman" w:cs="Times New Roman"/>
          <w:sz w:val="21"/>
          <w:szCs w:val="21"/>
        </w:rPr>
      </w:pPr>
    </w:p>
    <w:p w:rsidR="00CB7A04" w:rsidRPr="006405EC" w:rsidRDefault="00CB7A04" w:rsidP="00CB7A04">
      <w:pPr>
        <w:jc w:val="center"/>
        <w:rPr>
          <w:rFonts w:ascii="Times New Roman" w:hAnsi="Times New Roman" w:cs="Times New Roman"/>
          <w:sz w:val="21"/>
          <w:szCs w:val="21"/>
        </w:rPr>
      </w:pPr>
      <w:r w:rsidRPr="006405EC">
        <w:rPr>
          <w:rFonts w:ascii="Times New Roman" w:hAnsi="Times New Roman" w:cs="Times New Roman"/>
          <w:sz w:val="21"/>
          <w:szCs w:val="21"/>
        </w:rPr>
        <w:t>Должность уполномоченного лица                           Ф.И.О. уполномоченного лица</w:t>
      </w:r>
    </w:p>
    <w:p w:rsidR="00CB7A04" w:rsidRPr="006405EC" w:rsidRDefault="00CB7A04" w:rsidP="00CB7A04">
      <w:pPr>
        <w:jc w:val="center"/>
        <w:rPr>
          <w:rFonts w:ascii="Times New Roman" w:hAnsi="Times New Roman" w:cs="Times New Roman"/>
          <w:sz w:val="21"/>
          <w:szCs w:val="21"/>
        </w:rPr>
      </w:pPr>
      <w:bookmarkStart w:id="36" w:name="bookmark111"/>
    </w:p>
    <w:p w:rsidR="00CB7A04" w:rsidRPr="006405EC" w:rsidRDefault="00CB7A04" w:rsidP="00CB7A04">
      <w:pPr>
        <w:jc w:val="center"/>
        <w:rPr>
          <w:rFonts w:ascii="Times New Roman" w:hAnsi="Times New Roman" w:cs="Times New Roman"/>
          <w:sz w:val="21"/>
          <w:szCs w:val="21"/>
        </w:rPr>
      </w:pPr>
      <w:r w:rsidRPr="006405EC">
        <w:rPr>
          <w:rFonts w:ascii="Times New Roman" w:hAnsi="Times New Roman" w:cs="Times New Roman"/>
          <w:sz w:val="21"/>
          <w:szCs w:val="21"/>
        </w:rPr>
        <w:t>Электронная подпись</w:t>
      </w:r>
      <w:bookmarkEnd w:id="36"/>
    </w:p>
    <w:p w:rsidR="00CB7A04" w:rsidRPr="006405EC" w:rsidRDefault="00CB7A04" w:rsidP="00CB7A04">
      <w:pPr>
        <w:rPr>
          <w:rFonts w:ascii="Times New Roman" w:hAnsi="Times New Roman" w:cs="Times New Roman"/>
          <w:sz w:val="21"/>
          <w:szCs w:val="21"/>
        </w:rPr>
      </w:pPr>
      <w:r w:rsidRPr="006405EC">
        <w:rPr>
          <w:rFonts w:ascii="Times New Roman" w:hAnsi="Times New Roman" w:cs="Times New Roman"/>
          <w:sz w:val="21"/>
          <w:szCs w:val="21"/>
        </w:rPr>
        <w:br w:type="page"/>
      </w:r>
    </w:p>
    <w:p w:rsidR="000D7C5C" w:rsidRPr="006405EC" w:rsidRDefault="001A0D78" w:rsidP="008D2DD5">
      <w:pPr>
        <w:ind w:left="4678"/>
        <w:jc w:val="right"/>
        <w:rPr>
          <w:rFonts w:ascii="Times New Roman" w:hAnsi="Times New Roman" w:cs="Times New Roman"/>
          <w:sz w:val="21"/>
          <w:szCs w:val="21"/>
        </w:rPr>
      </w:pPr>
      <w:r w:rsidRPr="006405EC">
        <w:rPr>
          <w:rFonts w:ascii="Times New Roman" w:hAnsi="Times New Roman" w:cs="Times New Roman"/>
          <w:sz w:val="21"/>
          <w:szCs w:val="21"/>
        </w:rPr>
        <w:lastRenderedPageBreak/>
        <w:t>Приложение № 2</w:t>
      </w:r>
      <w:r w:rsidR="009C3F4A" w:rsidRPr="006405EC">
        <w:rPr>
          <w:rFonts w:ascii="Times New Roman" w:hAnsi="Times New Roman" w:cs="Times New Roman"/>
          <w:sz w:val="21"/>
          <w:szCs w:val="21"/>
        </w:rPr>
        <w:br/>
      </w:r>
      <w:r w:rsidRPr="006405EC">
        <w:rPr>
          <w:rFonts w:ascii="Times New Roman" w:hAnsi="Times New Roman" w:cs="Times New Roman"/>
          <w:sz w:val="21"/>
          <w:szCs w:val="21"/>
        </w:rPr>
        <w:t xml:space="preserve">к Административному регламенту по предоставлению </w:t>
      </w:r>
      <w:r w:rsidR="00E54EEC" w:rsidRPr="006405EC">
        <w:rPr>
          <w:rFonts w:ascii="Times New Roman" w:hAnsi="Times New Roman" w:cs="Times New Roman"/>
          <w:sz w:val="21"/>
          <w:szCs w:val="21"/>
        </w:rPr>
        <w:t>муниципальной услуги</w:t>
      </w:r>
      <w:r w:rsidRPr="006405EC">
        <w:rPr>
          <w:rFonts w:ascii="Times New Roman" w:hAnsi="Times New Roman" w:cs="Times New Roman"/>
          <w:sz w:val="21"/>
          <w:szCs w:val="21"/>
        </w:rPr>
        <w:t xml:space="preserve">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 xml:space="preserve"> Утверждение схемы расположения земельного участка или земельных участков на кадастровом плане территории</w:t>
      </w:r>
      <w:r w:rsidR="00C42497" w:rsidRPr="006405EC">
        <w:rPr>
          <w:rFonts w:ascii="Times New Roman" w:hAnsi="Times New Roman" w:cs="Times New Roman"/>
          <w:sz w:val="21"/>
          <w:szCs w:val="21"/>
        </w:rPr>
        <w:t>»</w:t>
      </w:r>
    </w:p>
    <w:p w:rsidR="009C3F4A" w:rsidRPr="006405EC" w:rsidRDefault="009C3F4A" w:rsidP="008D2DD5">
      <w:pPr>
        <w:ind w:left="4678"/>
        <w:jc w:val="right"/>
        <w:rPr>
          <w:rFonts w:ascii="Times New Roman" w:hAnsi="Times New Roman" w:cs="Times New Roman"/>
          <w:sz w:val="21"/>
          <w:szCs w:val="21"/>
        </w:rPr>
      </w:pPr>
    </w:p>
    <w:p w:rsidR="000D7C5C" w:rsidRPr="00715ED9" w:rsidRDefault="001A0D78" w:rsidP="008D2DD5">
      <w:pPr>
        <w:jc w:val="center"/>
        <w:rPr>
          <w:rFonts w:ascii="Times New Roman" w:hAnsi="Times New Roman" w:cs="Times New Roman"/>
          <w:i/>
          <w:color w:val="auto"/>
          <w:sz w:val="21"/>
          <w:szCs w:val="21"/>
        </w:rPr>
      </w:pPr>
      <w:bookmarkStart w:id="37" w:name="bookmark112"/>
      <w:r w:rsidRPr="00715ED9">
        <w:rPr>
          <w:rFonts w:ascii="Times New Roman" w:hAnsi="Times New Roman" w:cs="Times New Roman"/>
          <w:i/>
          <w:color w:val="auto"/>
          <w:sz w:val="21"/>
          <w:szCs w:val="21"/>
        </w:rPr>
        <w:t>Форма заявления об утверждении схемы расположения земельного участка на</w:t>
      </w:r>
      <w:bookmarkEnd w:id="37"/>
      <w:r w:rsidR="0015305D" w:rsidRPr="00715ED9">
        <w:rPr>
          <w:rFonts w:ascii="Times New Roman" w:hAnsi="Times New Roman" w:cs="Times New Roman"/>
          <w:i/>
          <w:color w:val="auto"/>
          <w:sz w:val="21"/>
          <w:szCs w:val="21"/>
        </w:rPr>
        <w:t xml:space="preserve"> </w:t>
      </w:r>
      <w:bookmarkStart w:id="38" w:name="bookmark113"/>
      <w:r w:rsidRPr="00715ED9">
        <w:rPr>
          <w:rFonts w:ascii="Times New Roman" w:hAnsi="Times New Roman" w:cs="Times New Roman"/>
          <w:i/>
          <w:color w:val="auto"/>
          <w:sz w:val="21"/>
          <w:szCs w:val="21"/>
        </w:rPr>
        <w:t>кадастровом плане территории</w:t>
      </w:r>
      <w:bookmarkEnd w:id="38"/>
    </w:p>
    <w:p w:rsidR="0015305D" w:rsidRPr="00715ED9" w:rsidRDefault="0015305D" w:rsidP="008D2DD5">
      <w:pPr>
        <w:rPr>
          <w:rFonts w:ascii="Times New Roman" w:hAnsi="Times New Roman" w:cs="Times New Roman"/>
          <w:color w:val="auto"/>
          <w:sz w:val="21"/>
          <w:szCs w:val="21"/>
        </w:rPr>
      </w:pPr>
    </w:p>
    <w:p w:rsidR="000D7C5C" w:rsidRPr="00715ED9" w:rsidRDefault="001A0D78" w:rsidP="008D2DD5">
      <w:pPr>
        <w:jc w:val="center"/>
        <w:rPr>
          <w:rFonts w:ascii="Times New Roman" w:hAnsi="Times New Roman" w:cs="Times New Roman"/>
          <w:b/>
          <w:color w:val="auto"/>
          <w:sz w:val="21"/>
          <w:szCs w:val="21"/>
        </w:rPr>
      </w:pPr>
      <w:r w:rsidRPr="00715ED9">
        <w:rPr>
          <w:rFonts w:ascii="Times New Roman" w:hAnsi="Times New Roman" w:cs="Times New Roman"/>
          <w:b/>
          <w:color w:val="auto"/>
          <w:sz w:val="21"/>
          <w:szCs w:val="21"/>
        </w:rPr>
        <w:t>Заявление</w:t>
      </w:r>
    </w:p>
    <w:p w:rsidR="000D7C5C" w:rsidRPr="00715ED9" w:rsidRDefault="001A0D78" w:rsidP="008D2DD5">
      <w:pPr>
        <w:jc w:val="center"/>
        <w:rPr>
          <w:rFonts w:ascii="Times New Roman" w:hAnsi="Times New Roman" w:cs="Times New Roman"/>
          <w:b/>
          <w:color w:val="auto"/>
          <w:sz w:val="21"/>
          <w:szCs w:val="21"/>
        </w:rPr>
      </w:pPr>
      <w:r w:rsidRPr="00715ED9">
        <w:rPr>
          <w:rFonts w:ascii="Times New Roman" w:hAnsi="Times New Roman" w:cs="Times New Roman"/>
          <w:b/>
          <w:color w:val="auto"/>
          <w:sz w:val="21"/>
          <w:szCs w:val="21"/>
        </w:rPr>
        <w:t>об утверждении схемы расположения земельного участка на кадастровом плане</w:t>
      </w:r>
      <w:r w:rsidR="009C3F4A" w:rsidRPr="00715ED9">
        <w:rPr>
          <w:rFonts w:ascii="Times New Roman" w:hAnsi="Times New Roman" w:cs="Times New Roman"/>
          <w:b/>
          <w:color w:val="auto"/>
          <w:sz w:val="21"/>
          <w:szCs w:val="21"/>
        </w:rPr>
        <w:t xml:space="preserve"> </w:t>
      </w:r>
      <w:r w:rsidRPr="00715ED9">
        <w:rPr>
          <w:rFonts w:ascii="Times New Roman" w:hAnsi="Times New Roman" w:cs="Times New Roman"/>
          <w:b/>
          <w:color w:val="auto"/>
          <w:sz w:val="21"/>
          <w:szCs w:val="21"/>
        </w:rPr>
        <w:t>территории</w:t>
      </w:r>
    </w:p>
    <w:p w:rsidR="0015305D" w:rsidRPr="00715ED9" w:rsidRDefault="00C42497" w:rsidP="008D2DD5">
      <w:pPr>
        <w:jc w:val="center"/>
        <w:rPr>
          <w:rFonts w:ascii="Times New Roman" w:hAnsi="Times New Roman" w:cs="Times New Roman"/>
          <w:color w:val="auto"/>
          <w:sz w:val="21"/>
          <w:szCs w:val="21"/>
        </w:rPr>
      </w:pPr>
      <w:r w:rsidRPr="00715ED9">
        <w:rPr>
          <w:rFonts w:ascii="Times New Roman" w:hAnsi="Times New Roman" w:cs="Times New Roman"/>
          <w:color w:val="auto"/>
          <w:sz w:val="21"/>
          <w:szCs w:val="21"/>
        </w:rPr>
        <w:t>«</w:t>
      </w:r>
      <w:r w:rsidR="0015305D" w:rsidRPr="00715ED9">
        <w:rPr>
          <w:rFonts w:ascii="Times New Roman" w:hAnsi="Times New Roman" w:cs="Times New Roman"/>
          <w:color w:val="auto"/>
          <w:sz w:val="21"/>
          <w:szCs w:val="21"/>
        </w:rPr>
        <w:t>_____</w:t>
      </w:r>
      <w:r w:rsidRPr="00715ED9">
        <w:rPr>
          <w:rFonts w:ascii="Times New Roman" w:hAnsi="Times New Roman" w:cs="Times New Roman"/>
          <w:color w:val="auto"/>
          <w:sz w:val="21"/>
          <w:szCs w:val="21"/>
        </w:rPr>
        <w:t>»</w:t>
      </w:r>
      <w:r w:rsidR="0015305D" w:rsidRPr="00715ED9">
        <w:rPr>
          <w:rFonts w:ascii="Times New Roman" w:hAnsi="Times New Roman" w:cs="Times New Roman"/>
          <w:color w:val="auto"/>
          <w:sz w:val="21"/>
          <w:szCs w:val="21"/>
        </w:rPr>
        <w:t xml:space="preserve"> ______20__г.</w:t>
      </w:r>
    </w:p>
    <w:p w:rsidR="000D7C5C" w:rsidRPr="00715ED9" w:rsidRDefault="001A0D78" w:rsidP="008D2DD5">
      <w:pPr>
        <w:jc w:val="center"/>
        <w:rPr>
          <w:rFonts w:ascii="Times New Roman" w:hAnsi="Times New Roman" w:cs="Times New Roman"/>
          <w:i/>
          <w:color w:val="auto"/>
          <w:sz w:val="21"/>
          <w:szCs w:val="21"/>
        </w:rPr>
      </w:pPr>
      <w:r w:rsidRPr="00715ED9">
        <w:rPr>
          <w:rFonts w:ascii="Times New Roman" w:hAnsi="Times New Roman" w:cs="Times New Roman"/>
          <w:i/>
          <w:color w:val="auto"/>
          <w:sz w:val="21"/>
          <w:szCs w:val="21"/>
        </w:rPr>
        <w:t>(</w:t>
      </w:r>
      <w:r w:rsidR="0015305D" w:rsidRPr="00715ED9">
        <w:rPr>
          <w:rFonts w:ascii="Times New Roman" w:hAnsi="Times New Roman" w:cs="Times New Roman"/>
          <w:i/>
          <w:color w:val="auto"/>
          <w:sz w:val="21"/>
          <w:szCs w:val="21"/>
        </w:rPr>
        <w:t xml:space="preserve">указать </w:t>
      </w:r>
      <w:r w:rsidRPr="00715ED9">
        <w:rPr>
          <w:rFonts w:ascii="Times New Roman" w:hAnsi="Times New Roman" w:cs="Times New Roman"/>
          <w:i/>
          <w:color w:val="auto"/>
          <w:sz w:val="21"/>
          <w:szCs w:val="21"/>
        </w:rPr>
        <w:t>наименование органа местного самоуправления)</w:t>
      </w:r>
    </w:p>
    <w:p w:rsidR="000D7C5C" w:rsidRPr="006405EC" w:rsidRDefault="001A0D78" w:rsidP="008D2DD5">
      <w:pPr>
        <w:ind w:firstLine="708"/>
        <w:jc w:val="both"/>
        <w:rPr>
          <w:rFonts w:ascii="Times New Roman" w:hAnsi="Times New Roman" w:cs="Times New Roman"/>
          <w:sz w:val="21"/>
          <w:szCs w:val="21"/>
        </w:rPr>
      </w:pPr>
      <w:r w:rsidRPr="00715ED9">
        <w:rPr>
          <w:rFonts w:ascii="Times New Roman" w:hAnsi="Times New Roman" w:cs="Times New Roman"/>
          <w:color w:val="auto"/>
          <w:sz w:val="21"/>
          <w:szCs w:val="21"/>
        </w:rPr>
        <w:t>В соответствии со статьей 11.10 Земельного кодекса Российской Федерации прошу утвердить</w:t>
      </w:r>
      <w:r w:rsidRPr="006405EC">
        <w:rPr>
          <w:rFonts w:ascii="Times New Roman" w:hAnsi="Times New Roman" w:cs="Times New Roman"/>
          <w:sz w:val="21"/>
          <w:szCs w:val="21"/>
        </w:rPr>
        <w:t xml:space="preserve"> схему расположения земельного участка на кадастровом плане территории.</w:t>
      </w:r>
    </w:p>
    <w:p w:rsidR="0010256C" w:rsidRPr="006405EC" w:rsidRDefault="0010256C" w:rsidP="008D2DD5">
      <w:pPr>
        <w:ind w:firstLine="708"/>
        <w:jc w:val="both"/>
        <w:rPr>
          <w:rFonts w:ascii="Times New Roman" w:hAnsi="Times New Roman" w:cs="Times New Roman"/>
          <w:sz w:val="21"/>
          <w:szCs w:val="21"/>
        </w:rPr>
      </w:pPr>
    </w:p>
    <w:tbl>
      <w:tblPr>
        <w:tblStyle w:val="aff1"/>
        <w:tblW w:w="0" w:type="auto"/>
        <w:tblInd w:w="20" w:type="dxa"/>
        <w:tblLook w:val="04A0"/>
      </w:tblPr>
      <w:tblGrid>
        <w:gridCol w:w="689"/>
        <w:gridCol w:w="6053"/>
        <w:gridCol w:w="2808"/>
      </w:tblGrid>
      <w:tr w:rsidR="0015305D" w:rsidRPr="006405EC" w:rsidTr="009C3F4A">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1.</w:t>
            </w:r>
          </w:p>
        </w:tc>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Сведения о заявителе (в случае, если заявитель обращается через представителя)</w:t>
            </w:r>
          </w:p>
        </w:tc>
        <w:tc>
          <w:tcPr>
            <w:tcW w:w="0" w:type="auto"/>
          </w:tcPr>
          <w:p w:rsidR="0015305D" w:rsidRPr="006405EC" w:rsidRDefault="0015305D" w:rsidP="008D2DD5">
            <w:pPr>
              <w:rPr>
                <w:rFonts w:ascii="Times New Roman" w:hAnsi="Times New Roman" w:cs="Times New Roman"/>
                <w:b/>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 физическом лице, в случае если заявитель является физическое лицо:</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Фамилия, имя, отчество (при наличии)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Реквизиты документа, удостоверяющего личность</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регистрации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проживания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1.1.6.</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715ED9">
        <w:trPr>
          <w:trHeight w:val="621"/>
        </w:trPr>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об индивидуальном предпринимателе, в случае если заявитель является индивидуальным предпринимателем:</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ФИО индивидуального предпринимателя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Идентификационный номер налогоплательщика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Основной государственный регистрационный номер индивидуального предпринимателя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1.2.5.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 юридическом лице:</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Полное наименование юридического лица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Основной государственный регистрационный номер</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Идентификационный номер налогоплательщика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1.3.5.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2.</w:t>
            </w:r>
          </w:p>
        </w:tc>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Сведения о заявителе</w:t>
            </w:r>
          </w:p>
        </w:tc>
        <w:tc>
          <w:tcPr>
            <w:tcW w:w="0" w:type="auto"/>
          </w:tcPr>
          <w:p w:rsidR="0015305D" w:rsidRPr="006405EC" w:rsidRDefault="0015305D" w:rsidP="008D2DD5">
            <w:pPr>
              <w:rPr>
                <w:rFonts w:ascii="Times New Roman" w:hAnsi="Times New Roman" w:cs="Times New Roman"/>
                <w:b/>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 физическом лице, в случае если заявитель является физическое лицо:</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Фамилия, имя, отчество (при наличии)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Реквизиты документа, удостоверяющего личность</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регистрации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проживания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2.1.6.</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об индивидуальном предпринимателе, в случае если заявитель является индивидуальным предпринимателем:</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2.2.1.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ФИО индивидуального предпринимателя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2.2.2.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Идентификационный номер налогоплательщика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2.2.3.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Основной государственный регистрационный номер индивидуального предпринимателя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2.2.4.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lastRenderedPageBreak/>
              <w:t>2.2.5.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2.3.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Сведения о юридическом лице:</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2.3.1.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Полное наименование юридического лица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2.3.2.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Основной государственный регистрационный номер</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2.3.3.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Идентификационный номер налогоплательщика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2.3.4.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Номер телефона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2.3.5.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Адрес электронной почты</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b/>
                <w:sz w:val="21"/>
                <w:szCs w:val="21"/>
              </w:rPr>
            </w:pPr>
            <w:r w:rsidRPr="006405EC">
              <w:rPr>
                <w:rFonts w:ascii="Times New Roman" w:hAnsi="Times New Roman" w:cs="Times New Roman"/>
                <w:b/>
                <w:sz w:val="21"/>
                <w:szCs w:val="21"/>
              </w:rPr>
              <w:t>3.</w:t>
            </w:r>
          </w:p>
        </w:tc>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Сведения по услуге</w:t>
            </w:r>
          </w:p>
        </w:tc>
        <w:tc>
          <w:tcPr>
            <w:tcW w:w="0" w:type="auto"/>
          </w:tcPr>
          <w:p w:rsidR="0015305D" w:rsidRPr="006405EC" w:rsidRDefault="0015305D" w:rsidP="008D2DD5">
            <w:pPr>
              <w:rPr>
                <w:rFonts w:ascii="Times New Roman" w:hAnsi="Times New Roman" w:cs="Times New Roman"/>
                <w:b/>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3.1.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В результате чего образуется земельный участок? (Раздел/Объединение)</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3.2.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Право заявителя на земельный участок зарегистрировано в ЕГРН?</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3.3.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Сколько землепользователей у исходного земельного участка?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3.4.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Исходный земельный участок находится в залоге?</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b/>
                <w:sz w:val="21"/>
                <w:szCs w:val="21"/>
              </w:rPr>
            </w:pPr>
            <w:r w:rsidRPr="006405EC">
              <w:rPr>
                <w:rFonts w:ascii="Times New Roman" w:hAnsi="Times New Roman" w:cs="Times New Roman"/>
                <w:b/>
                <w:sz w:val="21"/>
                <w:szCs w:val="21"/>
              </w:rPr>
              <w:t>4.</w:t>
            </w:r>
          </w:p>
        </w:tc>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Сведения о земельном участке(-ах)</w:t>
            </w:r>
          </w:p>
        </w:tc>
        <w:tc>
          <w:tcPr>
            <w:tcW w:w="0" w:type="auto"/>
          </w:tcPr>
          <w:p w:rsidR="0015305D" w:rsidRPr="006405EC" w:rsidRDefault="0015305D" w:rsidP="008D2DD5">
            <w:pPr>
              <w:rPr>
                <w:rFonts w:ascii="Times New Roman" w:hAnsi="Times New Roman" w:cs="Times New Roman"/>
                <w:b/>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4.1.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Кадастровый номер земельного участка</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4.2.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Кадастровый номер земельного участка (возможность добавления сведений о земельных участках, при объединении)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9C3F4A" w:rsidP="008D2DD5">
            <w:pPr>
              <w:rPr>
                <w:rFonts w:ascii="Times New Roman" w:hAnsi="Times New Roman" w:cs="Times New Roman"/>
                <w:b/>
                <w:sz w:val="21"/>
                <w:szCs w:val="21"/>
              </w:rPr>
            </w:pPr>
            <w:r w:rsidRPr="006405EC">
              <w:rPr>
                <w:rFonts w:ascii="Times New Roman" w:hAnsi="Times New Roman" w:cs="Times New Roman"/>
                <w:b/>
                <w:sz w:val="21"/>
                <w:szCs w:val="21"/>
              </w:rPr>
              <w:t>5.</w:t>
            </w:r>
          </w:p>
        </w:tc>
        <w:tc>
          <w:tcPr>
            <w:tcW w:w="0" w:type="auto"/>
          </w:tcPr>
          <w:p w:rsidR="0015305D" w:rsidRPr="006405EC" w:rsidRDefault="0015305D" w:rsidP="008D2DD5">
            <w:pPr>
              <w:rPr>
                <w:rFonts w:ascii="Times New Roman" w:hAnsi="Times New Roman" w:cs="Times New Roman"/>
                <w:b/>
                <w:sz w:val="21"/>
                <w:szCs w:val="21"/>
              </w:rPr>
            </w:pPr>
            <w:r w:rsidRPr="006405EC">
              <w:rPr>
                <w:rFonts w:ascii="Times New Roman" w:hAnsi="Times New Roman" w:cs="Times New Roman"/>
                <w:b/>
                <w:sz w:val="21"/>
                <w:szCs w:val="21"/>
              </w:rPr>
              <w:t>Прикладываемые документы</w:t>
            </w:r>
          </w:p>
        </w:tc>
        <w:tc>
          <w:tcPr>
            <w:tcW w:w="0" w:type="auto"/>
          </w:tcPr>
          <w:p w:rsidR="0015305D" w:rsidRPr="006405EC" w:rsidRDefault="0015305D" w:rsidP="008D2DD5">
            <w:pPr>
              <w:rPr>
                <w:rFonts w:ascii="Times New Roman" w:hAnsi="Times New Roman" w:cs="Times New Roman"/>
                <w:b/>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Наименование документа</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Наименование прикладываемого документа</w:t>
            </w: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1</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Документ, подтверждающий полномочия представителя</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2</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Схема расположения земельного участка или земельных участков на кадастровом плане территории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3</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Правоустанавливающий документ на объект недвижимости</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4</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Согласие залогодержателей</w:t>
            </w:r>
          </w:p>
        </w:tc>
        <w:tc>
          <w:tcPr>
            <w:tcW w:w="0" w:type="auto"/>
          </w:tcPr>
          <w:p w:rsidR="0015305D" w:rsidRPr="006405EC" w:rsidRDefault="0015305D" w:rsidP="008D2DD5">
            <w:pPr>
              <w:rPr>
                <w:rFonts w:ascii="Times New Roman" w:hAnsi="Times New Roman" w:cs="Times New Roman"/>
                <w:sz w:val="21"/>
                <w:szCs w:val="21"/>
              </w:rPr>
            </w:pPr>
          </w:p>
        </w:tc>
      </w:tr>
      <w:tr w:rsidR="0015305D" w:rsidRPr="006405EC" w:rsidTr="009C3F4A">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5</w:t>
            </w:r>
          </w:p>
        </w:tc>
        <w:tc>
          <w:tcPr>
            <w:tcW w:w="0" w:type="auto"/>
          </w:tcPr>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Согласие землепользователей</w:t>
            </w:r>
          </w:p>
        </w:tc>
        <w:tc>
          <w:tcPr>
            <w:tcW w:w="0" w:type="auto"/>
          </w:tcPr>
          <w:p w:rsidR="0015305D" w:rsidRPr="006405EC" w:rsidRDefault="0015305D" w:rsidP="008D2DD5">
            <w:pPr>
              <w:rPr>
                <w:rFonts w:ascii="Times New Roman" w:hAnsi="Times New Roman" w:cs="Times New Roman"/>
                <w:sz w:val="21"/>
                <w:szCs w:val="21"/>
              </w:rPr>
            </w:pPr>
          </w:p>
        </w:tc>
      </w:tr>
    </w:tbl>
    <w:p w:rsidR="000D7C5C" w:rsidRPr="006405EC" w:rsidRDefault="000D7C5C" w:rsidP="008D2DD5">
      <w:pPr>
        <w:rPr>
          <w:rFonts w:ascii="Times New Roman" w:hAnsi="Times New Roman" w:cs="Times New Roman"/>
          <w:sz w:val="21"/>
          <w:szCs w:val="21"/>
        </w:rPr>
      </w:pPr>
    </w:p>
    <w:p w:rsidR="0015305D" w:rsidRPr="006405EC" w:rsidRDefault="0015305D" w:rsidP="008D2DD5">
      <w:pPr>
        <w:rPr>
          <w:rFonts w:ascii="Times New Roman" w:hAnsi="Times New Roman" w:cs="Times New Roman"/>
          <w:sz w:val="21"/>
          <w:szCs w:val="21"/>
        </w:rPr>
      </w:pPr>
      <w:r w:rsidRPr="006405EC">
        <w:rPr>
          <w:rFonts w:ascii="Times New Roman" w:hAnsi="Times New Roman" w:cs="Times New Roman"/>
          <w:sz w:val="21"/>
          <w:szCs w:val="21"/>
        </w:rPr>
        <w:t>Результат предоставления услуги прошу:</w:t>
      </w:r>
    </w:p>
    <w:p w:rsidR="009C3F4A" w:rsidRPr="006405EC" w:rsidRDefault="009C3F4A" w:rsidP="008D2DD5">
      <w:pPr>
        <w:rPr>
          <w:rFonts w:ascii="Times New Roman" w:hAnsi="Times New Roman" w:cs="Times New Roman"/>
          <w:sz w:val="21"/>
          <w:szCs w:val="21"/>
        </w:rPr>
      </w:pPr>
    </w:p>
    <w:tbl>
      <w:tblPr>
        <w:tblStyle w:val="aff1"/>
        <w:tblW w:w="0" w:type="auto"/>
        <w:tblLook w:val="04A0"/>
      </w:tblPr>
      <w:tblGrid>
        <w:gridCol w:w="8472"/>
        <w:gridCol w:w="1098"/>
      </w:tblGrid>
      <w:tr w:rsidR="009C3F4A" w:rsidRPr="006405EC" w:rsidTr="009C3F4A">
        <w:tc>
          <w:tcPr>
            <w:tcW w:w="8472" w:type="dxa"/>
          </w:tcPr>
          <w:p w:rsidR="009C3F4A"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направить в форме электронного документа в Личный кабинет на ЕПГУ/РПГУ</w:t>
            </w:r>
          </w:p>
        </w:tc>
        <w:tc>
          <w:tcPr>
            <w:tcW w:w="1098" w:type="dxa"/>
          </w:tcPr>
          <w:p w:rsidR="009C3F4A" w:rsidRPr="006405EC" w:rsidRDefault="009C3F4A" w:rsidP="008D2DD5">
            <w:pPr>
              <w:rPr>
                <w:rFonts w:ascii="Times New Roman" w:hAnsi="Times New Roman" w:cs="Times New Roman"/>
                <w:sz w:val="21"/>
                <w:szCs w:val="21"/>
              </w:rPr>
            </w:pPr>
          </w:p>
        </w:tc>
      </w:tr>
      <w:tr w:rsidR="009C3F4A" w:rsidRPr="006405EC" w:rsidTr="009C3F4A">
        <w:tc>
          <w:tcPr>
            <w:tcW w:w="8472" w:type="dxa"/>
          </w:tcPr>
          <w:p w:rsidR="009C3F4A"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098" w:type="dxa"/>
          </w:tcPr>
          <w:p w:rsidR="009C3F4A" w:rsidRPr="006405EC" w:rsidRDefault="009C3F4A" w:rsidP="008D2DD5">
            <w:pPr>
              <w:rPr>
                <w:rFonts w:ascii="Times New Roman" w:hAnsi="Times New Roman" w:cs="Times New Roman"/>
                <w:sz w:val="21"/>
                <w:szCs w:val="21"/>
              </w:rPr>
            </w:pPr>
          </w:p>
        </w:tc>
      </w:tr>
      <w:tr w:rsidR="009C3F4A" w:rsidRPr="006405EC" w:rsidTr="009C3F4A">
        <w:tc>
          <w:tcPr>
            <w:tcW w:w="8472" w:type="dxa"/>
          </w:tcPr>
          <w:p w:rsidR="009C3F4A" w:rsidRPr="006405EC" w:rsidRDefault="009C3F4A" w:rsidP="008D2DD5">
            <w:pPr>
              <w:rPr>
                <w:rFonts w:ascii="Times New Roman" w:hAnsi="Times New Roman" w:cs="Times New Roman"/>
                <w:sz w:val="21"/>
                <w:szCs w:val="21"/>
              </w:rPr>
            </w:pPr>
            <w:r w:rsidRPr="006405EC">
              <w:rPr>
                <w:rFonts w:ascii="Times New Roman" w:hAnsi="Times New Roman" w:cs="Times New Roman"/>
                <w:sz w:val="21"/>
                <w:szCs w:val="21"/>
              </w:rPr>
              <w:t>направить на бумажном носителе на почтовый адрес:</w:t>
            </w:r>
          </w:p>
        </w:tc>
        <w:tc>
          <w:tcPr>
            <w:tcW w:w="1098" w:type="dxa"/>
          </w:tcPr>
          <w:p w:rsidR="009C3F4A" w:rsidRPr="006405EC" w:rsidRDefault="009C3F4A" w:rsidP="008D2DD5">
            <w:pPr>
              <w:rPr>
                <w:rFonts w:ascii="Times New Roman" w:hAnsi="Times New Roman" w:cs="Times New Roman"/>
                <w:sz w:val="21"/>
                <w:szCs w:val="21"/>
              </w:rPr>
            </w:pPr>
          </w:p>
        </w:tc>
      </w:tr>
    </w:tbl>
    <w:p w:rsidR="009C3F4A" w:rsidRPr="00715ED9" w:rsidRDefault="009C3F4A" w:rsidP="008D2DD5">
      <w:pPr>
        <w:rPr>
          <w:rFonts w:ascii="Times New Roman" w:hAnsi="Times New Roman" w:cs="Times New Roman"/>
          <w:i/>
          <w:color w:val="auto"/>
          <w:sz w:val="21"/>
          <w:szCs w:val="21"/>
        </w:rPr>
      </w:pPr>
      <w:r w:rsidRPr="00715ED9">
        <w:rPr>
          <w:rFonts w:ascii="Times New Roman" w:hAnsi="Times New Roman" w:cs="Times New Roman"/>
          <w:i/>
          <w:color w:val="auto"/>
          <w:sz w:val="21"/>
          <w:szCs w:val="21"/>
        </w:rPr>
        <w:t>Указывается один из перечисленных способов</w:t>
      </w:r>
    </w:p>
    <w:p w:rsidR="000D7C5C" w:rsidRPr="006405EC" w:rsidRDefault="000D7C5C" w:rsidP="008D2DD5">
      <w:pPr>
        <w:rPr>
          <w:rFonts w:ascii="Times New Roman" w:hAnsi="Times New Roman" w:cs="Times New Roman"/>
          <w:sz w:val="21"/>
          <w:szCs w:val="21"/>
        </w:rPr>
      </w:pPr>
    </w:p>
    <w:p w:rsidR="009C3F4A" w:rsidRPr="006405EC" w:rsidRDefault="001A0D78" w:rsidP="00B63ABD">
      <w:pPr>
        <w:jc w:val="center"/>
        <w:rPr>
          <w:rFonts w:ascii="Times New Roman" w:hAnsi="Times New Roman" w:cs="Times New Roman"/>
          <w:sz w:val="21"/>
          <w:szCs w:val="21"/>
        </w:rPr>
      </w:pPr>
      <w:r w:rsidRPr="006405EC">
        <w:rPr>
          <w:rFonts w:ascii="Times New Roman" w:hAnsi="Times New Roman" w:cs="Times New Roman"/>
          <w:sz w:val="21"/>
          <w:szCs w:val="21"/>
        </w:rPr>
        <w:t>(подпись)</w:t>
      </w:r>
      <w:r w:rsidR="008D2DD5"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B63ABD"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8D2DD5" w:rsidRPr="006405EC">
        <w:rPr>
          <w:rFonts w:ascii="Times New Roman" w:hAnsi="Times New Roman" w:cs="Times New Roman"/>
          <w:sz w:val="21"/>
          <w:szCs w:val="21"/>
        </w:rPr>
        <w:tab/>
      </w:r>
      <w:r w:rsidR="00B63ABD" w:rsidRPr="006405EC">
        <w:rPr>
          <w:rFonts w:ascii="Times New Roman" w:hAnsi="Times New Roman" w:cs="Times New Roman"/>
          <w:sz w:val="21"/>
          <w:szCs w:val="21"/>
        </w:rPr>
        <w:t xml:space="preserve">       </w:t>
      </w:r>
      <w:r w:rsidRPr="006405EC">
        <w:rPr>
          <w:rFonts w:ascii="Times New Roman" w:hAnsi="Times New Roman" w:cs="Times New Roman"/>
          <w:sz w:val="21"/>
          <w:szCs w:val="21"/>
        </w:rPr>
        <w:t>(фамилия, имя, отчество</w:t>
      </w:r>
    </w:p>
    <w:p w:rsidR="000D7C5C" w:rsidRPr="006405EC" w:rsidRDefault="001A0D78" w:rsidP="00B63ABD">
      <w:pPr>
        <w:ind w:left="5664" w:firstLine="708"/>
        <w:jc w:val="center"/>
        <w:rPr>
          <w:rFonts w:ascii="Times New Roman" w:hAnsi="Times New Roman" w:cs="Times New Roman"/>
          <w:sz w:val="21"/>
          <w:szCs w:val="21"/>
        </w:rPr>
      </w:pPr>
      <w:r w:rsidRPr="006405EC">
        <w:rPr>
          <w:rFonts w:ascii="Times New Roman" w:hAnsi="Times New Roman" w:cs="Times New Roman"/>
          <w:sz w:val="21"/>
          <w:szCs w:val="21"/>
        </w:rPr>
        <w:t xml:space="preserve">последнее </w:t>
      </w:r>
      <w:r w:rsidR="009C3F4A" w:rsidRPr="006405EC">
        <w:rPr>
          <w:rFonts w:ascii="Times New Roman" w:hAnsi="Times New Roman" w:cs="Times New Roman"/>
          <w:sz w:val="21"/>
          <w:szCs w:val="21"/>
        </w:rPr>
        <w:t>–</w:t>
      </w:r>
      <w:r w:rsidRPr="006405EC">
        <w:rPr>
          <w:rFonts w:ascii="Times New Roman" w:hAnsi="Times New Roman" w:cs="Times New Roman"/>
          <w:sz w:val="21"/>
          <w:szCs w:val="21"/>
        </w:rPr>
        <w:t xml:space="preserve"> при</w:t>
      </w:r>
      <w:r w:rsidR="009C3F4A" w:rsidRPr="006405EC">
        <w:rPr>
          <w:rFonts w:ascii="Times New Roman" w:hAnsi="Times New Roman" w:cs="Times New Roman"/>
          <w:sz w:val="21"/>
          <w:szCs w:val="21"/>
        </w:rPr>
        <w:t xml:space="preserve"> </w:t>
      </w:r>
      <w:r w:rsidRPr="006405EC">
        <w:rPr>
          <w:rFonts w:ascii="Times New Roman" w:hAnsi="Times New Roman" w:cs="Times New Roman"/>
          <w:sz w:val="21"/>
          <w:szCs w:val="21"/>
        </w:rPr>
        <w:t>наличии)</w:t>
      </w:r>
    </w:p>
    <w:p w:rsidR="00B63ABD" w:rsidRPr="006405EC" w:rsidRDefault="001A0D78" w:rsidP="00B63ABD">
      <w:pPr>
        <w:rPr>
          <w:rFonts w:ascii="Times New Roman" w:hAnsi="Times New Roman" w:cs="Times New Roman"/>
          <w:sz w:val="21"/>
          <w:szCs w:val="21"/>
        </w:rPr>
      </w:pPr>
      <w:r w:rsidRPr="006405EC">
        <w:rPr>
          <w:rFonts w:ascii="Times New Roman" w:hAnsi="Times New Roman" w:cs="Times New Roman"/>
          <w:sz w:val="21"/>
          <w:szCs w:val="21"/>
        </w:rPr>
        <w:t>Дата</w:t>
      </w:r>
    </w:p>
    <w:p w:rsidR="00B63ABD" w:rsidRPr="006405EC" w:rsidRDefault="00B63ABD">
      <w:pPr>
        <w:rPr>
          <w:rFonts w:ascii="Times New Roman" w:hAnsi="Times New Roman" w:cs="Times New Roman"/>
          <w:sz w:val="21"/>
          <w:szCs w:val="21"/>
        </w:rPr>
      </w:pPr>
      <w:r w:rsidRPr="006405EC">
        <w:rPr>
          <w:rFonts w:ascii="Times New Roman" w:hAnsi="Times New Roman" w:cs="Times New Roman"/>
          <w:sz w:val="21"/>
          <w:szCs w:val="21"/>
        </w:rPr>
        <w:br w:type="page"/>
      </w:r>
    </w:p>
    <w:p w:rsidR="00931BF3" w:rsidRPr="006405EC" w:rsidRDefault="00931BF3" w:rsidP="00C42497">
      <w:pPr>
        <w:ind w:left="4536"/>
        <w:jc w:val="right"/>
        <w:rPr>
          <w:rFonts w:ascii="Times New Roman" w:hAnsi="Times New Roman" w:cs="Times New Roman"/>
          <w:sz w:val="21"/>
          <w:szCs w:val="21"/>
        </w:rPr>
      </w:pPr>
      <w:r w:rsidRPr="006405EC">
        <w:rPr>
          <w:rFonts w:ascii="Times New Roman" w:hAnsi="Times New Roman" w:cs="Times New Roman"/>
          <w:sz w:val="21"/>
          <w:szCs w:val="21"/>
        </w:rPr>
        <w:lastRenderedPageBreak/>
        <w:t xml:space="preserve">Приложение № </w:t>
      </w:r>
      <w:r w:rsidR="00DE472B" w:rsidRPr="006405EC">
        <w:rPr>
          <w:rFonts w:ascii="Times New Roman" w:hAnsi="Times New Roman" w:cs="Times New Roman"/>
          <w:sz w:val="21"/>
          <w:szCs w:val="21"/>
        </w:rPr>
        <w:t>3</w:t>
      </w:r>
      <w:r w:rsidR="00C42497" w:rsidRPr="006405EC">
        <w:rPr>
          <w:rFonts w:ascii="Times New Roman" w:hAnsi="Times New Roman" w:cs="Times New Roman"/>
          <w:sz w:val="21"/>
          <w:szCs w:val="21"/>
        </w:rPr>
        <w:br/>
      </w:r>
      <w:r w:rsidRPr="006405EC">
        <w:rPr>
          <w:rFonts w:ascii="Times New Roman" w:hAnsi="Times New Roman" w:cs="Times New Roman"/>
          <w:sz w:val="21"/>
          <w:szCs w:val="21"/>
        </w:rPr>
        <w:t xml:space="preserve">к Административному регламенту по предоставлению муниципальной услуги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Утверждение схемы расположения земельного участка или земельных участков на кадастровом плане территории</w:t>
      </w:r>
      <w:r w:rsidR="00C42497" w:rsidRPr="006405EC">
        <w:rPr>
          <w:rFonts w:ascii="Times New Roman" w:hAnsi="Times New Roman" w:cs="Times New Roman"/>
          <w:sz w:val="21"/>
          <w:szCs w:val="21"/>
        </w:rPr>
        <w:t>»</w:t>
      </w:r>
    </w:p>
    <w:p w:rsidR="00B63ABD" w:rsidRPr="006405EC" w:rsidRDefault="00B63ABD" w:rsidP="00C42497">
      <w:pPr>
        <w:rPr>
          <w:rFonts w:ascii="Times New Roman" w:hAnsi="Times New Roman" w:cs="Times New Roman"/>
          <w:sz w:val="21"/>
          <w:szCs w:val="21"/>
        </w:rPr>
      </w:pPr>
    </w:p>
    <w:p w:rsidR="00931BF3" w:rsidRPr="006405EC" w:rsidRDefault="00931BF3" w:rsidP="0010256C">
      <w:pPr>
        <w:jc w:val="center"/>
        <w:rPr>
          <w:rFonts w:ascii="Times New Roman" w:hAnsi="Times New Roman" w:cs="Times New Roman"/>
          <w:sz w:val="21"/>
          <w:szCs w:val="21"/>
        </w:rPr>
      </w:pPr>
      <w:r w:rsidRPr="006405EC">
        <w:rPr>
          <w:rFonts w:ascii="Times New Roman" w:hAnsi="Times New Roman" w:cs="Times New Roman"/>
          <w:sz w:val="21"/>
          <w:szCs w:val="21"/>
        </w:rPr>
        <w:t>кому:</w:t>
      </w:r>
    </w:p>
    <w:p w:rsidR="00931BF3" w:rsidRPr="00715ED9" w:rsidRDefault="00931BF3" w:rsidP="0010256C">
      <w:pPr>
        <w:jc w:val="center"/>
        <w:rPr>
          <w:rFonts w:ascii="Times New Roman" w:hAnsi="Times New Roman" w:cs="Times New Roman"/>
          <w:i/>
          <w:color w:val="auto"/>
          <w:sz w:val="21"/>
          <w:szCs w:val="21"/>
        </w:rPr>
      </w:pPr>
      <w:r w:rsidRPr="00715ED9">
        <w:rPr>
          <w:rFonts w:ascii="Times New Roman" w:hAnsi="Times New Roman" w:cs="Times New Roman"/>
          <w:i/>
          <w:color w:val="auto"/>
          <w:sz w:val="21"/>
          <w:szCs w:val="21"/>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931BF3" w:rsidRPr="006405EC" w:rsidRDefault="00931BF3" w:rsidP="00C42497">
      <w:pPr>
        <w:rPr>
          <w:rFonts w:ascii="Times New Roman" w:hAnsi="Times New Roman" w:cs="Times New Roman"/>
          <w:sz w:val="21"/>
          <w:szCs w:val="21"/>
        </w:rPr>
      </w:pPr>
      <w:bookmarkStart w:id="39" w:name="bookmark114"/>
    </w:p>
    <w:p w:rsidR="00C42497" w:rsidRPr="006405EC" w:rsidRDefault="00931BF3" w:rsidP="0010256C">
      <w:pPr>
        <w:jc w:val="center"/>
        <w:rPr>
          <w:rFonts w:ascii="Times New Roman" w:hAnsi="Times New Roman" w:cs="Times New Roman"/>
          <w:b/>
          <w:sz w:val="21"/>
          <w:szCs w:val="21"/>
        </w:rPr>
      </w:pPr>
      <w:r w:rsidRPr="006405EC">
        <w:rPr>
          <w:rFonts w:ascii="Times New Roman" w:hAnsi="Times New Roman" w:cs="Times New Roman"/>
          <w:b/>
          <w:sz w:val="21"/>
          <w:szCs w:val="21"/>
        </w:rPr>
        <w:t>РЕШЕНИЕ</w:t>
      </w:r>
    </w:p>
    <w:p w:rsidR="00931BF3" w:rsidRPr="006405EC" w:rsidRDefault="00931BF3" w:rsidP="0010256C">
      <w:pPr>
        <w:jc w:val="center"/>
        <w:rPr>
          <w:rFonts w:ascii="Times New Roman" w:hAnsi="Times New Roman" w:cs="Times New Roman"/>
          <w:b/>
          <w:sz w:val="21"/>
          <w:szCs w:val="21"/>
        </w:rPr>
      </w:pPr>
      <w:r w:rsidRPr="006405EC">
        <w:rPr>
          <w:rFonts w:ascii="Times New Roman" w:hAnsi="Times New Roman" w:cs="Times New Roman"/>
          <w:b/>
          <w:sz w:val="21"/>
          <w:szCs w:val="21"/>
        </w:rPr>
        <w:t>об отказе в приеме документов, необходимых для предоставления услуги</w:t>
      </w:r>
      <w:bookmarkEnd w:id="39"/>
    </w:p>
    <w:p w:rsidR="00C42497" w:rsidRPr="006405EC" w:rsidRDefault="00C42497" w:rsidP="00C42497">
      <w:pPr>
        <w:rPr>
          <w:rFonts w:ascii="Times New Roman" w:hAnsi="Times New Roman" w:cs="Times New Roman"/>
          <w:sz w:val="21"/>
          <w:szCs w:val="21"/>
        </w:rPr>
      </w:pP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 xml:space="preserve">В приеме документов, необходимых для предоставления услуги </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Утверждение схемы расположения земельного участка или земельных участков на кадастровом плане территории</w:t>
      </w:r>
      <w:r w:rsidR="00C42497" w:rsidRPr="006405EC">
        <w:rPr>
          <w:rFonts w:ascii="Times New Roman" w:hAnsi="Times New Roman" w:cs="Times New Roman"/>
          <w:sz w:val="21"/>
          <w:szCs w:val="21"/>
        </w:rPr>
        <w:t>»</w:t>
      </w:r>
      <w:r w:rsidRPr="006405EC">
        <w:rPr>
          <w:rFonts w:ascii="Times New Roman" w:hAnsi="Times New Roman" w:cs="Times New Roman"/>
          <w:sz w:val="21"/>
          <w:szCs w:val="21"/>
        </w:rPr>
        <w:t>, Вам отказано по следующим основаниям:</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1. Неполное заполнение полей в форме заявления, в том числе в интерактивной форме заявления на ЕПГУ;</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3. Представление неполного комплекта документов;</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7. Наличие противоречивых сведений в заявлении и приложенных к нему документах;</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Вы вправе повторно обратиться в уполномоченный орган с заявлением о предоставлении услуги после устранения указанных нарушений.</w:t>
      </w:r>
    </w:p>
    <w:p w:rsidR="00931BF3" w:rsidRPr="006405EC" w:rsidRDefault="00931BF3" w:rsidP="0010256C">
      <w:pPr>
        <w:ind w:firstLine="709"/>
        <w:jc w:val="both"/>
        <w:rPr>
          <w:rFonts w:ascii="Times New Roman" w:hAnsi="Times New Roman" w:cs="Times New Roman"/>
          <w:sz w:val="21"/>
          <w:szCs w:val="21"/>
        </w:rPr>
      </w:pPr>
      <w:r w:rsidRPr="006405EC">
        <w:rPr>
          <w:rFonts w:ascii="Times New Roman" w:hAnsi="Times New Roman" w:cs="Times New Roman"/>
          <w:sz w:val="21"/>
          <w:szCs w:val="21"/>
        </w:rPr>
        <w:t>Данный отказ может быть обжалован в досудебном порядке путем направления жалобы в уполномоченный орган, а также в судебном порядке.</w:t>
      </w:r>
    </w:p>
    <w:p w:rsidR="00C42497" w:rsidRPr="006405EC" w:rsidRDefault="00C42497" w:rsidP="00C42497">
      <w:pPr>
        <w:rPr>
          <w:rFonts w:ascii="Times New Roman" w:hAnsi="Times New Roman" w:cs="Times New Roman"/>
          <w:sz w:val="21"/>
          <w:szCs w:val="21"/>
        </w:rPr>
      </w:pPr>
    </w:p>
    <w:p w:rsidR="00C42497" w:rsidRPr="006405EC" w:rsidRDefault="00C42497" w:rsidP="00C42497">
      <w:pPr>
        <w:rPr>
          <w:rFonts w:ascii="Times New Roman" w:hAnsi="Times New Roman" w:cs="Times New Roman"/>
          <w:sz w:val="21"/>
          <w:szCs w:val="21"/>
        </w:rPr>
      </w:pPr>
    </w:p>
    <w:p w:rsidR="00C42497" w:rsidRPr="006405EC" w:rsidRDefault="00C42497" w:rsidP="00C42497">
      <w:pPr>
        <w:rPr>
          <w:rFonts w:ascii="Times New Roman" w:hAnsi="Times New Roman" w:cs="Times New Roman"/>
          <w:sz w:val="21"/>
          <w:szCs w:val="21"/>
        </w:rPr>
      </w:pPr>
    </w:p>
    <w:p w:rsidR="0010256C" w:rsidRPr="006405EC" w:rsidRDefault="00B63ABD" w:rsidP="0010256C">
      <w:pPr>
        <w:jc w:val="both"/>
        <w:rPr>
          <w:rFonts w:ascii="Times New Roman" w:hAnsi="Times New Roman" w:cs="Times New Roman"/>
          <w:sz w:val="21"/>
          <w:szCs w:val="21"/>
        </w:rPr>
      </w:pPr>
      <w:r w:rsidRPr="006405EC">
        <w:rPr>
          <w:rFonts w:ascii="Times New Roman" w:hAnsi="Times New Roman" w:cs="Times New Roman"/>
          <w:sz w:val="21"/>
          <w:szCs w:val="21"/>
        </w:rPr>
        <w:t>(подпись)</w:t>
      </w:r>
      <w:r w:rsidRPr="006405EC">
        <w:rPr>
          <w:rFonts w:ascii="Times New Roman" w:hAnsi="Times New Roman" w:cs="Times New Roman"/>
          <w:sz w:val="21"/>
          <w:szCs w:val="21"/>
        </w:rPr>
        <w:tab/>
      </w:r>
      <w:r w:rsidRPr="006405EC">
        <w:rPr>
          <w:rFonts w:ascii="Times New Roman" w:hAnsi="Times New Roman" w:cs="Times New Roman"/>
          <w:sz w:val="21"/>
          <w:szCs w:val="21"/>
        </w:rPr>
        <w:tab/>
      </w:r>
      <w:r w:rsidRPr="006405EC">
        <w:rPr>
          <w:rFonts w:ascii="Times New Roman" w:hAnsi="Times New Roman" w:cs="Times New Roman"/>
          <w:sz w:val="21"/>
          <w:szCs w:val="21"/>
        </w:rPr>
        <w:tab/>
      </w:r>
      <w:r w:rsidRPr="006405EC">
        <w:rPr>
          <w:rFonts w:ascii="Times New Roman" w:hAnsi="Times New Roman" w:cs="Times New Roman"/>
          <w:sz w:val="21"/>
          <w:szCs w:val="21"/>
        </w:rPr>
        <w:tab/>
      </w:r>
      <w:r w:rsidRPr="006405EC">
        <w:rPr>
          <w:rFonts w:ascii="Times New Roman" w:hAnsi="Times New Roman" w:cs="Times New Roman"/>
          <w:sz w:val="21"/>
          <w:szCs w:val="21"/>
        </w:rPr>
        <w:tab/>
      </w:r>
      <w:r w:rsidR="0010256C" w:rsidRPr="006405EC">
        <w:rPr>
          <w:rFonts w:ascii="Times New Roman" w:hAnsi="Times New Roman" w:cs="Times New Roman"/>
          <w:sz w:val="21"/>
          <w:szCs w:val="21"/>
        </w:rPr>
        <w:tab/>
      </w:r>
      <w:r w:rsidR="0010256C" w:rsidRPr="006405EC">
        <w:rPr>
          <w:rFonts w:ascii="Times New Roman" w:hAnsi="Times New Roman" w:cs="Times New Roman"/>
          <w:sz w:val="21"/>
          <w:szCs w:val="21"/>
        </w:rPr>
        <w:tab/>
      </w:r>
      <w:r w:rsidR="0010256C" w:rsidRPr="006405EC">
        <w:rPr>
          <w:rFonts w:ascii="Times New Roman" w:hAnsi="Times New Roman" w:cs="Times New Roman"/>
          <w:sz w:val="21"/>
          <w:szCs w:val="21"/>
        </w:rPr>
        <w:tab/>
        <w:t xml:space="preserve">  </w:t>
      </w:r>
      <w:r w:rsidRPr="006405EC">
        <w:rPr>
          <w:rFonts w:ascii="Times New Roman" w:hAnsi="Times New Roman" w:cs="Times New Roman"/>
          <w:sz w:val="21"/>
          <w:szCs w:val="21"/>
        </w:rPr>
        <w:t>фамилия, имя, отчество</w:t>
      </w:r>
    </w:p>
    <w:p w:rsidR="00B63ABD" w:rsidRPr="006405EC" w:rsidRDefault="00B63ABD" w:rsidP="0010256C">
      <w:pPr>
        <w:ind w:left="6379"/>
        <w:jc w:val="both"/>
        <w:rPr>
          <w:rFonts w:ascii="Times New Roman" w:hAnsi="Times New Roman" w:cs="Times New Roman"/>
          <w:sz w:val="21"/>
          <w:szCs w:val="21"/>
        </w:rPr>
      </w:pPr>
      <w:r w:rsidRPr="006405EC">
        <w:rPr>
          <w:rFonts w:ascii="Times New Roman" w:hAnsi="Times New Roman" w:cs="Times New Roman"/>
          <w:sz w:val="21"/>
          <w:szCs w:val="21"/>
        </w:rPr>
        <w:t>(последнее – при наличии)</w:t>
      </w:r>
    </w:p>
    <w:p w:rsidR="00B63ABD" w:rsidRPr="006405EC" w:rsidRDefault="00B63ABD" w:rsidP="00C42497">
      <w:pPr>
        <w:rPr>
          <w:rFonts w:ascii="Times New Roman" w:hAnsi="Times New Roman" w:cs="Times New Roman"/>
          <w:sz w:val="21"/>
          <w:szCs w:val="21"/>
        </w:rPr>
      </w:pPr>
    </w:p>
    <w:p w:rsidR="000D7C5C" w:rsidRPr="006405EC" w:rsidRDefault="00B63ABD" w:rsidP="00C42497">
      <w:pPr>
        <w:rPr>
          <w:rFonts w:ascii="Times New Roman" w:hAnsi="Times New Roman" w:cs="Times New Roman"/>
          <w:sz w:val="21"/>
          <w:szCs w:val="21"/>
        </w:rPr>
      </w:pPr>
      <w:r w:rsidRPr="006405EC">
        <w:rPr>
          <w:rFonts w:ascii="Times New Roman" w:hAnsi="Times New Roman" w:cs="Times New Roman"/>
          <w:sz w:val="21"/>
          <w:szCs w:val="21"/>
        </w:rPr>
        <w:t>Дата</w:t>
      </w:r>
    </w:p>
    <w:sectPr w:rsidR="000D7C5C" w:rsidRPr="006405EC" w:rsidSect="00715ED9">
      <w:headerReference w:type="even" r:id="rId8"/>
      <w:headerReference w:type="default" r:id="rId9"/>
      <w:type w:val="continuous"/>
      <w:pgSz w:w="11905" w:h="16837"/>
      <w:pgMar w:top="1134" w:right="850" w:bottom="1276"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E8B" w:rsidRDefault="00477E8B" w:rsidP="000D7C5C">
      <w:r>
        <w:separator/>
      </w:r>
    </w:p>
  </w:endnote>
  <w:endnote w:type="continuationSeparator" w:id="1">
    <w:p w:rsidR="00477E8B" w:rsidRDefault="00477E8B"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E8B" w:rsidRDefault="00477E8B">
      <w:r>
        <w:separator/>
      </w:r>
    </w:p>
  </w:footnote>
  <w:footnote w:type="continuationSeparator" w:id="1">
    <w:p w:rsidR="00477E8B" w:rsidRDefault="00477E8B">
      <w:r>
        <w:continuationSeparator/>
      </w:r>
    </w:p>
  </w:footnote>
  <w:footnote w:id="2">
    <w:p w:rsidR="00715ED9" w:rsidRDefault="00715ED9">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3">
    <w:p w:rsidR="00715ED9" w:rsidRDefault="00715ED9" w:rsidP="00CB7A04">
      <w:pPr>
        <w:pStyle w:val="a5"/>
        <w:shd w:val="clear" w:color="auto" w:fill="auto"/>
        <w:spacing w:line="226" w:lineRule="exact"/>
        <w:ind w:right="480"/>
      </w:pPr>
      <w:r>
        <w:rPr>
          <w:rStyle w:val="a6"/>
          <w:vertAlign w:val="superscript"/>
        </w:rPr>
        <w:footnoteRef/>
      </w:r>
      <w:r>
        <w:rPr>
          <w:rStyle w:val="a6"/>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69"/>
      <w:docPartObj>
        <w:docPartGallery w:val="Page Numbers (Top of Page)"/>
        <w:docPartUnique/>
      </w:docPartObj>
    </w:sdtPr>
    <w:sdtContent>
      <w:p w:rsidR="00715ED9" w:rsidRDefault="00715ED9">
        <w:pPr>
          <w:pStyle w:val="aff4"/>
          <w:jc w:val="center"/>
        </w:pPr>
        <w:fldSimple w:instr=" PAGE   \* MERGEFORMAT ">
          <w:r>
            <w:rPr>
              <w:noProof/>
            </w:rPr>
            <w:t>10</w:t>
          </w:r>
        </w:fldSimple>
      </w:p>
    </w:sdtContent>
  </w:sdt>
  <w:p w:rsidR="00715ED9" w:rsidRDefault="00715ED9">
    <w:pPr>
      <w:pStyle w:val="a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ED9" w:rsidRDefault="00715ED9">
    <w:pPr>
      <w:pStyle w:val="aff4"/>
      <w:jc w:val="center"/>
    </w:pPr>
  </w:p>
  <w:p w:rsidR="00715ED9" w:rsidRDefault="00715ED9" w:rsidP="0031022D">
    <w:pPr>
      <w:pStyle w:val="aff4"/>
      <w:tabs>
        <w:tab w:val="clear" w:pos="4677"/>
        <w:tab w:val="clear" w:pos="9355"/>
        <w:tab w:val="left" w:pos="258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4210A4"/>
    <w:multiLevelType w:val="multilevel"/>
    <w:tmpl w:val="4DF8BC18"/>
    <w:lvl w:ilvl="0">
      <w:start w:val="2"/>
      <w:numFmt w:val="decimal"/>
      <w:lvlText w:val="%1."/>
      <w:lvlJc w:val="left"/>
      <w:pPr>
        <w:ind w:left="780" w:hanging="780"/>
      </w:pPr>
      <w:rPr>
        <w:rFonts w:hint="default"/>
      </w:rPr>
    </w:lvl>
    <w:lvl w:ilvl="1">
      <w:start w:val="1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8C12B1"/>
    <w:multiLevelType w:val="multilevel"/>
    <w:tmpl w:val="9E3285DE"/>
    <w:lvl w:ilvl="0">
      <w:start w:val="2"/>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2">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DE52DB4"/>
    <w:multiLevelType w:val="multilevel"/>
    <w:tmpl w:val="1AA461B8"/>
    <w:lvl w:ilvl="0">
      <w:start w:val="2"/>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57">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6EC76F4"/>
    <w:multiLevelType w:val="multilevel"/>
    <w:tmpl w:val="964C471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DF82E81"/>
    <w:multiLevelType w:val="hybridMultilevel"/>
    <w:tmpl w:val="9E666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2">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9466DBC"/>
    <w:multiLevelType w:val="multilevel"/>
    <w:tmpl w:val="30CAFE5C"/>
    <w:lvl w:ilvl="0">
      <w:start w:val="2"/>
      <w:numFmt w:val="decimal"/>
      <w:lvlText w:val="%1."/>
      <w:lvlJc w:val="left"/>
      <w:pPr>
        <w:ind w:left="435" w:hanging="435"/>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1">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39156C"/>
    <w:multiLevelType w:val="multilevel"/>
    <w:tmpl w:val="07CEB276"/>
    <w:lvl w:ilvl="0">
      <w:start w:val="6"/>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05">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537742"/>
    <w:multiLevelType w:val="multilevel"/>
    <w:tmpl w:val="5DF2625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9">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6D2174C"/>
    <w:multiLevelType w:val="hybridMultilevel"/>
    <w:tmpl w:val="068C9572"/>
    <w:lvl w:ilvl="0" w:tplc="276CE7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0"/>
  </w:num>
  <w:num w:numId="2">
    <w:abstractNumId w:val="85"/>
  </w:num>
  <w:num w:numId="3">
    <w:abstractNumId w:val="94"/>
  </w:num>
  <w:num w:numId="4">
    <w:abstractNumId w:val="2"/>
  </w:num>
  <w:num w:numId="5">
    <w:abstractNumId w:val="97"/>
  </w:num>
  <w:num w:numId="6">
    <w:abstractNumId w:val="10"/>
  </w:num>
  <w:num w:numId="7">
    <w:abstractNumId w:val="110"/>
  </w:num>
  <w:num w:numId="8">
    <w:abstractNumId w:val="93"/>
  </w:num>
  <w:num w:numId="9">
    <w:abstractNumId w:val="9"/>
  </w:num>
  <w:num w:numId="10">
    <w:abstractNumId w:val="46"/>
  </w:num>
  <w:num w:numId="11">
    <w:abstractNumId w:val="48"/>
  </w:num>
  <w:num w:numId="12">
    <w:abstractNumId w:val="82"/>
  </w:num>
  <w:num w:numId="13">
    <w:abstractNumId w:val="102"/>
  </w:num>
  <w:num w:numId="14">
    <w:abstractNumId w:val="78"/>
  </w:num>
  <w:num w:numId="15">
    <w:abstractNumId w:val="26"/>
  </w:num>
  <w:num w:numId="16">
    <w:abstractNumId w:val="63"/>
  </w:num>
  <w:num w:numId="17">
    <w:abstractNumId w:val="51"/>
  </w:num>
  <w:num w:numId="18">
    <w:abstractNumId w:val="115"/>
  </w:num>
  <w:num w:numId="19">
    <w:abstractNumId w:val="114"/>
  </w:num>
  <w:num w:numId="20">
    <w:abstractNumId w:val="49"/>
  </w:num>
  <w:num w:numId="21">
    <w:abstractNumId w:val="8"/>
  </w:num>
  <w:num w:numId="22">
    <w:abstractNumId w:val="107"/>
  </w:num>
  <w:num w:numId="23">
    <w:abstractNumId w:val="73"/>
  </w:num>
  <w:num w:numId="24">
    <w:abstractNumId w:val="14"/>
  </w:num>
  <w:num w:numId="25">
    <w:abstractNumId w:val="90"/>
  </w:num>
  <w:num w:numId="26">
    <w:abstractNumId w:val="84"/>
  </w:num>
  <w:num w:numId="27">
    <w:abstractNumId w:val="44"/>
  </w:num>
  <w:num w:numId="28">
    <w:abstractNumId w:val="41"/>
  </w:num>
  <w:num w:numId="29">
    <w:abstractNumId w:val="69"/>
  </w:num>
  <w:num w:numId="30">
    <w:abstractNumId w:val="53"/>
  </w:num>
  <w:num w:numId="31">
    <w:abstractNumId w:val="60"/>
  </w:num>
  <w:num w:numId="32">
    <w:abstractNumId w:val="87"/>
  </w:num>
  <w:num w:numId="33">
    <w:abstractNumId w:val="92"/>
  </w:num>
  <w:num w:numId="34">
    <w:abstractNumId w:val="32"/>
  </w:num>
  <w:num w:numId="35">
    <w:abstractNumId w:val="61"/>
  </w:num>
  <w:num w:numId="36">
    <w:abstractNumId w:val="3"/>
  </w:num>
  <w:num w:numId="37">
    <w:abstractNumId w:val="15"/>
  </w:num>
  <w:num w:numId="38">
    <w:abstractNumId w:val="74"/>
  </w:num>
  <w:num w:numId="39">
    <w:abstractNumId w:val="122"/>
  </w:num>
  <w:num w:numId="40">
    <w:abstractNumId w:val="40"/>
  </w:num>
  <w:num w:numId="41">
    <w:abstractNumId w:val="62"/>
  </w:num>
  <w:num w:numId="42">
    <w:abstractNumId w:val="68"/>
  </w:num>
  <w:num w:numId="43">
    <w:abstractNumId w:val="89"/>
  </w:num>
  <w:num w:numId="44">
    <w:abstractNumId w:val="105"/>
  </w:num>
  <w:num w:numId="45">
    <w:abstractNumId w:val="22"/>
  </w:num>
  <w:num w:numId="46">
    <w:abstractNumId w:val="7"/>
  </w:num>
  <w:num w:numId="47">
    <w:abstractNumId w:val="43"/>
  </w:num>
  <w:num w:numId="48">
    <w:abstractNumId w:val="118"/>
  </w:num>
  <w:num w:numId="49">
    <w:abstractNumId w:val="83"/>
  </w:num>
  <w:num w:numId="50">
    <w:abstractNumId w:val="81"/>
  </w:num>
  <w:num w:numId="51">
    <w:abstractNumId w:val="1"/>
  </w:num>
  <w:num w:numId="52">
    <w:abstractNumId w:val="65"/>
  </w:num>
  <w:num w:numId="53">
    <w:abstractNumId w:val="86"/>
  </w:num>
  <w:num w:numId="54">
    <w:abstractNumId w:val="29"/>
  </w:num>
  <w:num w:numId="55">
    <w:abstractNumId w:val="64"/>
  </w:num>
  <w:num w:numId="56">
    <w:abstractNumId w:val="39"/>
  </w:num>
  <w:num w:numId="57">
    <w:abstractNumId w:val="109"/>
  </w:num>
  <w:num w:numId="58">
    <w:abstractNumId w:val="98"/>
  </w:num>
  <w:num w:numId="59">
    <w:abstractNumId w:val="67"/>
  </w:num>
  <w:num w:numId="60">
    <w:abstractNumId w:val="95"/>
  </w:num>
  <w:num w:numId="61">
    <w:abstractNumId w:val="30"/>
  </w:num>
  <w:num w:numId="62">
    <w:abstractNumId w:val="18"/>
  </w:num>
  <w:num w:numId="63">
    <w:abstractNumId w:val="23"/>
  </w:num>
  <w:num w:numId="64">
    <w:abstractNumId w:val="116"/>
  </w:num>
  <w:num w:numId="65">
    <w:abstractNumId w:val="77"/>
  </w:num>
  <w:num w:numId="66">
    <w:abstractNumId w:val="121"/>
  </w:num>
  <w:num w:numId="67">
    <w:abstractNumId w:val="96"/>
  </w:num>
  <w:num w:numId="68">
    <w:abstractNumId w:val="106"/>
  </w:num>
  <w:num w:numId="69">
    <w:abstractNumId w:val="24"/>
  </w:num>
  <w:num w:numId="70">
    <w:abstractNumId w:val="125"/>
  </w:num>
  <w:num w:numId="71">
    <w:abstractNumId w:val="34"/>
  </w:num>
  <w:num w:numId="72">
    <w:abstractNumId w:val="25"/>
  </w:num>
  <w:num w:numId="73">
    <w:abstractNumId w:val="6"/>
  </w:num>
  <w:num w:numId="74">
    <w:abstractNumId w:val="35"/>
  </w:num>
  <w:num w:numId="75">
    <w:abstractNumId w:val="123"/>
  </w:num>
  <w:num w:numId="76">
    <w:abstractNumId w:val="38"/>
  </w:num>
  <w:num w:numId="77">
    <w:abstractNumId w:val="19"/>
  </w:num>
  <w:num w:numId="78">
    <w:abstractNumId w:val="127"/>
  </w:num>
  <w:num w:numId="79">
    <w:abstractNumId w:val="111"/>
  </w:num>
  <w:num w:numId="80">
    <w:abstractNumId w:val="120"/>
  </w:num>
  <w:num w:numId="81">
    <w:abstractNumId w:val="57"/>
  </w:num>
  <w:num w:numId="82">
    <w:abstractNumId w:val="17"/>
  </w:num>
  <w:num w:numId="83">
    <w:abstractNumId w:val="4"/>
  </w:num>
  <w:num w:numId="84">
    <w:abstractNumId w:val="59"/>
  </w:num>
  <w:num w:numId="85">
    <w:abstractNumId w:val="50"/>
  </w:num>
  <w:num w:numId="86">
    <w:abstractNumId w:val="91"/>
  </w:num>
  <w:num w:numId="87">
    <w:abstractNumId w:val="119"/>
  </w:num>
  <w:num w:numId="88">
    <w:abstractNumId w:val="55"/>
  </w:num>
  <w:num w:numId="89">
    <w:abstractNumId w:val="42"/>
  </w:num>
  <w:num w:numId="90">
    <w:abstractNumId w:val="12"/>
  </w:num>
  <w:num w:numId="91">
    <w:abstractNumId w:val="70"/>
  </w:num>
  <w:num w:numId="92">
    <w:abstractNumId w:val="33"/>
  </w:num>
  <w:num w:numId="93">
    <w:abstractNumId w:val="101"/>
  </w:num>
  <w:num w:numId="94">
    <w:abstractNumId w:val="54"/>
  </w:num>
  <w:num w:numId="95">
    <w:abstractNumId w:val="28"/>
  </w:num>
  <w:num w:numId="96">
    <w:abstractNumId w:val="103"/>
  </w:num>
  <w:num w:numId="97">
    <w:abstractNumId w:val="128"/>
  </w:num>
  <w:num w:numId="98">
    <w:abstractNumId w:val="37"/>
  </w:num>
  <w:num w:numId="99">
    <w:abstractNumId w:val="126"/>
  </w:num>
  <w:num w:numId="100">
    <w:abstractNumId w:val="75"/>
  </w:num>
  <w:num w:numId="101">
    <w:abstractNumId w:val="36"/>
  </w:num>
  <w:num w:numId="102">
    <w:abstractNumId w:val="66"/>
  </w:num>
  <w:num w:numId="103">
    <w:abstractNumId w:val="0"/>
  </w:num>
  <w:num w:numId="104">
    <w:abstractNumId w:val="113"/>
  </w:num>
  <w:num w:numId="105">
    <w:abstractNumId w:val="52"/>
  </w:num>
  <w:num w:numId="106">
    <w:abstractNumId w:val="27"/>
  </w:num>
  <w:num w:numId="107">
    <w:abstractNumId w:val="117"/>
  </w:num>
  <w:num w:numId="108">
    <w:abstractNumId w:val="71"/>
  </w:num>
  <w:num w:numId="109">
    <w:abstractNumId w:val="124"/>
  </w:num>
  <w:num w:numId="110">
    <w:abstractNumId w:val="76"/>
  </w:num>
  <w:num w:numId="111">
    <w:abstractNumId w:val="16"/>
  </w:num>
  <w:num w:numId="112">
    <w:abstractNumId w:val="99"/>
  </w:num>
  <w:num w:numId="113">
    <w:abstractNumId w:val="45"/>
  </w:num>
  <w:num w:numId="114">
    <w:abstractNumId w:val="21"/>
  </w:num>
  <w:num w:numId="115">
    <w:abstractNumId w:val="72"/>
  </w:num>
  <w:num w:numId="116">
    <w:abstractNumId w:val="20"/>
  </w:num>
  <w:num w:numId="117">
    <w:abstractNumId w:val="47"/>
  </w:num>
  <w:num w:numId="118">
    <w:abstractNumId w:val="5"/>
  </w:num>
  <w:num w:numId="119">
    <w:abstractNumId w:val="11"/>
  </w:num>
  <w:num w:numId="120">
    <w:abstractNumId w:val="58"/>
  </w:num>
  <w:num w:numId="121">
    <w:abstractNumId w:val="112"/>
  </w:num>
  <w:num w:numId="122">
    <w:abstractNumId w:val="108"/>
  </w:num>
  <w:num w:numId="123">
    <w:abstractNumId w:val="100"/>
  </w:num>
  <w:num w:numId="124">
    <w:abstractNumId w:val="31"/>
  </w:num>
  <w:num w:numId="125">
    <w:abstractNumId w:val="13"/>
  </w:num>
  <w:num w:numId="126">
    <w:abstractNumId w:val="79"/>
  </w:num>
  <w:num w:numId="127">
    <w:abstractNumId w:val="104"/>
  </w:num>
  <w:num w:numId="128">
    <w:abstractNumId w:val="56"/>
  </w:num>
  <w:num w:numId="129">
    <w:abstractNumId w:val="88"/>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260CA"/>
    <w:rsid w:val="00026570"/>
    <w:rsid w:val="00045CF9"/>
    <w:rsid w:val="000A539C"/>
    <w:rsid w:val="000D7C5C"/>
    <w:rsid w:val="000F7DFA"/>
    <w:rsid w:val="0010256C"/>
    <w:rsid w:val="00117DA8"/>
    <w:rsid w:val="0015305D"/>
    <w:rsid w:val="00176AAA"/>
    <w:rsid w:val="00180877"/>
    <w:rsid w:val="00191196"/>
    <w:rsid w:val="0019156D"/>
    <w:rsid w:val="001A0D78"/>
    <w:rsid w:val="001B5EBE"/>
    <w:rsid w:val="001C54A1"/>
    <w:rsid w:val="002869EE"/>
    <w:rsid w:val="002C75C0"/>
    <w:rsid w:val="0031022D"/>
    <w:rsid w:val="003129F9"/>
    <w:rsid w:val="0032275A"/>
    <w:rsid w:val="0038444B"/>
    <w:rsid w:val="00391446"/>
    <w:rsid w:val="003B06A2"/>
    <w:rsid w:val="00477E8B"/>
    <w:rsid w:val="00483372"/>
    <w:rsid w:val="005073E9"/>
    <w:rsid w:val="00511FA3"/>
    <w:rsid w:val="005134E5"/>
    <w:rsid w:val="00552AB6"/>
    <w:rsid w:val="00592735"/>
    <w:rsid w:val="005C574F"/>
    <w:rsid w:val="005E28F2"/>
    <w:rsid w:val="006405EC"/>
    <w:rsid w:val="00677100"/>
    <w:rsid w:val="00696EC9"/>
    <w:rsid w:val="006B29DD"/>
    <w:rsid w:val="006C7AED"/>
    <w:rsid w:val="006E43F5"/>
    <w:rsid w:val="00710C03"/>
    <w:rsid w:val="00715ED9"/>
    <w:rsid w:val="00716CDD"/>
    <w:rsid w:val="00743289"/>
    <w:rsid w:val="007457AD"/>
    <w:rsid w:val="00833BAA"/>
    <w:rsid w:val="0083778D"/>
    <w:rsid w:val="008C0B8E"/>
    <w:rsid w:val="008D2DD5"/>
    <w:rsid w:val="00931BF3"/>
    <w:rsid w:val="00941B85"/>
    <w:rsid w:val="00955761"/>
    <w:rsid w:val="00960AB0"/>
    <w:rsid w:val="00964307"/>
    <w:rsid w:val="00965D20"/>
    <w:rsid w:val="009A7D8B"/>
    <w:rsid w:val="009C3F4A"/>
    <w:rsid w:val="00A10918"/>
    <w:rsid w:val="00A4272D"/>
    <w:rsid w:val="00AF0B3D"/>
    <w:rsid w:val="00B56C56"/>
    <w:rsid w:val="00B63ABD"/>
    <w:rsid w:val="00BA3ECB"/>
    <w:rsid w:val="00BB7CE8"/>
    <w:rsid w:val="00C42497"/>
    <w:rsid w:val="00C50195"/>
    <w:rsid w:val="00C84342"/>
    <w:rsid w:val="00C862D1"/>
    <w:rsid w:val="00CB7A04"/>
    <w:rsid w:val="00D078D1"/>
    <w:rsid w:val="00D11C5A"/>
    <w:rsid w:val="00D13C6B"/>
    <w:rsid w:val="00D151D9"/>
    <w:rsid w:val="00D16BE8"/>
    <w:rsid w:val="00D42214"/>
    <w:rsid w:val="00D565AC"/>
    <w:rsid w:val="00D752DE"/>
    <w:rsid w:val="00DE472B"/>
    <w:rsid w:val="00E4098C"/>
    <w:rsid w:val="00E5141F"/>
    <w:rsid w:val="00E54EEC"/>
    <w:rsid w:val="00E77DE3"/>
    <w:rsid w:val="00E86AC8"/>
    <w:rsid w:val="00EA0B3D"/>
    <w:rsid w:val="00EA7BBB"/>
    <w:rsid w:val="00F66B2D"/>
    <w:rsid w:val="00F93BEC"/>
    <w:rsid w:val="00FB0046"/>
    <w:rsid w:val="00FC0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List Paragraph"/>
    <w:basedOn w:val="a"/>
    <w:uiPriority w:val="34"/>
    <w:qFormat/>
    <w:rsid w:val="00FC08AA"/>
    <w:pPr>
      <w:ind w:left="720"/>
      <w:contextualSpacing/>
    </w:pPr>
  </w:style>
  <w:style w:type="character" w:styleId="aff0">
    <w:name w:val="footnote reference"/>
    <w:basedOn w:val="a0"/>
    <w:uiPriority w:val="99"/>
    <w:unhideWhenUsed/>
    <w:rsid w:val="00C862D1"/>
    <w:rPr>
      <w:vertAlign w:val="superscript"/>
    </w:rPr>
  </w:style>
  <w:style w:type="paragraph" w:customStyle="1" w:styleId="ConsPlusNormal">
    <w:name w:val="ConsPlusNormal"/>
    <w:rsid w:val="00C862D1"/>
    <w:pPr>
      <w:widowControl w:val="0"/>
      <w:autoSpaceDE w:val="0"/>
      <w:autoSpaceDN w:val="0"/>
      <w:adjustRightInd w:val="0"/>
      <w:ind w:firstLine="720"/>
    </w:pPr>
    <w:rPr>
      <w:rFonts w:ascii="Arial" w:eastAsia="Times New Roman" w:hAnsi="Arial" w:cs="Arial"/>
      <w:sz w:val="20"/>
      <w:szCs w:val="20"/>
    </w:rPr>
  </w:style>
  <w:style w:type="table" w:styleId="aff1">
    <w:name w:val="Table Grid"/>
    <w:basedOn w:val="a1"/>
    <w:uiPriority w:val="59"/>
    <w:rsid w:val="00153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footer"/>
    <w:basedOn w:val="a"/>
    <w:link w:val="aff3"/>
    <w:uiPriority w:val="99"/>
    <w:semiHidden/>
    <w:unhideWhenUsed/>
    <w:rsid w:val="00C42497"/>
    <w:pPr>
      <w:tabs>
        <w:tab w:val="center" w:pos="4677"/>
        <w:tab w:val="right" w:pos="9355"/>
      </w:tabs>
    </w:pPr>
  </w:style>
  <w:style w:type="character" w:customStyle="1" w:styleId="aff3">
    <w:name w:val="Нижний колонтитул Знак"/>
    <w:basedOn w:val="a0"/>
    <w:link w:val="aff2"/>
    <w:uiPriority w:val="99"/>
    <w:semiHidden/>
    <w:rsid w:val="00C42497"/>
    <w:rPr>
      <w:color w:val="000000"/>
    </w:rPr>
  </w:style>
  <w:style w:type="paragraph" w:styleId="aff4">
    <w:name w:val="header"/>
    <w:basedOn w:val="a"/>
    <w:link w:val="aff5"/>
    <w:uiPriority w:val="99"/>
    <w:unhideWhenUsed/>
    <w:rsid w:val="00C42497"/>
    <w:pPr>
      <w:tabs>
        <w:tab w:val="center" w:pos="4677"/>
        <w:tab w:val="right" w:pos="9355"/>
      </w:tabs>
    </w:pPr>
  </w:style>
  <w:style w:type="character" w:customStyle="1" w:styleId="aff5">
    <w:name w:val="Верхний колонтитул Знак"/>
    <w:basedOn w:val="a0"/>
    <w:link w:val="aff4"/>
    <w:uiPriority w:val="99"/>
    <w:rsid w:val="00C42497"/>
    <w:rPr>
      <w:color w:val="000000"/>
    </w:rPr>
  </w:style>
  <w:style w:type="paragraph" w:styleId="aff6">
    <w:name w:val="No Spacing"/>
    <w:uiPriority w:val="1"/>
    <w:qFormat/>
    <w:rsid w:val="00BB7CE8"/>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BE7F2-5438-469B-A0D3-DE86FD82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9568</Words>
  <Characters>54538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2</cp:revision>
  <cp:lastPrinted>2022-12-01T06:08:00Z</cp:lastPrinted>
  <dcterms:created xsi:type="dcterms:W3CDTF">2022-12-01T06:15:00Z</dcterms:created>
  <dcterms:modified xsi:type="dcterms:W3CDTF">2022-12-01T06:15:00Z</dcterms:modified>
</cp:coreProperties>
</file>