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C2" w:rsidRDefault="008656C2" w:rsidP="0070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C2">
        <w:rPr>
          <w:rFonts w:ascii="Times New Roman" w:hAnsi="Times New Roman" w:cs="Times New Roman"/>
          <w:b/>
          <w:sz w:val="28"/>
          <w:szCs w:val="28"/>
        </w:rPr>
        <w:t>Поэтический в</w:t>
      </w:r>
      <w:r>
        <w:rPr>
          <w:rFonts w:ascii="Times New Roman" w:hAnsi="Times New Roman" w:cs="Times New Roman"/>
          <w:b/>
          <w:sz w:val="28"/>
          <w:szCs w:val="28"/>
        </w:rPr>
        <w:t>ечер «Я помню руки матери моей»</w:t>
      </w:r>
    </w:p>
    <w:p w:rsidR="0070009A" w:rsidRDefault="0070009A" w:rsidP="0070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C2" w:rsidRPr="008656C2" w:rsidRDefault="0070009A" w:rsidP="0070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Петровск-Забайкальской городской территориальной избирательной комиссии совместно с местным обществом слепых приняли участие в празднике, посвящённого Дню</w:t>
      </w:r>
      <w:r w:rsidR="008656C2" w:rsidRPr="008656C2">
        <w:rPr>
          <w:rFonts w:ascii="Times New Roman" w:hAnsi="Times New Roman" w:cs="Times New Roman"/>
          <w:sz w:val="28"/>
          <w:szCs w:val="28"/>
        </w:rPr>
        <w:t xml:space="preserve"> матери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состоялся в</w:t>
      </w:r>
      <w:r w:rsidR="008656C2" w:rsidRPr="008656C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656C2" w:rsidRPr="008656C2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8656C2" w:rsidRPr="008656C2">
        <w:rPr>
          <w:rFonts w:ascii="Times New Roman" w:hAnsi="Times New Roman" w:cs="Times New Roman"/>
          <w:sz w:val="28"/>
          <w:szCs w:val="28"/>
        </w:rPr>
        <w:t xml:space="preserve"> центральной район</w:t>
      </w:r>
      <w:r w:rsidR="00845990">
        <w:rPr>
          <w:rFonts w:ascii="Times New Roman" w:hAnsi="Times New Roman" w:cs="Times New Roman"/>
          <w:sz w:val="28"/>
          <w:szCs w:val="28"/>
        </w:rPr>
        <w:t>ной библиотеке 28 ноября</w:t>
      </w:r>
      <w:r w:rsidR="008656C2" w:rsidRPr="008656C2">
        <w:rPr>
          <w:rFonts w:ascii="Times New Roman" w:hAnsi="Times New Roman" w:cs="Times New Roman"/>
          <w:sz w:val="28"/>
          <w:szCs w:val="28"/>
        </w:rPr>
        <w:t xml:space="preserve"> состоялся</w:t>
      </w:r>
      <w:proofErr w:type="gramEnd"/>
      <w:r w:rsidR="008656C2" w:rsidRPr="008656C2">
        <w:rPr>
          <w:rFonts w:ascii="Times New Roman" w:hAnsi="Times New Roman" w:cs="Times New Roman"/>
          <w:sz w:val="28"/>
          <w:szCs w:val="28"/>
        </w:rPr>
        <w:t xml:space="preserve"> праздничный поэтический веч</w:t>
      </w:r>
      <w:r w:rsidR="00845990">
        <w:rPr>
          <w:rFonts w:ascii="Times New Roman" w:hAnsi="Times New Roman" w:cs="Times New Roman"/>
          <w:sz w:val="28"/>
          <w:szCs w:val="28"/>
        </w:rPr>
        <w:t>ер «Я помню руки матери моей»</w:t>
      </w:r>
      <w:r w:rsidR="008656C2" w:rsidRPr="008656C2">
        <w:rPr>
          <w:rFonts w:ascii="Times New Roman" w:hAnsi="Times New Roman" w:cs="Times New Roman"/>
          <w:sz w:val="28"/>
          <w:szCs w:val="28"/>
        </w:rPr>
        <w:t>.</w:t>
      </w:r>
    </w:p>
    <w:p w:rsidR="008656C2" w:rsidRPr="008656C2" w:rsidRDefault="008656C2" w:rsidP="0070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6C2">
        <w:rPr>
          <w:rFonts w:ascii="Times New Roman" w:hAnsi="Times New Roman" w:cs="Times New Roman"/>
          <w:sz w:val="28"/>
          <w:szCs w:val="28"/>
        </w:rPr>
        <w:t>Участники и гости вечера с удовольствием читали стихотворения о маме, отгадывали загадки, пословицы и поговорки, угадывали героев детских сказок, расшифровывали названия песен музыкальной викторины.  С интересом были встречены истории о мамах знаменитых писателей, композиторов и актеров, рассказанные ведущими. Забавным вплетением в канву праздника стала миниатюра о младенцах, которые рассуждали о существовании мамы и материнской любви, и пришли к выводу, что мама все-таки существует.</w:t>
      </w:r>
    </w:p>
    <w:p w:rsidR="00B9562B" w:rsidRDefault="008656C2" w:rsidP="0070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6C2">
        <w:rPr>
          <w:rFonts w:ascii="Times New Roman" w:hAnsi="Times New Roman" w:cs="Times New Roman"/>
          <w:sz w:val="28"/>
          <w:szCs w:val="28"/>
        </w:rPr>
        <w:t xml:space="preserve">Праздник оставил много приятных воспоминаний участникам и гостям. </w:t>
      </w:r>
      <w:bookmarkStart w:id="0" w:name="_GoBack"/>
      <w:bookmarkEnd w:id="0"/>
      <w:r w:rsidR="00845990">
        <w:rPr>
          <w:rFonts w:ascii="Times New Roman" w:hAnsi="Times New Roman" w:cs="Times New Roman"/>
          <w:sz w:val="28"/>
          <w:szCs w:val="28"/>
        </w:rPr>
        <w:t xml:space="preserve">Председатель местного отделения общества слепых А.А. </w:t>
      </w:r>
      <w:proofErr w:type="spellStart"/>
      <w:r w:rsidR="00845990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="00845990">
        <w:rPr>
          <w:rFonts w:ascii="Times New Roman" w:hAnsi="Times New Roman" w:cs="Times New Roman"/>
          <w:sz w:val="28"/>
          <w:szCs w:val="28"/>
        </w:rPr>
        <w:t xml:space="preserve"> поблагодарил Петровск-Забайкальскую городскую территориальную избирательную комиссию за плодотворное сотрудничество и вручил Благодарственное письмо Забайкальской краевой организации Всероссийского общества слепых председателю ТИК Т.Н. Сидоренко.</w:t>
      </w:r>
    </w:p>
    <w:p w:rsidR="00460C94" w:rsidRDefault="00460C94" w:rsidP="0070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30 человек.</w:t>
      </w:r>
    </w:p>
    <w:p w:rsidR="00605765" w:rsidRDefault="00605765" w:rsidP="0070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181610</wp:posOffset>
            </wp:positionV>
            <wp:extent cx="1829435" cy="2491740"/>
            <wp:effectExtent l="19050" t="0" r="0" b="0"/>
            <wp:wrapTight wrapText="bothSides">
              <wp:wrapPolygon edited="0">
                <wp:start x="-225" y="0"/>
                <wp:lineTo x="-225" y="21468"/>
                <wp:lineTo x="21593" y="21468"/>
                <wp:lineTo x="21593" y="0"/>
                <wp:lineTo x="-225" y="0"/>
              </wp:wrapPolygon>
            </wp:wrapTight>
            <wp:docPr id="4" name="Рисунок 4" descr="C:\Users\Татьяна Николаевна\Desktop\День матер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Николаевна\Desktop\День матери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551" t="14570" r="23347" b="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765" w:rsidRPr="008656C2" w:rsidRDefault="00605765" w:rsidP="0070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2720340</wp:posOffset>
            </wp:positionV>
            <wp:extent cx="3115945" cy="2069465"/>
            <wp:effectExtent l="19050" t="0" r="8255" b="0"/>
            <wp:wrapTight wrapText="bothSides">
              <wp:wrapPolygon edited="0">
                <wp:start x="-132" y="0"/>
                <wp:lineTo x="-132" y="21474"/>
                <wp:lineTo x="21657" y="21474"/>
                <wp:lineTo x="21657" y="0"/>
                <wp:lineTo x="-132" y="0"/>
              </wp:wrapPolygon>
            </wp:wrapTight>
            <wp:docPr id="3" name="Рисунок 3" descr="C:\Users\Татьяна Николаевна\Desktop\День матер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Николаевна\Desktop\День матер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2619375</wp:posOffset>
            </wp:positionV>
            <wp:extent cx="3206115" cy="2320925"/>
            <wp:effectExtent l="19050" t="0" r="0" b="0"/>
            <wp:wrapTight wrapText="bothSides">
              <wp:wrapPolygon edited="0">
                <wp:start x="-128" y="0"/>
                <wp:lineTo x="-128" y="21452"/>
                <wp:lineTo x="21561" y="21452"/>
                <wp:lineTo x="21561" y="0"/>
                <wp:lineTo x="-128" y="0"/>
              </wp:wrapPolygon>
            </wp:wrapTight>
            <wp:docPr id="5" name="Рисунок 5" descr="C:\Users\Татьяна Николаевна\Desktop\День матер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 Николаевна\Desktop\День матери\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3175</wp:posOffset>
            </wp:positionV>
            <wp:extent cx="3688715" cy="2461260"/>
            <wp:effectExtent l="19050" t="0" r="6985" b="0"/>
            <wp:wrapTight wrapText="bothSides">
              <wp:wrapPolygon edited="0">
                <wp:start x="-112" y="0"/>
                <wp:lineTo x="-112" y="21399"/>
                <wp:lineTo x="21641" y="21399"/>
                <wp:lineTo x="21641" y="0"/>
                <wp:lineTo x="-112" y="0"/>
              </wp:wrapPolygon>
            </wp:wrapTight>
            <wp:docPr id="2" name="Рисунок 2" descr="C:\Users\Татьяна Николаевна\Desktop\День матери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Николаевна\Desktop\День матери\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5765" w:rsidRPr="008656C2" w:rsidSect="0084599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8656C2"/>
    <w:rsid w:val="00460C94"/>
    <w:rsid w:val="0056570B"/>
    <w:rsid w:val="005C2F0C"/>
    <w:rsid w:val="00605765"/>
    <w:rsid w:val="0070009A"/>
    <w:rsid w:val="00845990"/>
    <w:rsid w:val="008656C2"/>
    <w:rsid w:val="00AD5DB8"/>
    <w:rsid w:val="00B9562B"/>
    <w:rsid w:val="00F1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0B"/>
  </w:style>
  <w:style w:type="paragraph" w:styleId="1">
    <w:name w:val="heading 1"/>
    <w:basedOn w:val="a"/>
    <w:next w:val="a"/>
    <w:link w:val="10"/>
    <w:uiPriority w:val="9"/>
    <w:qFormat/>
    <w:rsid w:val="00AD5DB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DB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DB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5DB8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DB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DB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DB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5DB8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Николаевна</cp:lastModifiedBy>
  <cp:revision>5</cp:revision>
  <dcterms:created xsi:type="dcterms:W3CDTF">2022-12-05T06:28:00Z</dcterms:created>
  <dcterms:modified xsi:type="dcterms:W3CDTF">2022-12-13T07:30:00Z</dcterms:modified>
</cp:coreProperties>
</file>